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E69A5" w14:textId="7AA7AEA9" w:rsidR="00D94F96" w:rsidRPr="00D94F96" w:rsidRDefault="00D94F96" w:rsidP="00D94F96">
      <w:pPr>
        <w:pStyle w:val="Title"/>
        <w:pBdr>
          <w:bottom w:val="single" w:sz="12" w:space="14" w:color="auto"/>
        </w:pBdr>
        <w:spacing w:before="240"/>
        <w:jc w:val="center"/>
      </w:pPr>
      <w:r w:rsidRPr="00D94F96">
        <w:t>Women, Beauty, and Patriarchy: A Feminist Reading of Fairness Cream Advertisements</w:t>
      </w:r>
    </w:p>
    <w:p w14:paraId="67642B10" w14:textId="6ACA4EB0" w:rsidR="00D94F96" w:rsidRDefault="00D94F96" w:rsidP="00D94F96">
      <w:pPr>
        <w:pStyle w:val="Heading1"/>
      </w:pPr>
      <w:r>
        <w:t>Abstract</w:t>
      </w:r>
    </w:p>
    <w:p w14:paraId="39967551" w14:textId="77777777" w:rsidR="00D94F96" w:rsidRPr="00D94F96" w:rsidRDefault="00D94F96" w:rsidP="00D94F96">
      <w:pPr>
        <w:rPr>
          <w:rFonts w:asciiTheme="majorHAnsi" w:hAnsiTheme="majorHAnsi" w:cstheme="majorHAnsi"/>
          <w:sz w:val="28"/>
          <w:szCs w:val="28"/>
        </w:rPr>
      </w:pPr>
      <w:r w:rsidRPr="00D94F96">
        <w:rPr>
          <w:rFonts w:asciiTheme="majorHAnsi" w:hAnsiTheme="majorHAnsi" w:cstheme="majorHAnsi"/>
          <w:sz w:val="28"/>
          <w:szCs w:val="28"/>
        </w:rPr>
        <w:t>This study explores how fairness cream advertisements shape ideas about women, beauty, and social value within a patriarchal context. It looks at the ways these advertisements present fair skin as desirable and often link it to success, confidence, and acceptance. Using a feminist media studies perspective, the research draws on concepts such as the male gaze and beauty ideology to understand how these messages are constructed and communicated.</w:t>
      </w:r>
    </w:p>
    <w:p w14:paraId="5C1F64A3" w14:textId="77777777" w:rsidR="00D94F96" w:rsidRPr="00D94F96" w:rsidRDefault="00D94F96" w:rsidP="00D94F96">
      <w:pPr>
        <w:rPr>
          <w:rFonts w:asciiTheme="majorHAnsi" w:hAnsiTheme="majorHAnsi" w:cstheme="majorHAnsi"/>
          <w:sz w:val="28"/>
          <w:szCs w:val="28"/>
        </w:rPr>
      </w:pPr>
      <w:r w:rsidRPr="00D94F96">
        <w:rPr>
          <w:rFonts w:asciiTheme="majorHAnsi" w:hAnsiTheme="majorHAnsi" w:cstheme="majorHAnsi"/>
          <w:sz w:val="28"/>
          <w:szCs w:val="28"/>
        </w:rPr>
        <w:t>The study uses a qualitative interpretive approach, analyzing 10–15 advertisements from television, YouTube, print, and digital platforms. It focuses on elements like storytelling patterns, “before and after” transformations, the symbolic use of skin tone, body language, and the promises of career or marriage success. Through this analysis, the research shows how such advertisements continue to promote narrow beauty standards and reinforce traditional gender expectations.</w:t>
      </w:r>
    </w:p>
    <w:p w14:paraId="3B64B49B" w14:textId="3FA70609" w:rsidR="00D94F96" w:rsidRPr="00D94F96" w:rsidRDefault="00D94F96" w:rsidP="00D94F96">
      <w:pPr>
        <w:rPr>
          <w:rFonts w:asciiTheme="majorHAnsi" w:hAnsiTheme="majorHAnsi" w:cstheme="majorHAnsi"/>
          <w:sz w:val="28"/>
          <w:szCs w:val="28"/>
        </w:rPr>
      </w:pPr>
      <w:r w:rsidRPr="00D94F96">
        <w:rPr>
          <w:rFonts w:asciiTheme="majorHAnsi" w:hAnsiTheme="majorHAnsi" w:cstheme="majorHAnsi"/>
          <w:sz w:val="28"/>
          <w:szCs w:val="28"/>
        </w:rPr>
        <w:t>At the same time, the study also considers how women viewers respond to these messages</w:t>
      </w:r>
      <w:r>
        <w:rPr>
          <w:rFonts w:asciiTheme="majorHAnsi" w:hAnsiTheme="majorHAnsi" w:cstheme="majorHAnsi"/>
          <w:sz w:val="28"/>
          <w:szCs w:val="28"/>
        </w:rPr>
        <w:t xml:space="preserve"> </w:t>
      </w:r>
      <w:r w:rsidRPr="00D94F96">
        <w:rPr>
          <w:rFonts w:asciiTheme="majorHAnsi" w:hAnsiTheme="majorHAnsi" w:cstheme="majorHAnsi"/>
          <w:sz w:val="28"/>
          <w:szCs w:val="28"/>
        </w:rPr>
        <w:t>whether they accept, question, or resist them. By placing these findings within a broader social and cultural context, the research highlights how ideas of beauty are shaped not only by patriarchy but also by consumer culture and color-based hierarchies. Overall, the study aims to contribute to ongoing conversations in feminist media studies about representation, power, and identity.</w:t>
      </w:r>
    </w:p>
    <w:p w14:paraId="21716DA9" w14:textId="77777777" w:rsidR="00D94F96" w:rsidRPr="00D94F96" w:rsidRDefault="00B87FED" w:rsidP="00D94F96">
      <w:pPr>
        <w:rPr>
          <w:rFonts w:asciiTheme="majorHAnsi" w:hAnsiTheme="majorHAnsi" w:cstheme="majorHAnsi"/>
          <w:sz w:val="28"/>
          <w:szCs w:val="28"/>
        </w:rPr>
      </w:pPr>
      <w:r w:rsidRPr="00B87FED">
        <w:rPr>
          <w:rFonts w:asciiTheme="majorHAnsi" w:hAnsiTheme="majorHAnsi" w:cstheme="majorHAnsi"/>
          <w:noProof/>
          <w:sz w:val="28"/>
          <w:szCs w:val="28"/>
        </w:rPr>
        <w:pict w14:anchorId="0B774872">
          <v:rect id="_x0000_i1025" alt="" style="width:468pt;height:.05pt;mso-width-percent:0;mso-height-percent:0;mso-width-percent:0;mso-height-percent:0" o:hralign="center" o:hrstd="t" o:hr="t" fillcolor="#a0a0a0" stroked="f"/>
        </w:pict>
      </w:r>
    </w:p>
    <w:p w14:paraId="1788AD96" w14:textId="77777777" w:rsidR="00D94F96" w:rsidRPr="00D94F96" w:rsidRDefault="00D94F96" w:rsidP="00D94F96">
      <w:pPr>
        <w:pStyle w:val="Heading1"/>
      </w:pPr>
      <w:r w:rsidRPr="00D94F96">
        <w:t>Keywords</w:t>
      </w:r>
    </w:p>
    <w:p w14:paraId="71780804" w14:textId="77777777" w:rsidR="00D94F96" w:rsidRPr="00D94F96" w:rsidRDefault="00D94F96" w:rsidP="00D94F96">
      <w:pPr>
        <w:rPr>
          <w:rFonts w:asciiTheme="majorHAnsi" w:hAnsiTheme="majorHAnsi" w:cstheme="majorHAnsi"/>
          <w:sz w:val="28"/>
          <w:szCs w:val="28"/>
        </w:rPr>
      </w:pPr>
      <w:r w:rsidRPr="00D94F96">
        <w:rPr>
          <w:rFonts w:asciiTheme="majorHAnsi" w:hAnsiTheme="majorHAnsi" w:cstheme="majorHAnsi"/>
          <w:sz w:val="28"/>
          <w:szCs w:val="28"/>
        </w:rPr>
        <w:t>Feminism, Fairness Cream Advertisements, Beauty Standards, Male Gaze, Patriarchy, Gender Representation, Colorism, Media Analysis, Audience Response</w:t>
      </w:r>
    </w:p>
    <w:p w14:paraId="150672BE" w14:textId="77777777" w:rsidR="00D94F96" w:rsidRDefault="00D94F96" w:rsidP="00D94F96"/>
    <w:p w14:paraId="6C939727" w14:textId="77777777" w:rsidR="00D94F96" w:rsidRDefault="00D94F96" w:rsidP="00D94F96"/>
    <w:p w14:paraId="1A1B6F63" w14:textId="77777777" w:rsidR="00D94F96" w:rsidRDefault="00D94F96" w:rsidP="00D94F96"/>
    <w:p w14:paraId="1B33F543" w14:textId="66B00A97" w:rsidR="00D94F96" w:rsidRDefault="00D94F96" w:rsidP="00D94F96">
      <w:pPr>
        <w:jc w:val="right"/>
      </w:pPr>
      <w:r>
        <w:t>Name: Braja Mohima Karmakar</w:t>
      </w:r>
    </w:p>
    <w:p w14:paraId="4CA33D97" w14:textId="331E38FD" w:rsidR="00D94F96" w:rsidRPr="00D94F96" w:rsidRDefault="00D94F96" w:rsidP="00D94F96">
      <w:pPr>
        <w:jc w:val="right"/>
      </w:pPr>
      <w:r>
        <w:t>Date: 3 May 2026</w:t>
      </w:r>
    </w:p>
    <w:sectPr w:rsidR="00D94F96" w:rsidRPr="00D94F96" w:rsidSect="00D94F96">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F96"/>
    <w:rsid w:val="00626C91"/>
    <w:rsid w:val="006C753F"/>
    <w:rsid w:val="007D19D1"/>
    <w:rsid w:val="00B46CB7"/>
    <w:rsid w:val="00B87FED"/>
    <w:rsid w:val="00BB2519"/>
    <w:rsid w:val="00D94F96"/>
    <w:rsid w:val="00E529A7"/>
  </w:rsids>
  <m:mathPr>
    <m:mathFont m:val="Cambria Math"/>
    <m:brkBin m:val="before"/>
    <m:brkBinSub m:val="--"/>
    <m:smallFrac m:val="0"/>
    <m:dispDef/>
    <m:lMargin m:val="0"/>
    <m:rMargin m:val="0"/>
    <m:defJc m:val="centerGroup"/>
    <m:wrapIndent m:val="1440"/>
    <m:intLim m:val="subSup"/>
    <m:naryLim m:val="undOvr"/>
  </m:mathPr>
  <w:themeFontLang w:val="en-NP"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C7C16"/>
  <w15:chartTrackingRefBased/>
  <w15:docId w15:val="{7865EA25-FCF9-5C43-83C4-933C46679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4F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4F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4F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4F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4F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4F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F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F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F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F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4F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4F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4F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4F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4F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F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F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F96"/>
    <w:rPr>
      <w:rFonts w:eastAsiaTheme="majorEastAsia" w:cstheme="majorBidi"/>
      <w:color w:val="272727" w:themeColor="text1" w:themeTint="D8"/>
    </w:rPr>
  </w:style>
  <w:style w:type="paragraph" w:styleId="Title">
    <w:name w:val="Title"/>
    <w:basedOn w:val="Normal"/>
    <w:next w:val="Normal"/>
    <w:link w:val="TitleChar"/>
    <w:uiPriority w:val="10"/>
    <w:qFormat/>
    <w:rsid w:val="00D94F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F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F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F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F96"/>
    <w:pPr>
      <w:spacing w:before="160"/>
      <w:jc w:val="center"/>
    </w:pPr>
    <w:rPr>
      <w:i/>
      <w:iCs/>
      <w:color w:val="404040" w:themeColor="text1" w:themeTint="BF"/>
    </w:rPr>
  </w:style>
  <w:style w:type="character" w:customStyle="1" w:styleId="QuoteChar">
    <w:name w:val="Quote Char"/>
    <w:basedOn w:val="DefaultParagraphFont"/>
    <w:link w:val="Quote"/>
    <w:uiPriority w:val="29"/>
    <w:rsid w:val="00D94F96"/>
    <w:rPr>
      <w:i/>
      <w:iCs/>
      <w:color w:val="404040" w:themeColor="text1" w:themeTint="BF"/>
    </w:rPr>
  </w:style>
  <w:style w:type="paragraph" w:styleId="ListParagraph">
    <w:name w:val="List Paragraph"/>
    <w:basedOn w:val="Normal"/>
    <w:uiPriority w:val="34"/>
    <w:qFormat/>
    <w:rsid w:val="00D94F96"/>
    <w:pPr>
      <w:ind w:left="720"/>
      <w:contextualSpacing/>
    </w:pPr>
  </w:style>
  <w:style w:type="character" w:styleId="IntenseEmphasis">
    <w:name w:val="Intense Emphasis"/>
    <w:basedOn w:val="DefaultParagraphFont"/>
    <w:uiPriority w:val="21"/>
    <w:qFormat/>
    <w:rsid w:val="00D94F96"/>
    <w:rPr>
      <w:i/>
      <w:iCs/>
      <w:color w:val="2F5496" w:themeColor="accent1" w:themeShade="BF"/>
    </w:rPr>
  </w:style>
  <w:style w:type="paragraph" w:styleId="IntenseQuote">
    <w:name w:val="Intense Quote"/>
    <w:basedOn w:val="Normal"/>
    <w:next w:val="Normal"/>
    <w:link w:val="IntenseQuoteChar"/>
    <w:uiPriority w:val="30"/>
    <w:qFormat/>
    <w:rsid w:val="00D94F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4F96"/>
    <w:rPr>
      <w:i/>
      <w:iCs/>
      <w:color w:val="2F5496" w:themeColor="accent1" w:themeShade="BF"/>
    </w:rPr>
  </w:style>
  <w:style w:type="character" w:styleId="IntenseReference">
    <w:name w:val="Intense Reference"/>
    <w:basedOn w:val="DefaultParagraphFont"/>
    <w:uiPriority w:val="32"/>
    <w:qFormat/>
    <w:rsid w:val="00D94F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253</Words>
  <Characters>1447</Characters>
  <Application>Microsoft Office Word</Application>
  <DocSecurity>0</DocSecurity>
  <Lines>12</Lines>
  <Paragraphs>3</Paragraphs>
  <ScaleCrop>false</ScaleCrop>
  <Company/>
  <LinksUpToDate>false</LinksUpToDate>
  <CharactersWithSpaces>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Mishra, Sagar</dc:creator>
  <cp:keywords/>
  <dc:description/>
  <cp:lastModifiedBy>Mishra, Sagar</cp:lastModifiedBy>
  <cp:revision>1</cp:revision>
  <dcterms:created xsi:type="dcterms:W3CDTF">2026-05-04T15:42:00Z</dcterms:created>
  <dcterms:modified xsi:type="dcterms:W3CDTF">2026-05-04T16:56:00Z</dcterms:modified>
</cp:coreProperties>
</file>