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2625" cy="43815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24550" cy="25908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48325" cy="443865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62613" cy="29813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00275" cy="42767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57450" cy="3124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11.png"/><Relationship Id="rId9" Type="http://schemas.openxmlformats.org/officeDocument/2006/relationships/image" Target="media/image08.png"/><Relationship Id="rId5" Type="http://schemas.openxmlformats.org/officeDocument/2006/relationships/image" Target="media/image06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10.png"/></Relationships>
</file>