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A244" w14:textId="77777777" w:rsidR="00E34178" w:rsidRPr="00E34178" w:rsidRDefault="00E34178" w:rsidP="00E34178">
      <w:pPr>
        <w:spacing w:before="280" w:after="280" w:line="240" w:lineRule="auto"/>
        <w:jc w:val="center"/>
        <w:rPr>
          <w:b/>
        </w:rPr>
      </w:pPr>
      <w:r w:rsidRPr="00E34178">
        <w:rPr>
          <w:rFonts w:ascii="Times New Roman" w:eastAsia="Times New Roman" w:hAnsi="Times New Roman" w:cs="Times New Roman"/>
          <w:b/>
          <w:bCs/>
          <w:kern w:val="1"/>
          <w:sz w:val="32"/>
          <w:szCs w:val="32"/>
          <w:lang w:val="en-IN"/>
        </w:rPr>
        <w:t>TASK 11</w:t>
      </w:r>
    </w:p>
    <w:p w14:paraId="56A2F8FF" w14:textId="77777777" w:rsidR="00E34178" w:rsidRPr="00E34178" w:rsidRDefault="00E34178" w:rsidP="00E34178">
      <w:pPr>
        <w:spacing w:before="280" w:after="280" w:line="240" w:lineRule="auto"/>
        <w:rPr>
          <w:b/>
        </w:rPr>
      </w:pPr>
      <w:r w:rsidRPr="00E34178">
        <w:rPr>
          <w:rFonts w:ascii="Times New Roman" w:eastAsia="Times New Roman" w:hAnsi="Times New Roman" w:cs="Times New Roman"/>
          <w:b/>
          <w:kern w:val="1"/>
          <w:sz w:val="24"/>
          <w:szCs w:val="24"/>
        </w:rPr>
        <w:t>Explore the java classes related to Digital Certificates.</w:t>
      </w:r>
    </w:p>
    <w:p w14:paraId="453736DD" w14:textId="77777777" w:rsidR="00E34178" w:rsidRDefault="00E34178" w:rsidP="00E34178">
      <w:pPr>
        <w:pStyle w:val="NormalWeb"/>
        <w:pBdr>
          <w:top w:val="single" w:sz="2" w:space="0" w:color="D9D9E3"/>
          <w:left w:val="single" w:sz="2" w:space="23" w:color="D9D9E3"/>
          <w:bottom w:val="single" w:sz="2" w:space="0" w:color="D9D9E3"/>
          <w:right w:val="single" w:sz="2" w:space="0" w:color="D9D9E3"/>
        </w:pBdr>
        <w:spacing w:before="0" w:beforeAutospacing="0" w:after="300" w:afterAutospacing="0"/>
        <w:rPr>
          <w:color w:val="000000" w:themeColor="text1"/>
        </w:rPr>
      </w:pPr>
    </w:p>
    <w:p w14:paraId="72408929" w14:textId="77777777" w:rsidR="00E34178" w:rsidRPr="00E34178" w:rsidRDefault="00E34178" w:rsidP="00E34178">
      <w:pPr>
        <w:pStyle w:val="NormalWeb"/>
        <w:pBdr>
          <w:top w:val="single" w:sz="2" w:space="0" w:color="D9D9E3"/>
          <w:left w:val="single" w:sz="2" w:space="23" w:color="D9D9E3"/>
          <w:bottom w:val="single" w:sz="2" w:space="0" w:color="D9D9E3"/>
          <w:right w:val="single" w:sz="2" w:space="0" w:color="D9D9E3"/>
        </w:pBdr>
        <w:spacing w:before="0" w:beforeAutospacing="0" w:after="300" w:afterAutospacing="0"/>
        <w:rPr>
          <w:color w:val="000000" w:themeColor="text1"/>
        </w:rPr>
      </w:pPr>
      <w:r w:rsidRPr="00E34178">
        <w:rPr>
          <w:color w:val="000000" w:themeColor="text1"/>
        </w:rPr>
        <w:t xml:space="preserve">In Java, the classes related to digital certificates are primarily found in the </w:t>
      </w:r>
      <w:proofErr w:type="spellStart"/>
      <w:r w:rsidRPr="00E34178">
        <w:rPr>
          <w:rStyle w:val="HTMLCode"/>
          <w:rFonts w:ascii="Times New Roman" w:hAnsi="Times New Roman" w:cs="Times New Roman"/>
          <w:b/>
          <w:bCs/>
          <w:color w:val="000000" w:themeColor="text1"/>
          <w:sz w:val="24"/>
          <w:szCs w:val="24"/>
          <w:bdr w:val="single" w:sz="2" w:space="0" w:color="D9D9E3" w:frame="1"/>
        </w:rPr>
        <w:t>java.security</w:t>
      </w:r>
      <w:proofErr w:type="spellEnd"/>
      <w:r w:rsidRPr="00E34178">
        <w:rPr>
          <w:color w:val="000000" w:themeColor="text1"/>
        </w:rPr>
        <w:t xml:space="preserve"> package. These classes and interfaces are used for managing and working with digital certificates and public key infrastructure (PKI). Here are some important classes related to digital certificates in Java:</w:t>
      </w:r>
    </w:p>
    <w:p w14:paraId="30DAD1AC" w14:textId="77777777" w:rsidR="00E34178" w:rsidRPr="00E34178" w:rsidRDefault="00E34178" w:rsidP="00E3417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themeColor="text1"/>
        </w:rPr>
      </w:pPr>
      <w:proofErr w:type="spellStart"/>
      <w:r w:rsidRPr="00E34178">
        <w:rPr>
          <w:rStyle w:val="HTMLCode"/>
          <w:rFonts w:ascii="Times New Roman" w:hAnsi="Times New Roman" w:cs="Times New Roman"/>
          <w:b/>
          <w:bCs/>
          <w:color w:val="000000" w:themeColor="text1"/>
          <w:sz w:val="24"/>
          <w:szCs w:val="24"/>
          <w:bdr w:val="single" w:sz="2" w:space="0" w:color="D9D9E3" w:frame="1"/>
        </w:rPr>
        <w:t>java.security.cert.Certificate</w:t>
      </w:r>
      <w:proofErr w:type="spellEnd"/>
      <w:r w:rsidRPr="00E34178">
        <w:rPr>
          <w:color w:val="000000" w:themeColor="text1"/>
        </w:rPr>
        <w:t xml:space="preserve"> - This is an abstract class that serves as the base class for all types of public key certificates.</w:t>
      </w:r>
    </w:p>
    <w:p w14:paraId="55AA7CFD" w14:textId="77777777" w:rsidR="00E34178" w:rsidRPr="00E34178" w:rsidRDefault="00E34178" w:rsidP="00E3417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themeColor="text1"/>
        </w:rPr>
      </w:pPr>
      <w:r w:rsidRPr="00E34178">
        <w:rPr>
          <w:rStyle w:val="HTMLCode"/>
          <w:rFonts w:ascii="Times New Roman" w:hAnsi="Times New Roman" w:cs="Times New Roman"/>
          <w:b/>
          <w:bCs/>
          <w:color w:val="000000" w:themeColor="text1"/>
          <w:sz w:val="24"/>
          <w:szCs w:val="24"/>
          <w:bdr w:val="single" w:sz="2" w:space="0" w:color="D9D9E3" w:frame="1"/>
        </w:rPr>
        <w:t>java.security.cert.X509Certificate</w:t>
      </w:r>
      <w:r w:rsidRPr="00E34178">
        <w:rPr>
          <w:color w:val="000000" w:themeColor="text1"/>
        </w:rPr>
        <w:t xml:space="preserve"> - This class represents the functionality of an X.509 certificate. It is used for retrieving and verifying information from X.509 certificates.</w:t>
      </w:r>
    </w:p>
    <w:p w14:paraId="0889D705" w14:textId="77777777" w:rsidR="00E34178" w:rsidRPr="00E34178" w:rsidRDefault="00E34178" w:rsidP="00E3417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themeColor="text1"/>
        </w:rPr>
      </w:pPr>
      <w:proofErr w:type="spellStart"/>
      <w:r w:rsidRPr="00E34178">
        <w:rPr>
          <w:rStyle w:val="HTMLCode"/>
          <w:rFonts w:ascii="Times New Roman" w:hAnsi="Times New Roman" w:cs="Times New Roman"/>
          <w:b/>
          <w:bCs/>
          <w:color w:val="000000" w:themeColor="text1"/>
          <w:sz w:val="24"/>
          <w:szCs w:val="24"/>
          <w:bdr w:val="single" w:sz="2" w:space="0" w:color="D9D9E3" w:frame="1"/>
        </w:rPr>
        <w:t>java.security.cert.CertificateFactory</w:t>
      </w:r>
      <w:proofErr w:type="spellEnd"/>
      <w:r w:rsidRPr="00E34178">
        <w:rPr>
          <w:color w:val="000000" w:themeColor="text1"/>
        </w:rPr>
        <w:t xml:space="preserve"> - This class provides the functionality to generate certificate, CRL (Certificate Revocation List), and certification path objects from their encoded form. It is used for reading and parsing certificates from input streams.</w:t>
      </w:r>
    </w:p>
    <w:p w14:paraId="2B0A9DE1" w14:textId="77777777" w:rsidR="00E34178" w:rsidRPr="00E34178" w:rsidRDefault="00E34178" w:rsidP="00E3417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themeColor="text1"/>
        </w:rPr>
      </w:pPr>
      <w:proofErr w:type="spellStart"/>
      <w:r w:rsidRPr="00E34178">
        <w:rPr>
          <w:rStyle w:val="HTMLCode"/>
          <w:rFonts w:ascii="Times New Roman" w:hAnsi="Times New Roman" w:cs="Times New Roman"/>
          <w:b/>
          <w:bCs/>
          <w:color w:val="000000" w:themeColor="text1"/>
          <w:sz w:val="24"/>
          <w:szCs w:val="24"/>
          <w:bdr w:val="single" w:sz="2" w:space="0" w:color="D9D9E3" w:frame="1"/>
        </w:rPr>
        <w:t>java.security.KeyStore</w:t>
      </w:r>
      <w:proofErr w:type="spellEnd"/>
      <w:r w:rsidRPr="00E34178">
        <w:rPr>
          <w:color w:val="000000" w:themeColor="text1"/>
        </w:rPr>
        <w:t xml:space="preserve"> - This class represents a storage facility for cryptographic keys and certificates. It can be used to store and manage certificates and their corresponding private keys.</w:t>
      </w:r>
    </w:p>
    <w:p w14:paraId="51578A04" w14:textId="77777777" w:rsidR="00E34178" w:rsidRPr="00E34178" w:rsidRDefault="00E34178" w:rsidP="00E3417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themeColor="text1"/>
        </w:rPr>
      </w:pPr>
      <w:proofErr w:type="spellStart"/>
      <w:r w:rsidRPr="00E34178">
        <w:rPr>
          <w:rStyle w:val="HTMLCode"/>
          <w:rFonts w:ascii="Times New Roman" w:hAnsi="Times New Roman" w:cs="Times New Roman"/>
          <w:b/>
          <w:bCs/>
          <w:color w:val="000000" w:themeColor="text1"/>
          <w:sz w:val="24"/>
          <w:szCs w:val="24"/>
          <w:bdr w:val="single" w:sz="2" w:space="0" w:color="D9D9E3" w:frame="1"/>
        </w:rPr>
        <w:t>java.security.KeyStore.TrustedCertificateEntry</w:t>
      </w:r>
      <w:proofErr w:type="spellEnd"/>
      <w:r w:rsidRPr="00E34178">
        <w:rPr>
          <w:color w:val="000000" w:themeColor="text1"/>
        </w:rPr>
        <w:t xml:space="preserve"> - This class represents a trusted certificate entry in a keystore.</w:t>
      </w:r>
    </w:p>
    <w:p w14:paraId="2656AE05" w14:textId="77777777" w:rsidR="00E34178" w:rsidRPr="00E34178" w:rsidRDefault="00E34178" w:rsidP="00E3417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themeColor="text1"/>
        </w:rPr>
      </w:pPr>
      <w:proofErr w:type="spellStart"/>
      <w:r w:rsidRPr="00E34178">
        <w:rPr>
          <w:rStyle w:val="HTMLCode"/>
          <w:rFonts w:ascii="Times New Roman" w:hAnsi="Times New Roman" w:cs="Times New Roman"/>
          <w:b/>
          <w:bCs/>
          <w:color w:val="000000" w:themeColor="text1"/>
          <w:sz w:val="24"/>
          <w:szCs w:val="24"/>
          <w:bdr w:val="single" w:sz="2" w:space="0" w:color="D9D9E3" w:frame="1"/>
        </w:rPr>
        <w:t>java.security.KeyStore.PrivateKeyEntry</w:t>
      </w:r>
      <w:proofErr w:type="spellEnd"/>
      <w:r w:rsidRPr="00E34178">
        <w:rPr>
          <w:color w:val="000000" w:themeColor="text1"/>
        </w:rPr>
        <w:t xml:space="preserve"> - This class represents a private key entry in a keystore.</w:t>
      </w:r>
    </w:p>
    <w:p w14:paraId="665EC53D" w14:textId="77777777" w:rsidR="00E34178" w:rsidRPr="00E34178" w:rsidRDefault="00E34178" w:rsidP="00E3417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themeColor="text1"/>
        </w:rPr>
      </w:pPr>
      <w:proofErr w:type="spellStart"/>
      <w:r w:rsidRPr="00E34178">
        <w:rPr>
          <w:rStyle w:val="HTMLCode"/>
          <w:rFonts w:ascii="Times New Roman" w:hAnsi="Times New Roman" w:cs="Times New Roman"/>
          <w:b/>
          <w:bCs/>
          <w:color w:val="000000" w:themeColor="text1"/>
          <w:sz w:val="24"/>
          <w:szCs w:val="24"/>
          <w:bdr w:val="single" w:sz="2" w:space="0" w:color="D9D9E3" w:frame="1"/>
        </w:rPr>
        <w:t>java.security.KeyPair</w:t>
      </w:r>
      <w:proofErr w:type="spellEnd"/>
      <w:r w:rsidRPr="00E34178">
        <w:rPr>
          <w:color w:val="000000" w:themeColor="text1"/>
        </w:rPr>
        <w:t xml:space="preserve"> - This class represents a public/private key pair. It is commonly used in generating digital signatures and encryption in conjunction with certificates.</w:t>
      </w:r>
    </w:p>
    <w:p w14:paraId="5CC1A3AE" w14:textId="77777777" w:rsidR="00E34178" w:rsidRPr="00E34178" w:rsidRDefault="00E34178" w:rsidP="00E3417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themeColor="text1"/>
        </w:rPr>
      </w:pPr>
      <w:proofErr w:type="spellStart"/>
      <w:r w:rsidRPr="00E34178">
        <w:rPr>
          <w:rStyle w:val="HTMLCode"/>
          <w:rFonts w:ascii="Times New Roman" w:hAnsi="Times New Roman" w:cs="Times New Roman"/>
          <w:b/>
          <w:bCs/>
          <w:color w:val="000000" w:themeColor="text1"/>
          <w:sz w:val="24"/>
          <w:szCs w:val="24"/>
          <w:bdr w:val="single" w:sz="2" w:space="0" w:color="D9D9E3" w:frame="1"/>
        </w:rPr>
        <w:t>java.security.Signature</w:t>
      </w:r>
      <w:proofErr w:type="spellEnd"/>
      <w:r w:rsidRPr="00E34178">
        <w:rPr>
          <w:color w:val="000000" w:themeColor="text1"/>
        </w:rPr>
        <w:t xml:space="preserve"> - This class provides the functionality for generating and verifying digital signatures. It is commonly used in conjunction with certificates for data integrity and authenticity verification.</w:t>
      </w:r>
    </w:p>
    <w:p w14:paraId="0BB120FB" w14:textId="77777777" w:rsidR="00E34178" w:rsidRPr="00E34178" w:rsidRDefault="00E34178" w:rsidP="00E3417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rPr>
      </w:pPr>
      <w:r w:rsidRPr="00E34178">
        <w:rPr>
          <w:color w:val="000000" w:themeColor="text1"/>
        </w:rPr>
        <w:t xml:space="preserve">These classes are commonly used in Java applications for implementing digital certificate-based security mechanisms, including authentication, data integrity, and secure communication. </w:t>
      </w:r>
    </w:p>
    <w:p w14:paraId="254AFDB3" w14:textId="77777777" w:rsidR="00B7607B" w:rsidRDefault="00B7607B" w:rsidP="00E34178">
      <w:pPr>
        <w:rPr>
          <w:rFonts w:ascii="Times New Roman" w:hAnsi="Times New Roman" w:cs="Times New Roman"/>
          <w:color w:val="000000" w:themeColor="text1"/>
          <w:sz w:val="24"/>
          <w:szCs w:val="24"/>
        </w:rPr>
      </w:pPr>
    </w:p>
    <w:p w14:paraId="299FAAD5" w14:textId="77777777" w:rsidR="00D72A3E" w:rsidRDefault="00E34178" w:rsidP="00E3417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E34178">
        <w:rPr>
          <w:rFonts w:ascii="Times New Roman" w:eastAsia="Times New Roman" w:hAnsi="Times New Roman" w:cs="Times New Roman"/>
          <w:b/>
          <w:bCs/>
          <w:color w:val="000000" w:themeColor="text1"/>
          <w:spacing w:val="2"/>
          <w:sz w:val="24"/>
          <w:szCs w:val="24"/>
        </w:rPr>
        <w:t xml:space="preserve">Digital certificate vs digital </w:t>
      </w:r>
      <w:proofErr w:type="gramStart"/>
      <w:r w:rsidRPr="00E34178">
        <w:rPr>
          <w:rFonts w:ascii="Times New Roman" w:eastAsia="Times New Roman" w:hAnsi="Times New Roman" w:cs="Times New Roman"/>
          <w:b/>
          <w:bCs/>
          <w:color w:val="000000" w:themeColor="text1"/>
          <w:spacing w:val="2"/>
          <w:sz w:val="24"/>
          <w:szCs w:val="24"/>
        </w:rPr>
        <w:t>signature :</w:t>
      </w:r>
      <w:proofErr w:type="gramEnd"/>
      <w:r w:rsidRPr="00E34178">
        <w:rPr>
          <w:rFonts w:ascii="Times New Roman" w:eastAsia="Times New Roman" w:hAnsi="Times New Roman" w:cs="Times New Roman"/>
          <w:color w:val="000000" w:themeColor="text1"/>
          <w:spacing w:val="2"/>
          <w:sz w:val="24"/>
          <w:szCs w:val="24"/>
        </w:rPr>
        <w:t> </w:t>
      </w:r>
      <w:r w:rsidRPr="00E34178">
        <w:rPr>
          <w:rFonts w:ascii="Times New Roman" w:eastAsia="Times New Roman" w:hAnsi="Times New Roman" w:cs="Times New Roman"/>
          <w:color w:val="000000" w:themeColor="text1"/>
          <w:spacing w:val="2"/>
          <w:sz w:val="24"/>
          <w:szCs w:val="24"/>
        </w:rPr>
        <w:br/>
        <w:t xml:space="preserve">Digital signature is used to verify authenticity, integrity, non-repudiation ,i.e. it is assuring that the message is sent by the known user and not modified, while digital certificate is used to verify the identity of the user, maybe sender or receiver. Thus, digital signature and certificate are different kind of things but both are used for security. Most websites use digital certificate to enhance trust of their </w:t>
      </w:r>
      <w:proofErr w:type="gramStart"/>
      <w:r w:rsidRPr="00E34178">
        <w:rPr>
          <w:rFonts w:ascii="Times New Roman" w:eastAsia="Times New Roman" w:hAnsi="Times New Roman" w:cs="Times New Roman"/>
          <w:color w:val="000000" w:themeColor="text1"/>
          <w:spacing w:val="2"/>
          <w:sz w:val="24"/>
          <w:szCs w:val="24"/>
        </w:rPr>
        <w:t>users</w:t>
      </w:r>
      <w:proofErr w:type="gramEnd"/>
    </w:p>
    <w:p w14:paraId="0153451A" w14:textId="77777777" w:rsidR="00D72A3E" w:rsidRDefault="00D72A3E" w:rsidP="00E3417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p>
    <w:p w14:paraId="48F37E90" w14:textId="6D69724F" w:rsidR="00E34178" w:rsidRPr="00E34178" w:rsidRDefault="00E34178" w:rsidP="00E3417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E34178">
        <w:rPr>
          <w:rFonts w:ascii="Times New Roman" w:eastAsia="Times New Roman" w:hAnsi="Times New Roman" w:cs="Times New Roman"/>
          <w:color w:val="000000" w:themeColor="text1"/>
          <w:spacing w:val="2"/>
          <w:sz w:val="24"/>
          <w:szCs w:val="24"/>
        </w:rPr>
        <w:b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5"/>
        <w:gridCol w:w="4134"/>
        <w:gridCol w:w="4031"/>
      </w:tblGrid>
      <w:tr w:rsidR="00E34178" w:rsidRPr="00E34178" w14:paraId="1DD8572F" w14:textId="77777777" w:rsidTr="00E34178">
        <w:trPr>
          <w:tblHeader/>
        </w:trPr>
        <w:tc>
          <w:tcPr>
            <w:tcW w:w="0" w:type="auto"/>
            <w:tcMar>
              <w:top w:w="98" w:type="dxa"/>
              <w:left w:w="60" w:type="dxa"/>
              <w:bottom w:w="98" w:type="dxa"/>
              <w:right w:w="60" w:type="dxa"/>
            </w:tcMar>
            <w:vAlign w:val="bottom"/>
            <w:hideMark/>
          </w:tcPr>
          <w:p w14:paraId="404B3F8A" w14:textId="77777777" w:rsidR="00E34178" w:rsidRPr="00E34178" w:rsidRDefault="00E34178" w:rsidP="00E34178">
            <w:pPr>
              <w:spacing w:after="0" w:line="240" w:lineRule="auto"/>
              <w:jc w:val="center"/>
              <w:rPr>
                <w:rFonts w:ascii="Times New Roman" w:eastAsia="Times New Roman" w:hAnsi="Times New Roman" w:cs="Times New Roman"/>
                <w:b/>
                <w:bCs/>
                <w:color w:val="000000" w:themeColor="text1"/>
                <w:sz w:val="24"/>
                <w:szCs w:val="24"/>
              </w:rPr>
            </w:pPr>
            <w:r w:rsidRPr="00E34178">
              <w:rPr>
                <w:rFonts w:ascii="Times New Roman" w:eastAsia="Times New Roman" w:hAnsi="Times New Roman" w:cs="Times New Roman"/>
                <w:b/>
                <w:bCs/>
                <w:color w:val="000000" w:themeColor="text1"/>
                <w:sz w:val="24"/>
                <w:szCs w:val="24"/>
              </w:rPr>
              <w:lastRenderedPageBreak/>
              <w:t>Feature</w:t>
            </w:r>
          </w:p>
        </w:tc>
        <w:tc>
          <w:tcPr>
            <w:tcW w:w="0" w:type="auto"/>
            <w:tcMar>
              <w:top w:w="210" w:type="dxa"/>
              <w:left w:w="150" w:type="dxa"/>
              <w:bottom w:w="210" w:type="dxa"/>
              <w:right w:w="150" w:type="dxa"/>
            </w:tcMar>
            <w:vAlign w:val="center"/>
            <w:hideMark/>
          </w:tcPr>
          <w:p w14:paraId="21D17A2F"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b/>
                <w:bCs/>
                <w:color w:val="000000" w:themeColor="text1"/>
                <w:sz w:val="24"/>
                <w:szCs w:val="24"/>
              </w:rPr>
              <w:t>Digital Signature</w:t>
            </w:r>
          </w:p>
        </w:tc>
        <w:tc>
          <w:tcPr>
            <w:tcW w:w="0" w:type="auto"/>
            <w:tcMar>
              <w:top w:w="98" w:type="dxa"/>
              <w:left w:w="60" w:type="dxa"/>
              <w:bottom w:w="98" w:type="dxa"/>
              <w:right w:w="60" w:type="dxa"/>
            </w:tcMar>
            <w:vAlign w:val="center"/>
            <w:hideMark/>
          </w:tcPr>
          <w:p w14:paraId="7C4929DF"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b/>
                <w:bCs/>
                <w:color w:val="000000" w:themeColor="text1"/>
                <w:sz w:val="24"/>
                <w:szCs w:val="24"/>
              </w:rPr>
              <w:t>Digital Certificate</w:t>
            </w:r>
          </w:p>
        </w:tc>
      </w:tr>
      <w:tr w:rsidR="00E34178" w:rsidRPr="00E34178" w14:paraId="390229FE" w14:textId="77777777" w:rsidTr="00E34178">
        <w:tc>
          <w:tcPr>
            <w:tcW w:w="0" w:type="auto"/>
            <w:tcMar>
              <w:top w:w="98" w:type="dxa"/>
              <w:left w:w="60" w:type="dxa"/>
              <w:bottom w:w="98" w:type="dxa"/>
              <w:right w:w="60" w:type="dxa"/>
            </w:tcMar>
            <w:vAlign w:val="bottom"/>
            <w:hideMark/>
          </w:tcPr>
          <w:p w14:paraId="0F9573A1" w14:textId="77777777" w:rsidR="00E34178" w:rsidRPr="00E34178" w:rsidRDefault="00E34178" w:rsidP="00E34178">
            <w:pPr>
              <w:spacing w:after="0" w:line="240" w:lineRule="auto"/>
              <w:jc w:val="center"/>
              <w:rPr>
                <w:rFonts w:ascii="Times New Roman" w:eastAsia="Times New Roman" w:hAnsi="Times New Roman" w:cs="Times New Roman"/>
                <w:b/>
                <w:bCs/>
                <w:color w:val="000000" w:themeColor="text1"/>
                <w:sz w:val="24"/>
                <w:szCs w:val="24"/>
              </w:rPr>
            </w:pPr>
            <w:r w:rsidRPr="00E34178">
              <w:rPr>
                <w:rFonts w:ascii="Times New Roman" w:eastAsia="Times New Roman" w:hAnsi="Times New Roman" w:cs="Times New Roman"/>
                <w:b/>
                <w:bCs/>
                <w:color w:val="000000" w:themeColor="text1"/>
                <w:sz w:val="24"/>
                <w:szCs w:val="24"/>
              </w:rPr>
              <w:t>Basics / Definition</w:t>
            </w:r>
          </w:p>
        </w:tc>
        <w:tc>
          <w:tcPr>
            <w:tcW w:w="0" w:type="auto"/>
            <w:tcMar>
              <w:top w:w="210" w:type="dxa"/>
              <w:left w:w="150" w:type="dxa"/>
              <w:bottom w:w="210" w:type="dxa"/>
              <w:right w:w="150" w:type="dxa"/>
            </w:tcMar>
            <w:vAlign w:val="center"/>
            <w:hideMark/>
          </w:tcPr>
          <w:p w14:paraId="73819AE3"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color w:val="000000" w:themeColor="text1"/>
                <w:sz w:val="24"/>
                <w:szCs w:val="24"/>
              </w:rPr>
              <w:t>Digital signature is like a fingerprint or an attachment to a digital document that ensures its authenticity and integrity.</w:t>
            </w:r>
          </w:p>
        </w:tc>
        <w:tc>
          <w:tcPr>
            <w:tcW w:w="0" w:type="auto"/>
            <w:tcMar>
              <w:top w:w="98" w:type="dxa"/>
              <w:left w:w="60" w:type="dxa"/>
              <w:bottom w:w="98" w:type="dxa"/>
              <w:right w:w="60" w:type="dxa"/>
            </w:tcMar>
            <w:vAlign w:val="center"/>
            <w:hideMark/>
          </w:tcPr>
          <w:p w14:paraId="4E1FE788"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color w:val="000000" w:themeColor="text1"/>
                <w:sz w:val="24"/>
                <w:szCs w:val="24"/>
              </w:rPr>
              <w:t>Digital certificate is a file that ensures holder’s identity and provides security.</w:t>
            </w:r>
          </w:p>
        </w:tc>
      </w:tr>
      <w:tr w:rsidR="00E34178" w:rsidRPr="00E34178" w14:paraId="2342F1BC" w14:textId="77777777" w:rsidTr="00E34178">
        <w:tc>
          <w:tcPr>
            <w:tcW w:w="0" w:type="auto"/>
            <w:tcMar>
              <w:top w:w="98" w:type="dxa"/>
              <w:left w:w="60" w:type="dxa"/>
              <w:bottom w:w="98" w:type="dxa"/>
              <w:right w:w="60" w:type="dxa"/>
            </w:tcMar>
            <w:vAlign w:val="bottom"/>
            <w:hideMark/>
          </w:tcPr>
          <w:p w14:paraId="2311CA18" w14:textId="77777777" w:rsidR="00E34178" w:rsidRPr="00E34178" w:rsidRDefault="00E34178" w:rsidP="00E34178">
            <w:pPr>
              <w:spacing w:after="0" w:line="240" w:lineRule="auto"/>
              <w:jc w:val="center"/>
              <w:rPr>
                <w:rFonts w:ascii="Times New Roman" w:eastAsia="Times New Roman" w:hAnsi="Times New Roman" w:cs="Times New Roman"/>
                <w:b/>
                <w:bCs/>
                <w:color w:val="000000" w:themeColor="text1"/>
                <w:sz w:val="24"/>
                <w:szCs w:val="24"/>
              </w:rPr>
            </w:pPr>
            <w:r w:rsidRPr="00E34178">
              <w:rPr>
                <w:rFonts w:ascii="Times New Roman" w:eastAsia="Times New Roman" w:hAnsi="Times New Roman" w:cs="Times New Roman"/>
                <w:b/>
                <w:bCs/>
                <w:color w:val="000000" w:themeColor="text1"/>
                <w:sz w:val="24"/>
                <w:szCs w:val="24"/>
              </w:rPr>
              <w:t>Process / Steps</w:t>
            </w:r>
          </w:p>
        </w:tc>
        <w:tc>
          <w:tcPr>
            <w:tcW w:w="0" w:type="auto"/>
            <w:tcMar>
              <w:top w:w="210" w:type="dxa"/>
              <w:left w:w="150" w:type="dxa"/>
              <w:bottom w:w="210" w:type="dxa"/>
              <w:right w:w="150" w:type="dxa"/>
            </w:tcMar>
            <w:vAlign w:val="center"/>
            <w:hideMark/>
          </w:tcPr>
          <w:p w14:paraId="7C82C5DE"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color w:val="000000" w:themeColor="text1"/>
                <w:sz w:val="24"/>
                <w:szCs w:val="24"/>
              </w:rPr>
              <w:t>Hashed value of original message is encrypted with sender’s secret key to generate the digital signature.</w:t>
            </w:r>
          </w:p>
        </w:tc>
        <w:tc>
          <w:tcPr>
            <w:tcW w:w="0" w:type="auto"/>
            <w:tcMar>
              <w:top w:w="98" w:type="dxa"/>
              <w:left w:w="60" w:type="dxa"/>
              <w:bottom w:w="98" w:type="dxa"/>
              <w:right w:w="60" w:type="dxa"/>
            </w:tcMar>
            <w:vAlign w:val="center"/>
            <w:hideMark/>
          </w:tcPr>
          <w:p w14:paraId="3FEDDCF8"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color w:val="000000" w:themeColor="text1"/>
                <w:sz w:val="24"/>
                <w:szCs w:val="24"/>
              </w:rPr>
              <w:t>It is generated by CA (Certifying Authority) that involves four steps: Key Generation, Registration, Verification, Creation.</w:t>
            </w:r>
          </w:p>
        </w:tc>
      </w:tr>
      <w:tr w:rsidR="00E34178" w:rsidRPr="00E34178" w14:paraId="54F78AAD" w14:textId="77777777" w:rsidTr="00E34178">
        <w:tc>
          <w:tcPr>
            <w:tcW w:w="0" w:type="auto"/>
            <w:tcMar>
              <w:top w:w="98" w:type="dxa"/>
              <w:left w:w="60" w:type="dxa"/>
              <w:bottom w:w="98" w:type="dxa"/>
              <w:right w:w="60" w:type="dxa"/>
            </w:tcMar>
            <w:vAlign w:val="bottom"/>
            <w:hideMark/>
          </w:tcPr>
          <w:p w14:paraId="5A407264" w14:textId="77777777" w:rsidR="00E34178" w:rsidRPr="00E34178" w:rsidRDefault="00E34178" w:rsidP="00E34178">
            <w:pPr>
              <w:spacing w:after="0" w:line="240" w:lineRule="auto"/>
              <w:jc w:val="center"/>
              <w:rPr>
                <w:rFonts w:ascii="Times New Roman" w:eastAsia="Times New Roman" w:hAnsi="Times New Roman" w:cs="Times New Roman"/>
                <w:b/>
                <w:bCs/>
                <w:color w:val="000000" w:themeColor="text1"/>
                <w:sz w:val="24"/>
                <w:szCs w:val="24"/>
              </w:rPr>
            </w:pPr>
            <w:r w:rsidRPr="00E34178">
              <w:rPr>
                <w:rFonts w:ascii="Times New Roman" w:eastAsia="Times New Roman" w:hAnsi="Times New Roman" w:cs="Times New Roman"/>
                <w:b/>
                <w:bCs/>
                <w:color w:val="000000" w:themeColor="text1"/>
                <w:sz w:val="24"/>
                <w:szCs w:val="24"/>
              </w:rPr>
              <w:t>Security Services</w:t>
            </w:r>
          </w:p>
        </w:tc>
        <w:tc>
          <w:tcPr>
            <w:tcW w:w="0" w:type="auto"/>
            <w:tcMar>
              <w:top w:w="210" w:type="dxa"/>
              <w:left w:w="150" w:type="dxa"/>
              <w:bottom w:w="210" w:type="dxa"/>
              <w:right w:w="150" w:type="dxa"/>
            </w:tcMar>
            <w:vAlign w:val="center"/>
            <w:hideMark/>
          </w:tcPr>
          <w:p w14:paraId="75714FE6"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b/>
                <w:bCs/>
                <w:color w:val="000000" w:themeColor="text1"/>
                <w:sz w:val="24"/>
                <w:szCs w:val="24"/>
              </w:rPr>
              <w:t>Authenticity</w:t>
            </w:r>
            <w:r w:rsidRPr="00E34178">
              <w:rPr>
                <w:rFonts w:ascii="Times New Roman" w:eastAsia="Times New Roman" w:hAnsi="Times New Roman" w:cs="Times New Roman"/>
                <w:color w:val="000000" w:themeColor="text1"/>
                <w:sz w:val="24"/>
                <w:szCs w:val="24"/>
              </w:rPr>
              <w:t> of Sender, </w:t>
            </w:r>
            <w:r w:rsidRPr="00E34178">
              <w:rPr>
                <w:rFonts w:ascii="Times New Roman" w:eastAsia="Times New Roman" w:hAnsi="Times New Roman" w:cs="Times New Roman"/>
                <w:b/>
                <w:bCs/>
                <w:color w:val="000000" w:themeColor="text1"/>
                <w:sz w:val="24"/>
                <w:szCs w:val="24"/>
              </w:rPr>
              <w:t>integrity</w:t>
            </w:r>
            <w:r w:rsidRPr="00E34178">
              <w:rPr>
                <w:rFonts w:ascii="Times New Roman" w:eastAsia="Times New Roman" w:hAnsi="Times New Roman" w:cs="Times New Roman"/>
                <w:color w:val="000000" w:themeColor="text1"/>
                <w:sz w:val="24"/>
                <w:szCs w:val="24"/>
              </w:rPr>
              <w:t> of the document and </w:t>
            </w:r>
            <w:r w:rsidRPr="00E34178">
              <w:rPr>
                <w:rFonts w:ascii="Times New Roman" w:eastAsia="Times New Roman" w:hAnsi="Times New Roman" w:cs="Times New Roman"/>
                <w:b/>
                <w:bCs/>
                <w:color w:val="000000" w:themeColor="text1"/>
                <w:sz w:val="24"/>
                <w:szCs w:val="24"/>
              </w:rPr>
              <w:t>non-repudiation</w:t>
            </w:r>
            <w:r w:rsidRPr="00E34178">
              <w:rPr>
                <w:rFonts w:ascii="Times New Roman" w:eastAsia="Times New Roman" w:hAnsi="Times New Roman" w:cs="Times New Roman"/>
                <w:color w:val="000000" w:themeColor="text1"/>
                <w:sz w:val="24"/>
                <w:szCs w:val="24"/>
              </w:rPr>
              <w:t>.</w:t>
            </w:r>
          </w:p>
        </w:tc>
        <w:tc>
          <w:tcPr>
            <w:tcW w:w="0" w:type="auto"/>
            <w:tcMar>
              <w:top w:w="98" w:type="dxa"/>
              <w:left w:w="60" w:type="dxa"/>
              <w:bottom w:w="98" w:type="dxa"/>
              <w:right w:w="60" w:type="dxa"/>
            </w:tcMar>
            <w:vAlign w:val="center"/>
            <w:hideMark/>
          </w:tcPr>
          <w:p w14:paraId="17132823"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color w:val="000000" w:themeColor="text1"/>
                <w:sz w:val="24"/>
                <w:szCs w:val="24"/>
              </w:rPr>
              <w:t>It provides security and </w:t>
            </w:r>
            <w:r w:rsidRPr="00E34178">
              <w:rPr>
                <w:rFonts w:ascii="Times New Roman" w:eastAsia="Times New Roman" w:hAnsi="Times New Roman" w:cs="Times New Roman"/>
                <w:b/>
                <w:bCs/>
                <w:color w:val="000000" w:themeColor="text1"/>
                <w:sz w:val="24"/>
                <w:szCs w:val="24"/>
              </w:rPr>
              <w:t>authenticity</w:t>
            </w:r>
            <w:r w:rsidRPr="00E34178">
              <w:rPr>
                <w:rFonts w:ascii="Times New Roman" w:eastAsia="Times New Roman" w:hAnsi="Times New Roman" w:cs="Times New Roman"/>
                <w:color w:val="000000" w:themeColor="text1"/>
                <w:sz w:val="24"/>
                <w:szCs w:val="24"/>
              </w:rPr>
              <w:t> of certificate holder.</w:t>
            </w:r>
          </w:p>
        </w:tc>
      </w:tr>
      <w:tr w:rsidR="00E34178" w:rsidRPr="00E34178" w14:paraId="3961DCE2" w14:textId="77777777" w:rsidTr="00E34178">
        <w:tc>
          <w:tcPr>
            <w:tcW w:w="0" w:type="auto"/>
            <w:tcMar>
              <w:top w:w="98" w:type="dxa"/>
              <w:left w:w="60" w:type="dxa"/>
              <w:bottom w:w="98" w:type="dxa"/>
              <w:right w:w="60" w:type="dxa"/>
            </w:tcMar>
            <w:vAlign w:val="bottom"/>
            <w:hideMark/>
          </w:tcPr>
          <w:p w14:paraId="378FDF06" w14:textId="77777777" w:rsidR="00E34178" w:rsidRPr="00E34178" w:rsidRDefault="00E34178" w:rsidP="00E34178">
            <w:pPr>
              <w:spacing w:after="0" w:line="240" w:lineRule="auto"/>
              <w:jc w:val="center"/>
              <w:rPr>
                <w:rFonts w:ascii="Times New Roman" w:eastAsia="Times New Roman" w:hAnsi="Times New Roman" w:cs="Times New Roman"/>
                <w:b/>
                <w:bCs/>
                <w:color w:val="000000" w:themeColor="text1"/>
                <w:sz w:val="24"/>
                <w:szCs w:val="24"/>
              </w:rPr>
            </w:pPr>
            <w:r w:rsidRPr="00E34178">
              <w:rPr>
                <w:rFonts w:ascii="Times New Roman" w:eastAsia="Times New Roman" w:hAnsi="Times New Roman" w:cs="Times New Roman"/>
                <w:b/>
                <w:bCs/>
                <w:color w:val="000000" w:themeColor="text1"/>
                <w:sz w:val="24"/>
                <w:szCs w:val="24"/>
              </w:rPr>
              <w:t>Standard</w:t>
            </w:r>
          </w:p>
        </w:tc>
        <w:tc>
          <w:tcPr>
            <w:tcW w:w="0" w:type="auto"/>
            <w:tcMar>
              <w:top w:w="210" w:type="dxa"/>
              <w:left w:w="150" w:type="dxa"/>
              <w:bottom w:w="210" w:type="dxa"/>
              <w:right w:w="150" w:type="dxa"/>
            </w:tcMar>
            <w:vAlign w:val="center"/>
            <w:hideMark/>
          </w:tcPr>
          <w:p w14:paraId="256BAA4B"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color w:val="000000" w:themeColor="text1"/>
                <w:sz w:val="24"/>
                <w:szCs w:val="24"/>
              </w:rPr>
              <w:t>It follows Digital Signature Standard (DSS).</w:t>
            </w:r>
          </w:p>
        </w:tc>
        <w:tc>
          <w:tcPr>
            <w:tcW w:w="0" w:type="auto"/>
            <w:tcMar>
              <w:top w:w="98" w:type="dxa"/>
              <w:left w:w="60" w:type="dxa"/>
              <w:bottom w:w="98" w:type="dxa"/>
              <w:right w:w="60" w:type="dxa"/>
            </w:tcMar>
            <w:vAlign w:val="center"/>
            <w:hideMark/>
          </w:tcPr>
          <w:p w14:paraId="2E70D32B" w14:textId="77777777" w:rsidR="00E34178" w:rsidRPr="00E34178" w:rsidRDefault="00E34178" w:rsidP="00E34178">
            <w:pPr>
              <w:spacing w:after="0" w:line="240" w:lineRule="auto"/>
              <w:jc w:val="center"/>
              <w:rPr>
                <w:rFonts w:ascii="Times New Roman" w:eastAsia="Times New Roman" w:hAnsi="Times New Roman" w:cs="Times New Roman"/>
                <w:color w:val="000000" w:themeColor="text1"/>
                <w:sz w:val="24"/>
                <w:szCs w:val="24"/>
              </w:rPr>
            </w:pPr>
            <w:r w:rsidRPr="00E34178">
              <w:rPr>
                <w:rFonts w:ascii="Times New Roman" w:eastAsia="Times New Roman" w:hAnsi="Times New Roman" w:cs="Times New Roman"/>
                <w:color w:val="000000" w:themeColor="text1"/>
                <w:sz w:val="24"/>
                <w:szCs w:val="24"/>
              </w:rPr>
              <w:t>It follows X.509 Standard Format</w:t>
            </w:r>
          </w:p>
        </w:tc>
      </w:tr>
    </w:tbl>
    <w:p w14:paraId="7A638FC8" w14:textId="77777777" w:rsidR="00E34178" w:rsidRPr="00E34178" w:rsidRDefault="00E34178" w:rsidP="00E34178">
      <w:pPr>
        <w:rPr>
          <w:rFonts w:ascii="Times New Roman" w:hAnsi="Times New Roman" w:cs="Times New Roman"/>
          <w:color w:val="000000" w:themeColor="text1"/>
          <w:sz w:val="24"/>
          <w:szCs w:val="24"/>
        </w:rPr>
      </w:pPr>
    </w:p>
    <w:sectPr w:rsidR="00E34178" w:rsidRPr="00E34178" w:rsidSect="00B76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77F0"/>
    <w:multiLevelType w:val="multilevel"/>
    <w:tmpl w:val="AE44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44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4178"/>
    <w:rsid w:val="00B7607B"/>
    <w:rsid w:val="00D72A3E"/>
    <w:rsid w:val="00E3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ED96"/>
  <w15:docId w15:val="{F3634689-3249-4D2D-B0CE-1CF9EE14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1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4178"/>
    <w:rPr>
      <w:rFonts w:ascii="Courier New" w:eastAsia="Times New Roman" w:hAnsi="Courier New" w:cs="Courier New"/>
      <w:sz w:val="20"/>
      <w:szCs w:val="20"/>
    </w:rPr>
  </w:style>
  <w:style w:type="character" w:styleId="Strong">
    <w:name w:val="Strong"/>
    <w:basedOn w:val="DefaultParagraphFont"/>
    <w:uiPriority w:val="22"/>
    <w:qFormat/>
    <w:rsid w:val="00E34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8513">
      <w:bodyDiv w:val="1"/>
      <w:marLeft w:val="0"/>
      <w:marRight w:val="0"/>
      <w:marTop w:val="0"/>
      <w:marBottom w:val="0"/>
      <w:divBdr>
        <w:top w:val="none" w:sz="0" w:space="0" w:color="auto"/>
        <w:left w:val="none" w:sz="0" w:space="0" w:color="auto"/>
        <w:bottom w:val="none" w:sz="0" w:space="0" w:color="auto"/>
        <w:right w:val="none" w:sz="0" w:space="0" w:color="auto"/>
      </w:divBdr>
    </w:div>
    <w:div w:id="116446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 MOHIT</cp:lastModifiedBy>
  <cp:revision>2</cp:revision>
  <dcterms:created xsi:type="dcterms:W3CDTF">2023-10-28T06:30:00Z</dcterms:created>
  <dcterms:modified xsi:type="dcterms:W3CDTF">2023-10-30T03:56:00Z</dcterms:modified>
</cp:coreProperties>
</file>