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  <w:r>
        <w:t xml:space="preserve"> </w:t>
      </w: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Are these vectors parallel?</w:t>
      </w:r>
    </w:p>
    <w:p>
      <w:pPr>
        <w:pStyle w:val="BodyText"/>
      </w:pPr>
      <w:r>
        <w:t xml:space="preserve">1.1.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D</m:t>
            </m:r>
          </m:e>
        </m:acc>
      </m:oMath>
      <w:r>
        <w:t xml:space="preserve"> </w:t>
      </w:r>
      <w:r>
        <w:t xml:space="preserve">is a multiple of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so they are parallel to each other.</w:t>
      </w:r>
    </w:p>
    <w:p>
      <w:pPr>
        <w:pStyle w:val="BodyText"/>
      </w:pPr>
      <w:r>
        <w:t xml:space="preserve">1.2. You can use factorisation to get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  <m:r>
              <m:t>F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y</m:t>
                  </m:r>
                </m:e>
              </m:mr>
            </m:m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mr>
            </m:m>
          </m:e>
        </m:d>
      </m:oMath>
      <w:r>
        <w:t xml:space="preserve"> </w:t>
      </w:r>
      <w:r>
        <w:t xml:space="preserve">thus showing that it is a multiple and therefore parallel.</w:t>
      </w:r>
    </w:p>
    <w:p>
      <w:pPr>
        <w:pStyle w:val="BodyText"/>
      </w:pPr>
      <w:r>
        <w:t xml:space="preserve">1.3. You can show that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therefore being a multiple, so they are parallel.</w:t>
      </w:r>
    </w:p>
    <w:p>
      <w:pPr>
        <w:pStyle w:val="BodyText"/>
      </w:pPr>
      <w:r>
        <w:t xml:space="preserve">1.4. 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is not a multiple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E</m:t>
            </m:r>
          </m:e>
        </m:acc>
      </m:oMath>
      <w:r>
        <w:t xml:space="preserve"> </w:t>
      </w:r>
      <w:r>
        <w:t xml:space="preserve">is not parallel to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O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8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so they are parallel.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magnitude of the following vectors</w:t>
      </w:r>
    </w:p>
    <w:p>
      <w:pPr>
        <w:pStyle w:val="BodyText"/>
      </w:pPr>
      <w:r>
        <w:t xml:space="preserve">2.1.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2.3.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2.4.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unit vectors for the following vectors</w:t>
      </w:r>
    </w:p>
    <w:p>
      <w:pPr>
        <w:pStyle w:val="BodyText"/>
      </w:pPr>
      <w:r>
        <w:t xml:space="preserve">3.1.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a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b"/>
              </m:rPr>
              <m:t>j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b"/>
          </m:rPr>
          <m:t>j</m:t>
        </m:r>
      </m:oMath>
    </w:p>
    <w:p>
      <w:pPr>
        <w:pStyle w:val="BodyText"/>
      </w:pPr>
      <w:r>
        <w:t xml:space="preserve">3.2.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 Then</w:t>
      </w:r>
      <m:oMath>
        <m:acc>
          <m:accPr>
            <m:chr m:val="̂"/>
          </m:accPr>
          <m:e>
            <m:r>
              <m:rPr>
                <m:sty m:val="b"/>
              </m:rPr>
              <m:t>b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b"/>
              </m:rPr>
              <m:t>k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3.3.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c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3.4.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d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29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1"/>
              </m:radPr>
              <m:deg/>
              <m:e>
                <m:r>
                  <m:t>29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29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29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3.5.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e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3.6.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f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59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59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59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7</m:t>
            </m:r>
          </m:num>
          <m:den>
            <m:rad>
              <m:radPr>
                <m:degHide m:val="1"/>
              </m:radPr>
              <m:deg/>
              <m:e>
                <m:r>
                  <m:t>59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3.7.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g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  <m:r>
              <m:rPr>
                <m:sty m:val="b"/>
              </m:rPr>
              <m:t>k</m:t>
            </m:r>
          </m:num>
          <m:den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3.8.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h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3.9.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b"/>
              </m:rPr>
              <m:t>k</m:t>
            </m:r>
          </m:num>
          <m:den>
            <m:r>
              <m:t>3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3.10.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n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b"/>
              </m:rPr>
              <m:t>k</m:t>
            </m:r>
          </m:num>
          <m:den>
            <m:r>
              <m:t>3</m:t>
            </m:r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1"/>
              </m:radPr>
              <m:deg/>
              <m:e>
                <m:r>
                  <m:t>14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3.11.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p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b"/>
              </m:rPr>
              <m:t>k</m:t>
            </m:r>
          </m:num>
          <m:den>
            <m:r>
              <m:t>5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3.12.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q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b"/>
              </m:rPr>
              <m:t>k</m:t>
            </m:r>
          </m:num>
          <m:den>
            <m:r>
              <m:t>13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13</m:t>
            </m:r>
          </m:den>
        </m:f>
        <m:r>
          <m:rPr>
            <m:sty m:val="b"/>
          </m:rPr>
          <m:t>i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3.13.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u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b"/>
              </m:rPr>
              <m:t>k</m:t>
            </m:r>
          </m:num>
          <m:den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1"/>
              </m:radPr>
              <m:deg/>
              <m:e>
                <m:r>
                  <m:t>77</m:t>
                </m:r>
              </m:e>
            </m:rad>
          </m:den>
        </m:f>
        <m:r>
          <m:rPr>
            <m:sty m:val="b"/>
          </m:rPr>
          <m:t>k</m:t>
        </m:r>
      </m:oMath>
    </w:p>
    <w:p>
      <w:pPr>
        <w:pStyle w:val="BodyText"/>
      </w:pPr>
      <w:r>
        <w:t xml:space="preserve">3.14. Find the magnitude of the vector first,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 Then</w:t>
      </w:r>
      <w:r>
        <w:t xml:space="preserve"> </w:t>
      </w:r>
      <m:oMath>
        <m:acc>
          <m:accPr>
            <m:chr m:val="̂"/>
          </m:accPr>
          <m:e>
            <m:r>
              <m:rPr>
                <m:sty m:val="b"/>
              </m:rPr>
              <m:t>v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b"/>
              </m:rPr>
              <m:t>i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b"/>
              </m:rPr>
              <m:t>j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b"/>
              </m:rPr>
              <m:t>k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i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j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  <m:r>
          <m:rPr>
            <m:sty m:val="b"/>
          </m:rPr>
          <m:t>k</m:t>
        </m:r>
      </m:oMath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qs-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qs-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vectors: answers</dc:title>
  <dc:creator>Zheng Chen</dc:creator>
  <cp:keywords/>
  <dcterms:created xsi:type="dcterms:W3CDTF">2023-07-27T13:09:19Z</dcterms:created>
  <dcterms:modified xsi:type="dcterms:W3CDTF">2023-07-27T13:09:19Z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