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TUNECRAFT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Product Requirements Document (PRD)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Version 1.0 | March 2026 | Confidential</w:t>
      </w:r>
    </w:p>
    <w:p>
      <w:pPr>
        <w:pStyle w:val="Heading1"/>
      </w:pPr>
      <w:r>
        <w:rPr>
          <w:b/>
          <w:bCs/>
        </w:rPr>
        <w:t xml:space="preserve">1. Product Overview</w:t>
      </w:r>
    </w:p>
    <w:p>
      <w:pPr>
        <w:spacing w:after="160"/>
      </w:pPr>
      <w:r>
        <w:t xml:space="preserve">Tunecraft is a beginner-friendly web application for learning music production and mixing. It provides structured learning paths, video tutorials, interactive practice tools, and AI-powered track analysis — all with Hindi and English language support.</w:t>
      </w:r>
    </w:p>
    <w:p>
      <w:pPr>
        <w:pStyle w:val="Heading2"/>
      </w:pPr>
      <w:r>
        <w:rPr>
          <w:b/>
          <w:bCs/>
        </w:rPr>
        <w:t xml:space="preserve">1.1 Vision</w:t>
      </w:r>
    </w:p>
    <w:p>
      <w:pPr>
        <w:spacing w:after="160"/>
      </w:pPr>
      <w:r>
        <w:t xml:space="preserve">To become the go-to platform for aspiring music producers in India and globally, making music production education accessible, engaging, and practical for anyone regardless of prior experience.</w:t>
      </w:r>
    </w:p>
    <w:p>
      <w:pPr>
        <w:pStyle w:val="Heading2"/>
      </w:pPr>
      <w:r>
        <w:rPr>
          <w:b/>
          <w:bCs/>
        </w:rPr>
        <w:t xml:space="preserve">1.2 Mission</w:t>
      </w:r>
    </w:p>
    <w:p>
      <w:pPr>
        <w:spacing w:after="160"/>
      </w:pPr>
      <w:r>
        <w:t xml:space="preserve">Empower every beginner to craft their sound through structured learning, hands-on practice, and intelligent feedback — inspired by the dedication of anime characters who never give up.</w:t>
      </w:r>
    </w:p>
    <w:p>
      <w:pPr>
        <w:pStyle w:val="Heading1"/>
      </w:pPr>
      <w:r>
        <w:rPr>
          <w:b/>
          <w:bCs/>
        </w:rPr>
        <w:t xml:space="preserve">2.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Absolute beginners with zero music production knowledge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aged 16-28 interested in music as a hobby or career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Hindi and English speaking users primarily from India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Anime/gaming enthusiasts attracted to the unique aesthetic</w:t>
      </w:r>
    </w:p>
    <w:p>
      <w:pPr>
        <w:pStyle w:val="Heading1"/>
      </w:pPr>
      <w:r>
        <w:rPr>
          <w:b/>
          <w:bCs/>
        </w:rPr>
        <w:t xml:space="preserve">3. Core Features</w:t>
      </w:r>
    </w:p>
    <w:p>
      <w:pPr>
        <w:pStyle w:val="Heading2"/>
      </w:pPr>
      <w:r>
        <w:rPr>
          <w:b/>
          <w:bCs/>
        </w:rPr>
        <w:t xml:space="preserve">3.1 Learning Path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 structured courses covering Music Production Basics, Mixing, Sound Design, Beat Making, Music Theory, Sampling, Vocals, Mastering, Hip Hop, and EDM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35+ video lessons with Hindi and English language toggle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Step-by-step progression from Genin (beginner) to Kage (master) rank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Lesson completion tracking with progress persistence</w:t>
      </w:r>
    </w:p>
    <w:p>
      <w:pPr>
        <w:pStyle w:val="Heading2"/>
      </w:pPr>
      <w:r>
        <w:rPr>
          <w:b/>
          <w:bCs/>
        </w:rPr>
        <w:t xml:space="preserve">3.2 Virtual Mixer (Training Room)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8-channel mixer with Kick, Snare, Hi-Hat, Bass, Synth, Brass, Strings, and Vocals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Smooth rotary knob controls with canvas-drawn visual arcs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Real-time audio playback using Web Audio 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BPM control (60-200), Master volume, and per-channel mute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Beginner tips panel explaining each instrument role</w:t>
      </w:r>
    </w:p>
    <w:p>
      <w:pPr>
        <w:pStyle w:val="Heading2"/>
      </w:pPr>
      <w:r>
        <w:rPr>
          <w:b/>
          <w:bCs/>
        </w:rPr>
        <w:t xml:space="preserve">3.3 Analyze My Track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any MP3/WAV file from the user's device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BPM detection using librosa beat tracking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Waveform visualization with animated canvas rendering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Frequency breakdown: Bass / Mid / Treble percentage analysis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Harmonic vs Percussive element separation and donut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Energy over time visualization for drop/build detection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Beginner-friendly tips explaining what the analysis means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5-band EQ practice tool with live audio playback</w:t>
      </w:r>
    </w:p>
    <w:p>
      <w:pPr>
        <w:pStyle w:val="Heading2"/>
      </w:pPr>
      <w:r>
        <w:rPr>
          <w:b/>
          <w:bCs/>
        </w:rPr>
        <w:t xml:space="preserve">3.4 User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JWT-based registration and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Secure password hashing with sha256_crypt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profile with language preference (Hindi/English)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 persistence via localStorage tokens</w:t>
      </w:r>
    </w:p>
    <w:p>
      <w:pPr>
        <w:pStyle w:val="Heading2"/>
      </w:pPr>
      <w:r>
        <w:rPr>
          <w:b/>
          <w:bCs/>
        </w:rPr>
        <w:t xml:space="preserve">3.5 Progress Tracking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showing lessons completed, total lessons, completion percentage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Animated progress bar with power-level metaphor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Course cards with lesson counts and navigation</w:t>
      </w:r>
    </w:p>
    <w:p>
      <w:pPr>
        <w:pStyle w:val="Heading1"/>
      </w:pPr>
      <w:r>
        <w:rPr>
          <w:b/>
          <w:bCs/>
        </w:rPr>
        <w:t xml:space="preserve">4. Non-Functional Requirements</w:t>
      </w:r>
    </w:p>
    <w:p>
      <w:pPr>
        <w:pStyle w:val="Heading2"/>
      </w:pPr>
      <w:r>
        <w:rPr>
          <w:b/>
          <w:bCs/>
        </w:rPr>
        <w:t xml:space="preserve">4.1 Performance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load time under 3 seconds on standard broadband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Audio analysis completion under 30 seconds for a 3-minute track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Smooth 60fps animations for knobs, particles, and waveforms</w:t>
      </w:r>
    </w:p>
    <w:p>
      <w:pPr>
        <w:pStyle w:val="Heading2"/>
      </w:pPr>
      <w:r>
        <w:rPr>
          <w:b/>
          <w:bCs/>
        </w:rPr>
        <w:t xml:space="preserve">4.2 Accessibility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Bilingual support: Hindi and English throughout the application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responsive design for all screen sizes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Keyboard navigation support for all interactive elements</w:t>
      </w:r>
    </w:p>
    <w:p>
      <w:pPr>
        <w:pStyle w:val="Heading2"/>
      </w:pPr>
      <w:r>
        <w:rPr>
          <w:b/>
          <w:bCs/>
        </w:rPr>
        <w:t xml:space="preserve">4.3 Security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 tokens with 7-day expiration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CORS configured for controlled cross-origin 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sensitive data stored in localStorage except auth tokens</w:t>
      </w:r>
    </w:p>
    <w:p>
      <w:pPr>
        <w:pStyle w:val="Heading1"/>
      </w:pPr>
      <w:r>
        <w:rPr>
          <w:b/>
          <w:bCs/>
        </w:rPr>
        <w:t xml:space="preserve">5. Future Roadmap</w:t>
      </w:r>
    </w:p>
    <w:p>
      <w:pPr>
        <w:pStyle w:val="Heading2"/>
      </w:pPr>
      <w:r>
        <w:rPr>
          <w:b/>
          <w:bCs/>
        </w:rPr>
        <w:t xml:space="preserve">Phase 3 — AI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Instrument separation using Spleeter or Demucs ML models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AI-powered mix feedback using trained models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Personalized learning path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Smart quiz generation based on lesson content</w:t>
      </w:r>
    </w:p>
    <w:p>
      <w:pPr>
        <w:pStyle w:val="Heading2"/>
      </w:pPr>
      <w:r>
        <w:rPr>
          <w:b/>
          <w:bCs/>
        </w:rPr>
        <w:t xml:space="preserve">Phase 4 — Platform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app (React Native) for iOS and Android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features: share mixes, comment, like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Instructor portal for uploading custom courses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model with premium content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Deployment on Render (backend) and Netlify (frontend)</w:t>
      </w:r>
    </w:p>
    <w:p>
      <w:pPr>
        <w:pStyle w:val="Heading1"/>
      </w:pPr>
      <w:r>
        <w:rPr>
          <w:b/>
          <w:bCs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Target (6 months)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Registered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count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Avg Lessons per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Progress 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 Analyses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Analyze endpoint logs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Hindi Language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40%+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 preference data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FF6B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2026-03-15T07:11:19.790Z</dcterms:created>
  <dcterms:modified xsi:type="dcterms:W3CDTF">2026-03-15T07:11:19.791Z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