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24DC" w14:textId="77777777" w:rsidR="00AF412F" w:rsidRPr="00AF412F" w:rsidRDefault="00AF412F" w:rsidP="00AF412F">
      <w:pPr>
        <w:pStyle w:val="Title"/>
      </w:pPr>
      <w:r w:rsidRPr="00AF412F">
        <w:t>DBSCAN: The Clustering Algorithm That Finds Hidden Patterns</w:t>
      </w:r>
    </w:p>
    <w:p w14:paraId="2DC7F8A5" w14:textId="55DFA4FD" w:rsidR="00AF412F" w:rsidRPr="00AF412F" w:rsidRDefault="00AF412F" w:rsidP="00AF412F"/>
    <w:p w14:paraId="2536266E" w14:textId="77777777" w:rsidR="00AF412F" w:rsidRPr="00AF412F" w:rsidRDefault="00AF412F" w:rsidP="00AF412F">
      <w:r w:rsidRPr="00AF412F">
        <w:t>What if your data doesn't form neat circles or clearly separated groups?</w:t>
      </w:r>
    </w:p>
    <w:p w14:paraId="296D0395" w14:textId="77777777" w:rsidR="00AF412F" w:rsidRPr="00AF412F" w:rsidRDefault="00AF412F" w:rsidP="00AF412F">
      <w:r w:rsidRPr="00AF412F">
        <w:t>Most clustering algorithms struggle when real-world data gets messy. Customer behavior, GPS locations, fraud patterns, and anomaly detection rarely follow perfect shapes.</w:t>
      </w:r>
    </w:p>
    <w:p w14:paraId="562F38C1" w14:textId="77777777" w:rsidR="00AF412F" w:rsidRPr="00AF412F" w:rsidRDefault="00AF412F" w:rsidP="00AF412F">
      <w:r w:rsidRPr="00AF412F">
        <w:t>That's where DBSCAN shines. Instead of forcing data into predefined clusters, it discovers natural groups hidden within the data while automatically identifying outliers.</w:t>
      </w:r>
    </w:p>
    <w:p w14:paraId="6CA124D8" w14:textId="77777777" w:rsidR="00AF412F" w:rsidRPr="00AF412F" w:rsidRDefault="00000000" w:rsidP="00AF412F">
      <w:r>
        <w:pict w14:anchorId="7A6388E4">
          <v:rect id="_x0000_i1025" style="width:0;height:1.5pt" o:hralign="center" o:hrstd="t" o:hr="t" fillcolor="#a0a0a0" stroked="f"/>
        </w:pict>
      </w:r>
    </w:p>
    <w:p w14:paraId="51CC438B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What is DBSCAN?</w:t>
      </w:r>
    </w:p>
    <w:p w14:paraId="244803D7" w14:textId="77777777" w:rsidR="00AF412F" w:rsidRPr="00AF412F" w:rsidRDefault="00AF412F" w:rsidP="00AF412F">
      <w:r w:rsidRPr="00AF412F">
        <w:t xml:space="preserve">DBSCAN stands for </w:t>
      </w:r>
      <w:r w:rsidRPr="00AF412F">
        <w:rPr>
          <w:b/>
          <w:bCs/>
        </w:rPr>
        <w:t>Density-Based Spatial Clustering of Applications with Noise</w:t>
      </w:r>
      <w:r w:rsidRPr="00AF412F">
        <w:t>.</w:t>
      </w:r>
    </w:p>
    <w:p w14:paraId="79C8087F" w14:textId="77777777" w:rsidR="00AF412F" w:rsidRPr="00AF412F" w:rsidRDefault="00AF412F" w:rsidP="00AF412F">
      <w:r w:rsidRPr="00AF412F">
        <w:t>It is an unsupervised machine learning algorithm that groups together data points that are densely packed while labeling isolated points as noise or outliers.</w:t>
      </w:r>
    </w:p>
    <w:p w14:paraId="09FAF596" w14:textId="77777777" w:rsidR="00AF412F" w:rsidRPr="00AF412F" w:rsidRDefault="00AF412F" w:rsidP="00AF412F">
      <w:r w:rsidRPr="00AF412F">
        <w:t xml:space="preserve">Unlike K-Means, DBSCAN does </w:t>
      </w:r>
      <w:r w:rsidRPr="00AF412F">
        <w:rPr>
          <w:b/>
          <w:bCs/>
        </w:rPr>
        <w:t>not require you to specify the number of clusters beforehand</w:t>
      </w:r>
      <w:r w:rsidRPr="00AF412F">
        <w:t>.</w:t>
      </w:r>
    </w:p>
    <w:p w14:paraId="7BAC424C" w14:textId="77777777" w:rsidR="00AF412F" w:rsidRPr="00AF412F" w:rsidRDefault="00AF412F" w:rsidP="00AF412F">
      <w:r w:rsidRPr="00AF412F">
        <w:t>This makes it one of the most practical clustering algorithms for real-world datasets where the true number of groups is unknown. DBSCAN remains one of the most widely used density-based clustering methods in machine learning and data mining.</w:t>
      </w:r>
    </w:p>
    <w:p w14:paraId="1A785067" w14:textId="77777777" w:rsidR="00AF412F" w:rsidRPr="00AF412F" w:rsidRDefault="00000000" w:rsidP="00AF412F">
      <w:r>
        <w:pict w14:anchorId="578779A1">
          <v:rect id="_x0000_i1026" style="width:0;height:1.5pt" o:hralign="center" o:hrstd="t" o:hr="t" fillcolor="#a0a0a0" stroked="f"/>
        </w:pict>
      </w:r>
    </w:p>
    <w:p w14:paraId="14B13D63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Why Does DBSCAN Matter?</w:t>
      </w:r>
    </w:p>
    <w:p w14:paraId="6E8CBAC1" w14:textId="77777777" w:rsidR="00AF412F" w:rsidRPr="00AF412F" w:rsidRDefault="00AF412F" w:rsidP="00AF412F">
      <w:r w:rsidRPr="00AF412F">
        <w:t>Imagine you're analyzing customer locations on a map.</w:t>
      </w:r>
    </w:p>
    <w:p w14:paraId="27E57C5F" w14:textId="77777777" w:rsidR="00AF412F" w:rsidRPr="00AF412F" w:rsidRDefault="00AF412F" w:rsidP="00AF412F">
      <w:r w:rsidRPr="00AF412F">
        <w:t>K-Means may force customers into circular clusters even if the actual distribution follows roads, neighborhoods, or geographical boundaries.</w:t>
      </w:r>
    </w:p>
    <w:p w14:paraId="29E0FE89" w14:textId="77777777" w:rsidR="00AF412F" w:rsidRPr="00AF412F" w:rsidRDefault="00AF412F" w:rsidP="00AF412F">
      <w:r w:rsidRPr="00AF412F">
        <w:t>DBSCAN can identify:</w:t>
      </w:r>
    </w:p>
    <w:p w14:paraId="3791A630" w14:textId="77777777" w:rsidR="00AF412F" w:rsidRPr="00AF412F" w:rsidRDefault="00AF412F" w:rsidP="00AF412F">
      <w:r w:rsidRPr="00AF412F">
        <w:rPr>
          <w:rFonts w:ascii="Segoe UI Emoji" w:hAnsi="Segoe UI Emoji" w:cs="Segoe UI Emoji"/>
        </w:rPr>
        <w:t>✅</w:t>
      </w:r>
      <w:r w:rsidRPr="00AF412F">
        <w:t xml:space="preserve"> Arbitrary-shaped clusters</w:t>
      </w:r>
    </w:p>
    <w:p w14:paraId="69A13FCC" w14:textId="77777777" w:rsidR="00AF412F" w:rsidRPr="00AF412F" w:rsidRDefault="00AF412F" w:rsidP="00AF412F">
      <w:r w:rsidRPr="00AF412F">
        <w:rPr>
          <w:rFonts w:ascii="Segoe UI Emoji" w:hAnsi="Segoe UI Emoji" w:cs="Segoe UI Emoji"/>
        </w:rPr>
        <w:t>✅</w:t>
      </w:r>
      <w:r w:rsidRPr="00AF412F">
        <w:t xml:space="preserve"> Clusters of varying sizes</w:t>
      </w:r>
    </w:p>
    <w:p w14:paraId="6A19766F" w14:textId="77777777" w:rsidR="00AF412F" w:rsidRPr="00AF412F" w:rsidRDefault="00AF412F" w:rsidP="00AF412F">
      <w:r w:rsidRPr="00AF412F">
        <w:rPr>
          <w:rFonts w:ascii="Segoe UI Emoji" w:hAnsi="Segoe UI Emoji" w:cs="Segoe UI Emoji"/>
        </w:rPr>
        <w:t>✅</w:t>
      </w:r>
      <w:r w:rsidRPr="00AF412F">
        <w:t xml:space="preserve"> Outliers and anomalies</w:t>
      </w:r>
    </w:p>
    <w:p w14:paraId="6DE16DCB" w14:textId="77777777" w:rsidR="00AF412F" w:rsidRPr="00AF412F" w:rsidRDefault="00AF412F" w:rsidP="00AF412F">
      <w:r w:rsidRPr="00AF412F">
        <w:rPr>
          <w:rFonts w:ascii="Segoe UI Emoji" w:hAnsi="Segoe UI Emoji" w:cs="Segoe UI Emoji"/>
        </w:rPr>
        <w:t>✅</w:t>
      </w:r>
      <w:r w:rsidRPr="00AF412F">
        <w:t xml:space="preserve"> Unknown numbers of groups</w:t>
      </w:r>
    </w:p>
    <w:p w14:paraId="7C3DED0B" w14:textId="77777777" w:rsidR="00AF412F" w:rsidRPr="00AF412F" w:rsidRDefault="00AF412F" w:rsidP="00AF412F">
      <w:r w:rsidRPr="00AF412F">
        <w:lastRenderedPageBreak/>
        <w:t>This flexibility makes it extremely valuable for exploratory data analysis and anomaly detection.</w:t>
      </w:r>
    </w:p>
    <w:p w14:paraId="6EBBB934" w14:textId="77777777" w:rsidR="00AF412F" w:rsidRPr="00AF412F" w:rsidRDefault="00000000" w:rsidP="00AF412F">
      <w:r>
        <w:pict w14:anchorId="0351F76C">
          <v:rect id="_x0000_i1027" style="width:0;height:1.5pt" o:hralign="center" o:hrstd="t" o:hr="t" fillcolor="#a0a0a0" stroked="f"/>
        </w:pict>
      </w:r>
    </w:p>
    <w:p w14:paraId="32BCE39F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The Core Intuition: Think Like a Crowd Detector</w:t>
      </w:r>
    </w:p>
    <w:p w14:paraId="13751B9D" w14:textId="77777777" w:rsidR="00AF412F" w:rsidRPr="00AF412F" w:rsidRDefault="00AF412F" w:rsidP="00AF412F">
      <w:r w:rsidRPr="00AF412F">
        <w:t>Imagine standing in a large city square.</w:t>
      </w:r>
    </w:p>
    <w:p w14:paraId="0EB10924" w14:textId="77777777" w:rsidR="00AF412F" w:rsidRPr="00AF412F" w:rsidRDefault="00AF412F" w:rsidP="00AF412F">
      <w:r w:rsidRPr="00AF412F">
        <w:t>You notice:</w:t>
      </w:r>
    </w:p>
    <w:p w14:paraId="38B858E9" w14:textId="77777777" w:rsidR="00AF412F" w:rsidRPr="00AF412F" w:rsidRDefault="00AF412F" w:rsidP="00AF412F">
      <w:pPr>
        <w:numPr>
          <w:ilvl w:val="0"/>
          <w:numId w:val="1"/>
        </w:numPr>
      </w:pPr>
      <w:r w:rsidRPr="00AF412F">
        <w:t>Dense crowds around food stalls</w:t>
      </w:r>
    </w:p>
    <w:p w14:paraId="1337AA47" w14:textId="77777777" w:rsidR="00AF412F" w:rsidRPr="00AF412F" w:rsidRDefault="00AF412F" w:rsidP="00AF412F">
      <w:pPr>
        <w:numPr>
          <w:ilvl w:val="0"/>
          <w:numId w:val="1"/>
        </w:numPr>
      </w:pPr>
      <w:r w:rsidRPr="00AF412F">
        <w:t>Groups near a concert stage</w:t>
      </w:r>
    </w:p>
    <w:p w14:paraId="598C3225" w14:textId="77777777" w:rsidR="00AF412F" w:rsidRPr="00AF412F" w:rsidRDefault="00AF412F" w:rsidP="00AF412F">
      <w:pPr>
        <w:numPr>
          <w:ilvl w:val="0"/>
          <w:numId w:val="1"/>
        </w:numPr>
      </w:pPr>
      <w:r w:rsidRPr="00AF412F">
        <w:t>Small isolated individuals walking alone</w:t>
      </w:r>
    </w:p>
    <w:p w14:paraId="726C92CD" w14:textId="77777777" w:rsidR="00AF412F" w:rsidRPr="00AF412F" w:rsidRDefault="00AF412F" w:rsidP="00AF412F">
      <w:r w:rsidRPr="00AF412F">
        <w:t>DBSCAN works similarly.</w:t>
      </w:r>
    </w:p>
    <w:p w14:paraId="4A48A8C0" w14:textId="77777777" w:rsidR="00AF412F" w:rsidRPr="00AF412F" w:rsidRDefault="00AF412F" w:rsidP="00AF412F">
      <w:r w:rsidRPr="00AF412F">
        <w:t>Instead of asking:</w:t>
      </w:r>
    </w:p>
    <w:p w14:paraId="607EA557" w14:textId="77777777" w:rsidR="00AF412F" w:rsidRPr="00AF412F" w:rsidRDefault="00AF412F" w:rsidP="00AF412F">
      <w:r w:rsidRPr="00AF412F">
        <w:t>"How many groups exist?"</w:t>
      </w:r>
    </w:p>
    <w:p w14:paraId="7599E167" w14:textId="77777777" w:rsidR="00AF412F" w:rsidRPr="00AF412F" w:rsidRDefault="00AF412F" w:rsidP="00AF412F">
      <w:r w:rsidRPr="00AF412F">
        <w:t>It asks:</w:t>
      </w:r>
    </w:p>
    <w:p w14:paraId="2B6934B7" w14:textId="77777777" w:rsidR="00AF412F" w:rsidRPr="00AF412F" w:rsidRDefault="00AF412F" w:rsidP="00AF412F">
      <w:r w:rsidRPr="00AF412F">
        <w:t>"Which points have enough nearby neighbors to form a meaningful community?"</w:t>
      </w:r>
    </w:p>
    <w:p w14:paraId="7E18138A" w14:textId="77777777" w:rsidR="00AF412F" w:rsidRPr="00AF412F" w:rsidRDefault="00AF412F" w:rsidP="00AF412F">
      <w:r w:rsidRPr="00AF412F">
        <w:t>Dense neighborhoods become clusters.</w:t>
      </w:r>
    </w:p>
    <w:p w14:paraId="7CB284C6" w14:textId="77777777" w:rsidR="00AF412F" w:rsidRPr="00AF412F" w:rsidRDefault="00AF412F" w:rsidP="00AF412F">
      <w:r w:rsidRPr="00AF412F">
        <w:t>Sparse regions become noise.</w:t>
      </w:r>
    </w:p>
    <w:p w14:paraId="679C92A5" w14:textId="77777777" w:rsidR="00AF412F" w:rsidRPr="00AF412F" w:rsidRDefault="00000000" w:rsidP="00AF412F">
      <w:r>
        <w:pict w14:anchorId="7A8DAD38">
          <v:rect id="_x0000_i1028" style="width:0;height:1.5pt" o:hralign="center" o:hrstd="t" o:hr="t" fillcolor="#a0a0a0" stroked="f"/>
        </w:pict>
      </w:r>
    </w:p>
    <w:p w14:paraId="7CB2A160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The Three Key Concepts</w:t>
      </w:r>
    </w:p>
    <w:p w14:paraId="6BE5CD1E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1. Epsilon (ε)</w:t>
      </w:r>
    </w:p>
    <w:p w14:paraId="69FAF1CE" w14:textId="77777777" w:rsidR="00AF412F" w:rsidRPr="00AF412F" w:rsidRDefault="00AF412F" w:rsidP="00AF412F">
      <w:r w:rsidRPr="00AF412F">
        <w:t>Epsilon defines the neighborhood radius around a point.</w:t>
      </w:r>
    </w:p>
    <w:p w14:paraId="5B1B5A0E" w14:textId="77777777" w:rsidR="00AF412F" w:rsidRPr="00AF412F" w:rsidRDefault="00AF412F" w:rsidP="00AF412F">
      <w:r w:rsidRPr="00AF412F">
        <w:t>Think of it as:</w:t>
      </w:r>
    </w:p>
    <w:p w14:paraId="435AAC58" w14:textId="77777777" w:rsidR="00AF412F" w:rsidRPr="00AF412F" w:rsidRDefault="00AF412F" w:rsidP="00AF412F">
      <w:r w:rsidRPr="00AF412F">
        <w:t>"How far should I look to find nearby friends?"</w:t>
      </w:r>
    </w:p>
    <w:p w14:paraId="08927CF8" w14:textId="77777777" w:rsidR="00AF412F" w:rsidRPr="00AF412F" w:rsidRDefault="00AF412F" w:rsidP="00AF412F">
      <w:r w:rsidRPr="00AF412F">
        <w:t>A larger ε means a larger neighborhood.</w:t>
      </w:r>
    </w:p>
    <w:p w14:paraId="49A5A04D" w14:textId="4F74B972" w:rsidR="00AF412F" w:rsidRPr="00AF412F" w:rsidRDefault="00AF412F" w:rsidP="00AF412F">
      <w:r w:rsidRPr="00AF412F">
        <w:t>A smaller ε means a tighter neighborhood.</w:t>
      </w:r>
    </w:p>
    <w:p w14:paraId="720398CA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2. MinPts</w:t>
      </w:r>
    </w:p>
    <w:p w14:paraId="0F097007" w14:textId="77777777" w:rsidR="00AF412F" w:rsidRPr="00AF412F" w:rsidRDefault="00AF412F" w:rsidP="00AF412F">
      <w:r w:rsidRPr="00AF412F">
        <w:t>Minimum Points determines how many neighbors are needed to create a dense region.</w:t>
      </w:r>
    </w:p>
    <w:p w14:paraId="781B6CB8" w14:textId="77777777" w:rsidR="00AF412F" w:rsidRPr="00AF412F" w:rsidRDefault="00AF412F" w:rsidP="00AF412F">
      <w:r w:rsidRPr="00AF412F">
        <w:t>Example:</w:t>
      </w:r>
    </w:p>
    <w:p w14:paraId="4F26C72E" w14:textId="77777777" w:rsidR="00AF412F" w:rsidRPr="00AF412F" w:rsidRDefault="00AF412F" w:rsidP="00AF412F">
      <w:r w:rsidRPr="00AF412F">
        <w:t>MinPts = 5</w:t>
      </w:r>
    </w:p>
    <w:p w14:paraId="1D414A85" w14:textId="7FB5A03C" w:rsidR="00AF412F" w:rsidRPr="00AF412F" w:rsidRDefault="00AF412F" w:rsidP="00AF412F">
      <w:r w:rsidRPr="00AF412F">
        <w:lastRenderedPageBreak/>
        <w:t>A point must have at least 5 nearby neighbors inside ε to be considered important.</w:t>
      </w:r>
    </w:p>
    <w:p w14:paraId="6CD49553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3. Point Types</w:t>
      </w:r>
    </w:p>
    <w:p w14:paraId="32717628" w14:textId="77777777" w:rsidR="00AF412F" w:rsidRPr="00AF412F" w:rsidRDefault="00AF412F" w:rsidP="00AF412F">
      <w:r w:rsidRPr="00AF412F">
        <w:t>DBSCAN classifies every point into one of three categories:</w:t>
      </w:r>
    </w:p>
    <w:p w14:paraId="45CEB0AD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Core Point</w:t>
      </w:r>
    </w:p>
    <w:p w14:paraId="255CB604" w14:textId="77777777" w:rsidR="00AF412F" w:rsidRPr="00AF412F" w:rsidRDefault="00AF412F" w:rsidP="00AF412F">
      <w:r w:rsidRPr="00AF412F">
        <w:t>Has enough neighbors within ε.</w:t>
      </w:r>
    </w:p>
    <w:p w14:paraId="70BF70C5" w14:textId="77777777" w:rsidR="00AF412F" w:rsidRPr="00AF412F" w:rsidRDefault="00AF412F" w:rsidP="00AF412F">
      <w:r w:rsidRPr="00AF412F">
        <w:t>These points build clusters.</w:t>
      </w:r>
    </w:p>
    <w:p w14:paraId="7B56340B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Border Point</w:t>
      </w:r>
    </w:p>
    <w:p w14:paraId="35177B37" w14:textId="77777777" w:rsidR="00AF412F" w:rsidRPr="00AF412F" w:rsidRDefault="00AF412F" w:rsidP="00AF412F">
      <w:r w:rsidRPr="00AF412F">
        <w:t>Located near a core point but lacks enough neighbors itself.</w:t>
      </w:r>
    </w:p>
    <w:p w14:paraId="60DEB223" w14:textId="77777777" w:rsidR="00AF412F" w:rsidRPr="00AF412F" w:rsidRDefault="00AF412F" w:rsidP="00AF412F">
      <w:r w:rsidRPr="00AF412F">
        <w:t>Still belongs to a cluster.</w:t>
      </w:r>
    </w:p>
    <w:p w14:paraId="5A64DBA7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Noise Point</w:t>
      </w:r>
    </w:p>
    <w:p w14:paraId="6A4B87EE" w14:textId="77777777" w:rsidR="00AF412F" w:rsidRPr="00AF412F" w:rsidRDefault="00AF412F" w:rsidP="00AF412F">
      <w:r w:rsidRPr="00AF412F">
        <w:t>Too isolated to belong anywhere.</w:t>
      </w:r>
    </w:p>
    <w:p w14:paraId="6EAAB5BC" w14:textId="77777777" w:rsidR="00AF412F" w:rsidRPr="00AF412F" w:rsidRDefault="00AF412F" w:rsidP="00AF412F">
      <w:r w:rsidRPr="00AF412F">
        <w:t>Marked as an outlier.</w:t>
      </w:r>
    </w:p>
    <w:p w14:paraId="260AEC4D" w14:textId="77777777" w:rsidR="00AF412F" w:rsidRPr="00AF412F" w:rsidRDefault="00000000" w:rsidP="00AF412F">
      <w:r>
        <w:pict w14:anchorId="1150D26D">
          <v:rect id="_x0000_i1029" style="width:0;height:1.5pt" o:hralign="center" o:hrstd="t" o:hr="t" fillcolor="#a0a0a0" stroked="f"/>
        </w:pict>
      </w:r>
    </w:p>
    <w:p w14:paraId="0C181B52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How DBSCAN Actually Works</w:t>
      </w:r>
    </w:p>
    <w:p w14:paraId="13DCC7FF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Step 1</w:t>
      </w:r>
    </w:p>
    <w:p w14:paraId="17F145C0" w14:textId="77777777" w:rsidR="00AF412F" w:rsidRPr="00AF412F" w:rsidRDefault="00AF412F" w:rsidP="00AF412F">
      <w:r w:rsidRPr="00AF412F">
        <w:t>Pick a point.</w:t>
      </w:r>
    </w:p>
    <w:p w14:paraId="1E0D8E80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Step 2</w:t>
      </w:r>
    </w:p>
    <w:p w14:paraId="09207D60" w14:textId="77777777" w:rsidR="00AF412F" w:rsidRPr="00AF412F" w:rsidRDefault="00AF412F" w:rsidP="00AF412F">
      <w:r w:rsidRPr="00AF412F">
        <w:t>Count neighbors within ε.</w:t>
      </w:r>
    </w:p>
    <w:p w14:paraId="3E767A2E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Step 3</w:t>
      </w:r>
    </w:p>
    <w:p w14:paraId="623A1A4A" w14:textId="77777777" w:rsidR="00AF412F" w:rsidRPr="00AF412F" w:rsidRDefault="00AF412F" w:rsidP="00AF412F">
      <w:r w:rsidRPr="00AF412F">
        <w:t>If neighbors ≥ MinPts:</w:t>
      </w:r>
    </w:p>
    <w:p w14:paraId="6A0F7214" w14:textId="77777777" w:rsidR="00AF412F" w:rsidRPr="00AF412F" w:rsidRDefault="00AF412F" w:rsidP="00AF412F">
      <w:r w:rsidRPr="00AF412F">
        <w:t>Create a new cluster.</w:t>
      </w:r>
    </w:p>
    <w:p w14:paraId="6D986A5D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Step 4</w:t>
      </w:r>
    </w:p>
    <w:p w14:paraId="0B3570B8" w14:textId="77777777" w:rsidR="00AF412F" w:rsidRPr="00AF412F" w:rsidRDefault="00AF412F" w:rsidP="00AF412F">
      <w:r w:rsidRPr="00AF412F">
        <w:t>Expand the cluster by connecting neighboring core points.</w:t>
      </w:r>
    </w:p>
    <w:p w14:paraId="1C31EAEF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Step 5</w:t>
      </w:r>
    </w:p>
    <w:p w14:paraId="420E8D1E" w14:textId="77777777" w:rsidR="00AF412F" w:rsidRPr="00AF412F" w:rsidRDefault="00AF412F" w:rsidP="00AF412F">
      <w:r w:rsidRPr="00AF412F">
        <w:t>Continue expansion until no more dense regions exist.</w:t>
      </w:r>
    </w:p>
    <w:p w14:paraId="43489DE0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Step 6</w:t>
      </w:r>
    </w:p>
    <w:p w14:paraId="53DD7C61" w14:textId="77777777" w:rsidR="00AF412F" w:rsidRPr="00AF412F" w:rsidRDefault="00AF412F" w:rsidP="00AF412F">
      <w:r w:rsidRPr="00AF412F">
        <w:t>Move to the next unvisited point.</w:t>
      </w:r>
    </w:p>
    <w:p w14:paraId="72F9858E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Step 7</w:t>
      </w:r>
    </w:p>
    <w:p w14:paraId="69857D23" w14:textId="77777777" w:rsidR="00AF412F" w:rsidRPr="00AF412F" w:rsidRDefault="00AF412F" w:rsidP="00AF412F">
      <w:r w:rsidRPr="00AF412F">
        <w:lastRenderedPageBreak/>
        <w:t>Points that never join a cluster become noise.</w:t>
      </w:r>
    </w:p>
    <w:p w14:paraId="411E9EED" w14:textId="77777777" w:rsidR="00AF412F" w:rsidRPr="00AF412F" w:rsidRDefault="00000000" w:rsidP="00AF412F">
      <w:r>
        <w:pict w14:anchorId="64A56C19">
          <v:rect id="_x0000_i1030" style="width:0;height:1.5pt" o:hralign="center" o:hrstd="t" o:hr="t" fillcolor="#a0a0a0" stroked="f"/>
        </w:pict>
      </w:r>
    </w:p>
    <w:p w14:paraId="4EC3C390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Visual Intuition</w:t>
      </w:r>
    </w:p>
    <w:p w14:paraId="47324081" w14:textId="77777777" w:rsidR="00AF412F" w:rsidRPr="00AF412F" w:rsidRDefault="00AF412F" w:rsidP="00AF412F">
      <w:r w:rsidRPr="00AF412F">
        <w:t>Imagine dropping ink onto a sheet of paper.</w:t>
      </w:r>
    </w:p>
    <w:p w14:paraId="6DE182DB" w14:textId="77777777" w:rsidR="00AF412F" w:rsidRPr="00AF412F" w:rsidRDefault="00AF412F" w:rsidP="00AF412F">
      <w:r w:rsidRPr="00AF412F">
        <w:t>Where droplets overlap heavily:</w:t>
      </w:r>
    </w:p>
    <w:p w14:paraId="7F65FE45" w14:textId="77777777" w:rsidR="00AF412F" w:rsidRPr="00AF412F" w:rsidRDefault="00AF412F" w:rsidP="00AF412F">
      <w:r w:rsidRPr="00AF412F">
        <w:rPr>
          <w:rFonts w:ascii="Segoe UI Symbol" w:hAnsi="Segoe UI Symbol" w:cs="Segoe UI Symbol"/>
        </w:rPr>
        <w:t>➡</w:t>
      </w:r>
      <w:r w:rsidRPr="00AF412F">
        <w:t xml:space="preserve"> Dense regions form clusters.</w:t>
      </w:r>
    </w:p>
    <w:p w14:paraId="06D8A0DE" w14:textId="77777777" w:rsidR="00AF412F" w:rsidRPr="00AF412F" w:rsidRDefault="00AF412F" w:rsidP="00AF412F">
      <w:r w:rsidRPr="00AF412F">
        <w:t>Where droplets remain isolated:</w:t>
      </w:r>
    </w:p>
    <w:p w14:paraId="3FA02B9B" w14:textId="77777777" w:rsidR="00AF412F" w:rsidRPr="00AF412F" w:rsidRDefault="00AF412F" w:rsidP="00AF412F">
      <w:r w:rsidRPr="00AF412F">
        <w:rPr>
          <w:rFonts w:ascii="Segoe UI Symbol" w:hAnsi="Segoe UI Symbol" w:cs="Segoe UI Symbol"/>
        </w:rPr>
        <w:t>➡</w:t>
      </w:r>
      <w:r w:rsidRPr="00AF412F">
        <w:t xml:space="preserve"> Outliers appear.</w:t>
      </w:r>
    </w:p>
    <w:p w14:paraId="7EB5B3AB" w14:textId="77777777" w:rsidR="00AF412F" w:rsidRPr="00AF412F" w:rsidRDefault="00AF412F" w:rsidP="00AF412F">
      <w:r w:rsidRPr="00AF412F">
        <w:t>DBSCAN identifies these naturally occurring regions without forcing artificial boundaries.</w:t>
      </w:r>
    </w:p>
    <w:p w14:paraId="5F489830" w14:textId="77777777" w:rsidR="00AF412F" w:rsidRPr="00AF412F" w:rsidRDefault="00000000" w:rsidP="00AF412F">
      <w:r>
        <w:pict w14:anchorId="262A247F">
          <v:rect id="_x0000_i1031" style="width:0;height:1.5pt" o:hralign="center" o:hrstd="t" o:hr="t" fillcolor="#a0a0a0" stroked="f"/>
        </w:pict>
      </w:r>
    </w:p>
    <w:p w14:paraId="7F03424D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Mathematical Intuition Without the Pain</w:t>
      </w:r>
    </w:p>
    <w:p w14:paraId="3B136E26" w14:textId="77777777" w:rsidR="00AF412F" w:rsidRPr="00AF412F" w:rsidRDefault="00AF412F" w:rsidP="00AF412F">
      <w:r w:rsidRPr="00AF412F">
        <w:t>At its heart, DBSCAN relies on one simple assumption:</w:t>
      </w:r>
    </w:p>
    <w:p w14:paraId="73756A1D" w14:textId="77777777" w:rsidR="00AF412F" w:rsidRPr="00AF412F" w:rsidRDefault="00AF412F" w:rsidP="00AF412F">
      <w:r w:rsidRPr="00AF412F">
        <w:t>Regions with many nearby points belong together.</w:t>
      </w:r>
    </w:p>
    <w:p w14:paraId="7A74D138" w14:textId="77777777" w:rsidR="00AF412F" w:rsidRPr="00AF412F" w:rsidRDefault="00AF412F" w:rsidP="00AF412F">
      <w:r w:rsidRPr="00AF412F">
        <w:t>Density = Number of points inside a neighborhood.</w:t>
      </w:r>
    </w:p>
    <w:p w14:paraId="6E8B46C1" w14:textId="77777777" w:rsidR="00AF412F" w:rsidRPr="00AF412F" w:rsidRDefault="00AF412F" w:rsidP="00AF412F">
      <w:r w:rsidRPr="00AF412F">
        <w:t>Higher density means stronger evidence that a cluster exists.</w:t>
      </w:r>
    </w:p>
    <w:p w14:paraId="70264C3A" w14:textId="77777777" w:rsidR="00AF412F" w:rsidRPr="00AF412F" w:rsidRDefault="00AF412F" w:rsidP="00AF412F">
      <w:r w:rsidRPr="00AF412F">
        <w:t>Lower density suggests randomness or anomalies.</w:t>
      </w:r>
    </w:p>
    <w:p w14:paraId="08473F7D" w14:textId="77777777" w:rsidR="00AF412F" w:rsidRPr="00AF412F" w:rsidRDefault="00AF412F" w:rsidP="00AF412F">
      <w:r w:rsidRPr="00AF412F">
        <w:t>The algorithm continuously checks local density and connects regions that meet the density threshold.</w:t>
      </w:r>
    </w:p>
    <w:p w14:paraId="305B5FF9" w14:textId="77777777" w:rsidR="00AF412F" w:rsidRPr="00AF412F" w:rsidRDefault="00000000" w:rsidP="00AF412F">
      <w:r>
        <w:pict w14:anchorId="39C6DF33">
          <v:rect id="_x0000_i1032" style="width:0;height:1.5pt" o:hralign="center" o:hrstd="t" o:hr="t" fillcolor="#a0a0a0" stroked="f"/>
        </w:pict>
      </w:r>
    </w:p>
    <w:p w14:paraId="3C7DAAD3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Common Variations and Extensions</w:t>
      </w:r>
    </w:p>
    <w:p w14:paraId="3C0F328D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OPTICS</w:t>
      </w:r>
    </w:p>
    <w:p w14:paraId="2E131328" w14:textId="77777777" w:rsidR="00AF412F" w:rsidRPr="00AF412F" w:rsidRDefault="00AF412F" w:rsidP="00AF412F">
      <w:r w:rsidRPr="00AF412F">
        <w:t>Ordering Points To Identify Clustering Structure.</w:t>
      </w:r>
    </w:p>
    <w:p w14:paraId="2CD2A765" w14:textId="77777777" w:rsidR="00AF412F" w:rsidRPr="00AF412F" w:rsidRDefault="00AF412F" w:rsidP="00AF412F">
      <w:r w:rsidRPr="00AF412F">
        <w:t>Useful when densities vary significantly across clusters.</w:t>
      </w:r>
    </w:p>
    <w:p w14:paraId="69729473" w14:textId="71C39FD1" w:rsidR="00AF412F" w:rsidRPr="00AF412F" w:rsidRDefault="00AF412F" w:rsidP="00AF412F">
      <w:r w:rsidRPr="00AF412F">
        <w:t>Rather than creating one clustering result, it generates a density-based hierarchy.</w:t>
      </w:r>
    </w:p>
    <w:p w14:paraId="6BB5EF91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HDBSCAN</w:t>
      </w:r>
    </w:p>
    <w:p w14:paraId="3DB48E2E" w14:textId="77777777" w:rsidR="00AF412F" w:rsidRPr="00AF412F" w:rsidRDefault="00AF412F" w:rsidP="00AF412F">
      <w:r w:rsidRPr="00AF412F">
        <w:t>Hierarchical DBSCAN.</w:t>
      </w:r>
    </w:p>
    <w:p w14:paraId="52BF41F8" w14:textId="77777777" w:rsidR="00AF412F" w:rsidRPr="00AF412F" w:rsidRDefault="00AF412F" w:rsidP="00AF412F">
      <w:r w:rsidRPr="00AF412F">
        <w:t>One of the most popular modern extensions.</w:t>
      </w:r>
    </w:p>
    <w:p w14:paraId="0E5296F8" w14:textId="77777777" w:rsidR="00AF412F" w:rsidRPr="00AF412F" w:rsidRDefault="00AF412F" w:rsidP="00AF412F">
      <w:r w:rsidRPr="00AF412F">
        <w:t>Benefits:</w:t>
      </w:r>
    </w:p>
    <w:p w14:paraId="117673B3" w14:textId="77777777" w:rsidR="00AF412F" w:rsidRPr="00AF412F" w:rsidRDefault="00AF412F" w:rsidP="00AF412F">
      <w:pPr>
        <w:numPr>
          <w:ilvl w:val="0"/>
          <w:numId w:val="2"/>
        </w:numPr>
      </w:pPr>
      <w:r w:rsidRPr="00AF412F">
        <w:lastRenderedPageBreak/>
        <w:t>Handles varying densities better</w:t>
      </w:r>
    </w:p>
    <w:p w14:paraId="08415812" w14:textId="77777777" w:rsidR="00AF412F" w:rsidRPr="00AF412F" w:rsidRDefault="00AF412F" w:rsidP="00AF412F">
      <w:pPr>
        <w:numPr>
          <w:ilvl w:val="0"/>
          <w:numId w:val="2"/>
        </w:numPr>
      </w:pPr>
      <w:r w:rsidRPr="00AF412F">
        <w:t>Less sensitive to parameter selection</w:t>
      </w:r>
    </w:p>
    <w:p w14:paraId="4DDC6D4D" w14:textId="77777777" w:rsidR="00AF412F" w:rsidRPr="00AF412F" w:rsidRDefault="00AF412F" w:rsidP="00AF412F">
      <w:pPr>
        <w:numPr>
          <w:ilvl w:val="0"/>
          <w:numId w:val="2"/>
        </w:numPr>
      </w:pPr>
      <w:r w:rsidRPr="00AF412F">
        <w:t>Produces hierarchical cluster structures</w:t>
      </w:r>
    </w:p>
    <w:p w14:paraId="1C59F6BF" w14:textId="77777777" w:rsidR="00AF412F" w:rsidRPr="00AF412F" w:rsidRDefault="00AF412F" w:rsidP="00AF412F">
      <w:r w:rsidRPr="00AF412F">
        <w:t>HDBSCAN extends DBSCAN by building a hierarchy of density-based clusters and extracting the most stable clusters automatically.</w:t>
      </w:r>
    </w:p>
    <w:p w14:paraId="5121ED73" w14:textId="6CEDF4C5" w:rsidR="00AF412F" w:rsidRPr="00AF412F" w:rsidRDefault="00000000" w:rsidP="00AF412F">
      <w:r>
        <w:pict w14:anchorId="71AA1BD7">
          <v:rect id="_x0000_i1033" style="width:0;height:1.5pt" o:hralign="center" o:hrstd="t" o:hr="t" fillcolor="#a0a0a0" stroked="f"/>
        </w:pict>
      </w:r>
    </w:p>
    <w:p w14:paraId="1D9F25DA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Common Applications</w:t>
      </w:r>
    </w:p>
    <w:p w14:paraId="7D7BE433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Customer Segmentation</w:t>
      </w:r>
    </w:p>
    <w:p w14:paraId="14EE67B9" w14:textId="77777777" w:rsidR="00AF412F" w:rsidRPr="00AF412F" w:rsidRDefault="00AF412F" w:rsidP="00AF412F">
      <w:r w:rsidRPr="00AF412F">
        <w:t>Group customers based on behavior patterns.</w:t>
      </w:r>
    </w:p>
    <w:p w14:paraId="190DECF7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Fraud Detection</w:t>
      </w:r>
    </w:p>
    <w:p w14:paraId="46488184" w14:textId="77777777" w:rsidR="00AF412F" w:rsidRPr="00AF412F" w:rsidRDefault="00AF412F" w:rsidP="00AF412F">
      <w:r w:rsidRPr="00AF412F">
        <w:t>Identify unusual transactions as noise points.</w:t>
      </w:r>
    </w:p>
    <w:p w14:paraId="669D9139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GPS Location Analysis</w:t>
      </w:r>
    </w:p>
    <w:p w14:paraId="45D9239B" w14:textId="77777777" w:rsidR="00AF412F" w:rsidRPr="00AF412F" w:rsidRDefault="00AF412F" w:rsidP="00AF412F">
      <w:r w:rsidRPr="00AF412F">
        <w:t>Detect hotspots and activity zones.</w:t>
      </w:r>
    </w:p>
    <w:p w14:paraId="3637BA5D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Network Security</w:t>
      </w:r>
    </w:p>
    <w:p w14:paraId="12F55F73" w14:textId="77777777" w:rsidR="00AF412F" w:rsidRPr="00AF412F" w:rsidRDefault="00AF412F" w:rsidP="00AF412F">
      <w:r w:rsidRPr="00AF412F">
        <w:t>Find suspicious activity clusters.</w:t>
      </w:r>
    </w:p>
    <w:p w14:paraId="6A5B7433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Social Media Analytics</w:t>
      </w:r>
    </w:p>
    <w:p w14:paraId="5185B5EC" w14:textId="77777777" w:rsidR="00AF412F" w:rsidRPr="00AF412F" w:rsidRDefault="00AF412F" w:rsidP="00AF412F">
      <w:r w:rsidRPr="00AF412F">
        <w:t>Discover communities and behavioral groups.</w:t>
      </w:r>
    </w:p>
    <w:p w14:paraId="11A10012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Image Processing</w:t>
      </w:r>
    </w:p>
    <w:p w14:paraId="688C6424" w14:textId="77777777" w:rsidR="00AF412F" w:rsidRPr="00AF412F" w:rsidRDefault="00AF412F" w:rsidP="00AF412F">
      <w:r w:rsidRPr="00AF412F">
        <w:t>Cluster pixels and detect object boundaries.</w:t>
      </w:r>
    </w:p>
    <w:p w14:paraId="6CEA9C5B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Geospatial Intelligence</w:t>
      </w:r>
    </w:p>
    <w:p w14:paraId="7F7D42BF" w14:textId="77777777" w:rsidR="00AF412F" w:rsidRPr="00AF412F" w:rsidRDefault="00AF412F" w:rsidP="00AF412F">
      <w:r w:rsidRPr="00AF412F">
        <w:t>Analyze crime patterns, delivery routes, and mobility behavior.</w:t>
      </w:r>
    </w:p>
    <w:p w14:paraId="0376849D" w14:textId="77777777" w:rsidR="00AF412F" w:rsidRPr="00AF412F" w:rsidRDefault="00000000" w:rsidP="00AF412F">
      <w:r>
        <w:pict w14:anchorId="25FAF5A0">
          <v:rect id="_x0000_i1034" style="width:0;height:1.5pt" o:hralign="center" o:hrstd="t" o:hr="t" fillcolor="#a0a0a0" stroked="f"/>
        </w:pict>
      </w:r>
    </w:p>
    <w:p w14:paraId="74CA2BD0" w14:textId="77777777" w:rsidR="00AF412F" w:rsidRPr="00AF412F" w:rsidRDefault="00AF412F" w:rsidP="00AF412F">
      <w:pPr>
        <w:rPr>
          <w:b/>
          <w:bCs/>
        </w:rPr>
      </w:pPr>
      <w:r w:rsidRPr="00AF412F">
        <w:rPr>
          <w:rFonts w:ascii="Segoe UI Emoji" w:hAnsi="Segoe UI Emoji" w:cs="Segoe UI Emoji"/>
          <w:b/>
          <w:bCs/>
        </w:rPr>
        <w:t>🧰</w:t>
      </w:r>
      <w:r w:rsidRPr="00AF412F">
        <w:rPr>
          <w:b/>
          <w:bCs/>
        </w:rPr>
        <w:t xml:space="preserve"> Tools, Libraries &amp; Practical Implementations</w:t>
      </w:r>
    </w:p>
    <w:p w14:paraId="0AFFADEC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1. scikit-learn</w:t>
      </w:r>
    </w:p>
    <w:p w14:paraId="0DBFE4D2" w14:textId="77777777" w:rsidR="00AF412F" w:rsidRPr="00AF412F" w:rsidRDefault="00AF412F" w:rsidP="00AF412F">
      <w:r w:rsidRPr="00AF412F">
        <w:t>The most popular Python library for implementing DBSCAN.</w:t>
      </w:r>
    </w:p>
    <w:p w14:paraId="15B9F49A" w14:textId="77777777" w:rsidR="00AF412F" w:rsidRPr="00AF412F" w:rsidRDefault="00AF412F" w:rsidP="00AF412F">
      <w:r w:rsidRPr="00AF412F">
        <w:t>Perfect for:</w:t>
      </w:r>
    </w:p>
    <w:p w14:paraId="19E98726" w14:textId="77777777" w:rsidR="00AF412F" w:rsidRPr="00AF412F" w:rsidRDefault="00AF412F" w:rsidP="00AF412F">
      <w:pPr>
        <w:numPr>
          <w:ilvl w:val="0"/>
          <w:numId w:val="3"/>
        </w:numPr>
      </w:pPr>
      <w:r w:rsidRPr="00AF412F">
        <w:t>Machine learning projects</w:t>
      </w:r>
    </w:p>
    <w:p w14:paraId="2EF2700F" w14:textId="77777777" w:rsidR="00AF412F" w:rsidRPr="00AF412F" w:rsidRDefault="00AF412F" w:rsidP="00AF412F">
      <w:pPr>
        <w:numPr>
          <w:ilvl w:val="0"/>
          <w:numId w:val="3"/>
        </w:numPr>
      </w:pPr>
      <w:r w:rsidRPr="00AF412F">
        <w:t>Freelancing work</w:t>
      </w:r>
    </w:p>
    <w:p w14:paraId="25C1AC38" w14:textId="77777777" w:rsidR="00AF412F" w:rsidRPr="00AF412F" w:rsidRDefault="00AF412F" w:rsidP="00AF412F">
      <w:pPr>
        <w:numPr>
          <w:ilvl w:val="0"/>
          <w:numId w:val="3"/>
        </w:numPr>
      </w:pPr>
      <w:r w:rsidRPr="00AF412F">
        <w:lastRenderedPageBreak/>
        <w:t>Customer segmentation</w:t>
      </w:r>
    </w:p>
    <w:p w14:paraId="0A14BC67" w14:textId="0667DDF1" w:rsidR="00AF412F" w:rsidRPr="00AF412F" w:rsidRDefault="00AF412F" w:rsidP="00AF412F">
      <w:r w:rsidRPr="00AF412F">
        <w:t xml:space="preserve">Popular keyword: </w:t>
      </w:r>
      <w:r w:rsidRPr="00AF412F">
        <w:rPr>
          <w:b/>
          <w:bCs/>
        </w:rPr>
        <w:t>scikit-learn tutorial</w:t>
      </w:r>
    </w:p>
    <w:p w14:paraId="588C6B5F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2. HDBSCAN Library</w:t>
      </w:r>
    </w:p>
    <w:p w14:paraId="1DFFFEF2" w14:textId="77777777" w:rsidR="00AF412F" w:rsidRPr="00AF412F" w:rsidRDefault="00AF412F" w:rsidP="00AF412F">
      <w:r w:rsidRPr="00AF412F">
        <w:t>Dedicated implementation for hierarchical density clustering.</w:t>
      </w:r>
    </w:p>
    <w:p w14:paraId="4F4A948B" w14:textId="541AC97D" w:rsidR="00AF412F" w:rsidRPr="00AF412F" w:rsidRDefault="00AF412F" w:rsidP="00AF412F">
      <w:r w:rsidRPr="00AF412F">
        <w:t>Often preferred in advanced clustering projects because it requires less parameter tuning and produces more robust clusters.</w:t>
      </w:r>
    </w:p>
    <w:p w14:paraId="7B31704F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3. Plotly</w:t>
      </w:r>
    </w:p>
    <w:p w14:paraId="32AE8DDF" w14:textId="77777777" w:rsidR="00AF412F" w:rsidRPr="00AF412F" w:rsidRDefault="00AF412F" w:rsidP="00AF412F">
      <w:r w:rsidRPr="00AF412F">
        <w:t>Useful for interactive cluster visualization.</w:t>
      </w:r>
    </w:p>
    <w:p w14:paraId="33627B14" w14:textId="6E6A8047" w:rsidR="00AF412F" w:rsidRPr="00AF412F" w:rsidRDefault="00AF412F" w:rsidP="00AF412F">
      <w:r w:rsidRPr="00AF412F">
        <w:t>Great for dashboards and client presentations.</w:t>
      </w:r>
    </w:p>
    <w:p w14:paraId="6418791E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4. GeoPandas</w:t>
      </w:r>
    </w:p>
    <w:p w14:paraId="19EB5F59" w14:textId="77777777" w:rsidR="00AF412F" w:rsidRPr="00AF412F" w:rsidRDefault="00AF412F" w:rsidP="00AF412F">
      <w:r w:rsidRPr="00AF412F">
        <w:t>Frequently used in geospatial clustering projects.</w:t>
      </w:r>
    </w:p>
    <w:p w14:paraId="539F5393" w14:textId="464AC8B2" w:rsidR="00AF412F" w:rsidRPr="00AF412F" w:rsidRDefault="00AF412F" w:rsidP="00AF412F">
      <w:r w:rsidRPr="00AF412F">
        <w:t>Ideal for logistics, delivery optimization, and location intelligence.</w:t>
      </w:r>
    </w:p>
    <w:p w14:paraId="225607F2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5. Apache Spark MLlib</w:t>
      </w:r>
    </w:p>
    <w:p w14:paraId="597B84B6" w14:textId="77777777" w:rsidR="00AF412F" w:rsidRPr="00AF412F" w:rsidRDefault="00AF412F" w:rsidP="00AF412F">
      <w:r w:rsidRPr="00AF412F">
        <w:t>Used when clustering millions of records at scale.</w:t>
      </w:r>
    </w:p>
    <w:p w14:paraId="729F23FD" w14:textId="77777777" w:rsidR="00AF412F" w:rsidRPr="00AF412F" w:rsidRDefault="00AF412F" w:rsidP="00AF412F">
      <w:r w:rsidRPr="00AF412F">
        <w:t>Common in enterprise data engineering environments.</w:t>
      </w:r>
    </w:p>
    <w:p w14:paraId="5E349400" w14:textId="77777777" w:rsidR="00AF412F" w:rsidRPr="00AF412F" w:rsidRDefault="00000000" w:rsidP="00AF412F">
      <w:r>
        <w:pict w14:anchorId="2F2CE697">
          <v:rect id="_x0000_i1035" style="width:0;height:1.5pt" o:hralign="center" o:hrstd="t" o:hr="t" fillcolor="#a0a0a0" stroked="f"/>
        </w:pict>
      </w:r>
    </w:p>
    <w:p w14:paraId="221E9DD7" w14:textId="77777777" w:rsidR="00AF412F" w:rsidRPr="00AF412F" w:rsidRDefault="00AF412F" w:rsidP="00AF412F">
      <w:pPr>
        <w:rPr>
          <w:b/>
          <w:bCs/>
        </w:rPr>
      </w:pPr>
      <w:r w:rsidRPr="00AF412F">
        <w:rPr>
          <w:rFonts w:ascii="Segoe UI Emoji" w:hAnsi="Segoe UI Emoji" w:cs="Segoe UI Emoji"/>
          <w:b/>
          <w:bCs/>
        </w:rPr>
        <w:t>🛠️</w:t>
      </w:r>
      <w:r w:rsidRPr="00AF412F">
        <w:rPr>
          <w:b/>
          <w:bCs/>
        </w:rPr>
        <w:t xml:space="preserve"> Real-World Scenario: Detecting Fraudulent Transactions</w:t>
      </w:r>
    </w:p>
    <w:p w14:paraId="0B9A12C8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Business Problem</w:t>
      </w:r>
    </w:p>
    <w:p w14:paraId="30CF35AF" w14:textId="77777777" w:rsidR="00AF412F" w:rsidRPr="00AF412F" w:rsidRDefault="00AF412F" w:rsidP="00AF412F">
      <w:r w:rsidRPr="00AF412F">
        <w:t>A fintech company processes millions of transactions daily.</w:t>
      </w:r>
    </w:p>
    <w:p w14:paraId="184B48CD" w14:textId="77777777" w:rsidR="00AF412F" w:rsidRPr="00AF412F" w:rsidRDefault="00AF412F" w:rsidP="00AF412F">
      <w:r w:rsidRPr="00AF412F">
        <w:t>Traditional rules generate too many false alerts.</w:t>
      </w:r>
    </w:p>
    <w:p w14:paraId="4EBFF90C" w14:textId="743202DF" w:rsidR="00AF412F" w:rsidRPr="00AF412F" w:rsidRDefault="00AF412F" w:rsidP="00AF412F">
      <w:r w:rsidRPr="00AF412F">
        <w:t>Investigators waste hours reviewing legitimate transactions.</w:t>
      </w:r>
    </w:p>
    <w:p w14:paraId="35C2223E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Solution Using DBSCAN</w:t>
      </w:r>
    </w:p>
    <w:p w14:paraId="73A8790A" w14:textId="77777777" w:rsidR="00AF412F" w:rsidRPr="00AF412F" w:rsidRDefault="00AF412F" w:rsidP="00AF412F">
      <w:r w:rsidRPr="00AF412F">
        <w:t>Step 1:</w:t>
      </w:r>
    </w:p>
    <w:p w14:paraId="213870A4" w14:textId="77777777" w:rsidR="00AF412F" w:rsidRPr="00AF412F" w:rsidRDefault="00AF412F" w:rsidP="00AF412F">
      <w:r w:rsidRPr="00AF412F">
        <w:t>Represent each transaction using features such as:</w:t>
      </w:r>
    </w:p>
    <w:p w14:paraId="0D460EBC" w14:textId="77777777" w:rsidR="00AF412F" w:rsidRPr="00AF412F" w:rsidRDefault="00AF412F" w:rsidP="00AF412F">
      <w:pPr>
        <w:numPr>
          <w:ilvl w:val="0"/>
          <w:numId w:val="4"/>
        </w:numPr>
      </w:pPr>
      <w:r w:rsidRPr="00AF412F">
        <w:t>Amount</w:t>
      </w:r>
    </w:p>
    <w:p w14:paraId="53AFFCE4" w14:textId="77777777" w:rsidR="00AF412F" w:rsidRPr="00AF412F" w:rsidRDefault="00AF412F" w:rsidP="00AF412F">
      <w:pPr>
        <w:numPr>
          <w:ilvl w:val="0"/>
          <w:numId w:val="4"/>
        </w:numPr>
      </w:pPr>
      <w:r w:rsidRPr="00AF412F">
        <w:t>Frequency</w:t>
      </w:r>
    </w:p>
    <w:p w14:paraId="21859251" w14:textId="77777777" w:rsidR="00AF412F" w:rsidRPr="00AF412F" w:rsidRDefault="00AF412F" w:rsidP="00AF412F">
      <w:pPr>
        <w:numPr>
          <w:ilvl w:val="0"/>
          <w:numId w:val="4"/>
        </w:numPr>
      </w:pPr>
      <w:r w:rsidRPr="00AF412F">
        <w:t>Location</w:t>
      </w:r>
    </w:p>
    <w:p w14:paraId="1C4AFEF3" w14:textId="77777777" w:rsidR="00AF412F" w:rsidRPr="00AF412F" w:rsidRDefault="00AF412F" w:rsidP="00AF412F">
      <w:pPr>
        <w:numPr>
          <w:ilvl w:val="0"/>
          <w:numId w:val="4"/>
        </w:numPr>
      </w:pPr>
      <w:r w:rsidRPr="00AF412F">
        <w:t>Device behavior</w:t>
      </w:r>
    </w:p>
    <w:p w14:paraId="04237BBC" w14:textId="77777777" w:rsidR="00AF412F" w:rsidRPr="00AF412F" w:rsidRDefault="00AF412F" w:rsidP="00AF412F">
      <w:r w:rsidRPr="00AF412F">
        <w:lastRenderedPageBreak/>
        <w:t>Step 2:</w:t>
      </w:r>
    </w:p>
    <w:p w14:paraId="604E8B66" w14:textId="77777777" w:rsidR="00AF412F" w:rsidRPr="00AF412F" w:rsidRDefault="00AF412F" w:rsidP="00AF412F">
      <w:r w:rsidRPr="00AF412F">
        <w:t>Apply feature scaling.</w:t>
      </w:r>
    </w:p>
    <w:p w14:paraId="4046B96C" w14:textId="77777777" w:rsidR="00AF412F" w:rsidRPr="00AF412F" w:rsidRDefault="00AF412F" w:rsidP="00AF412F">
      <w:r w:rsidRPr="00AF412F">
        <w:t>Step 3:</w:t>
      </w:r>
    </w:p>
    <w:p w14:paraId="78089C57" w14:textId="7F44922E" w:rsidR="00AF412F" w:rsidRPr="00AF412F" w:rsidRDefault="00AF412F" w:rsidP="00AF412F">
      <w:r w:rsidRPr="00AF412F">
        <w:t>Run DBSCAN.</w:t>
      </w:r>
    </w:p>
    <w:p w14:paraId="7D62ACD0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What Happens?</w:t>
      </w:r>
    </w:p>
    <w:p w14:paraId="4D8CA777" w14:textId="77777777" w:rsidR="00AF412F" w:rsidRPr="00AF412F" w:rsidRDefault="00AF412F" w:rsidP="00AF412F">
      <w:r w:rsidRPr="00AF412F">
        <w:t>Normal customers form dense behavioral clusters.</w:t>
      </w:r>
    </w:p>
    <w:p w14:paraId="28015C78" w14:textId="77777777" w:rsidR="00AF412F" w:rsidRPr="00AF412F" w:rsidRDefault="00AF412F" w:rsidP="00AF412F">
      <w:r w:rsidRPr="00AF412F">
        <w:t>Fraudulent transactions appear isolated from normal behavior.</w:t>
      </w:r>
    </w:p>
    <w:p w14:paraId="149ECB83" w14:textId="60A2F02A" w:rsidR="00AF412F" w:rsidRPr="00AF412F" w:rsidRDefault="00AF412F" w:rsidP="00AF412F">
      <w:r w:rsidRPr="00AF412F">
        <w:t>These isolated points become noise.</w:t>
      </w:r>
    </w:p>
    <w:p w14:paraId="2AF21471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Tools Used</w:t>
      </w:r>
    </w:p>
    <w:p w14:paraId="24070134" w14:textId="77777777" w:rsidR="00AF412F" w:rsidRPr="00AF412F" w:rsidRDefault="00AF412F" w:rsidP="00AF412F">
      <w:pPr>
        <w:numPr>
          <w:ilvl w:val="0"/>
          <w:numId w:val="5"/>
        </w:numPr>
      </w:pPr>
      <w:r w:rsidRPr="00AF412F">
        <w:t>Python</w:t>
      </w:r>
    </w:p>
    <w:p w14:paraId="3BC5ECAD" w14:textId="77777777" w:rsidR="00AF412F" w:rsidRPr="00AF412F" w:rsidRDefault="00AF412F" w:rsidP="00AF412F">
      <w:pPr>
        <w:numPr>
          <w:ilvl w:val="0"/>
          <w:numId w:val="5"/>
        </w:numPr>
      </w:pPr>
      <w:r w:rsidRPr="00AF412F">
        <w:t>Pandas</w:t>
      </w:r>
    </w:p>
    <w:p w14:paraId="331578F2" w14:textId="77777777" w:rsidR="00AF412F" w:rsidRPr="00AF412F" w:rsidRDefault="00AF412F" w:rsidP="00AF412F">
      <w:pPr>
        <w:numPr>
          <w:ilvl w:val="0"/>
          <w:numId w:val="5"/>
        </w:numPr>
      </w:pPr>
      <w:r w:rsidRPr="00AF412F">
        <w:t>scikit-learn</w:t>
      </w:r>
    </w:p>
    <w:p w14:paraId="59CDBC6C" w14:textId="77777777" w:rsidR="00AF412F" w:rsidRPr="00AF412F" w:rsidRDefault="00AF412F" w:rsidP="00AF412F">
      <w:pPr>
        <w:numPr>
          <w:ilvl w:val="0"/>
          <w:numId w:val="5"/>
        </w:numPr>
      </w:pPr>
      <w:r w:rsidRPr="00AF412F">
        <w:t>Plotly</w:t>
      </w:r>
    </w:p>
    <w:p w14:paraId="6E018EAD" w14:textId="2B412B33" w:rsidR="00AF412F" w:rsidRPr="00AF412F" w:rsidRDefault="00AF412F" w:rsidP="00AF412F">
      <w:pPr>
        <w:numPr>
          <w:ilvl w:val="0"/>
          <w:numId w:val="5"/>
        </w:numPr>
      </w:pPr>
      <w:r w:rsidRPr="00AF412F">
        <w:t>Jupyter Notebook</w:t>
      </w:r>
    </w:p>
    <w:p w14:paraId="4CCB726A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Business Impact</w:t>
      </w:r>
    </w:p>
    <w:p w14:paraId="33F1382E" w14:textId="77777777" w:rsidR="00AF412F" w:rsidRPr="00AF412F" w:rsidRDefault="00AF412F" w:rsidP="00AF412F">
      <w:r w:rsidRPr="00AF412F">
        <w:rPr>
          <w:rFonts w:ascii="Segoe UI Symbol" w:hAnsi="Segoe UI Symbol" w:cs="Segoe UI Symbol"/>
        </w:rPr>
        <w:t>✔</w:t>
      </w:r>
      <w:r w:rsidRPr="00AF412F">
        <w:t xml:space="preserve"> Faster fraud detection</w:t>
      </w:r>
    </w:p>
    <w:p w14:paraId="48051739" w14:textId="77777777" w:rsidR="00AF412F" w:rsidRPr="00AF412F" w:rsidRDefault="00AF412F" w:rsidP="00AF412F">
      <w:r w:rsidRPr="00AF412F">
        <w:rPr>
          <w:rFonts w:ascii="Segoe UI Symbol" w:hAnsi="Segoe UI Symbol" w:cs="Segoe UI Symbol"/>
        </w:rPr>
        <w:t>✔</w:t>
      </w:r>
      <w:r w:rsidRPr="00AF412F">
        <w:t xml:space="preserve"> Reduced investigation costs</w:t>
      </w:r>
    </w:p>
    <w:p w14:paraId="0658CFBC" w14:textId="77777777" w:rsidR="00AF412F" w:rsidRPr="00AF412F" w:rsidRDefault="00AF412F" w:rsidP="00AF412F">
      <w:r w:rsidRPr="00AF412F">
        <w:rPr>
          <w:rFonts w:ascii="Segoe UI Symbol" w:hAnsi="Segoe UI Symbol" w:cs="Segoe UI Symbol"/>
        </w:rPr>
        <w:t>✔</w:t>
      </w:r>
      <w:r w:rsidRPr="00AF412F">
        <w:t xml:space="preserve"> Better anomaly detection</w:t>
      </w:r>
    </w:p>
    <w:p w14:paraId="18261399" w14:textId="77777777" w:rsidR="00AF412F" w:rsidRPr="00AF412F" w:rsidRDefault="00AF412F" w:rsidP="00AF412F">
      <w:r w:rsidRPr="00AF412F">
        <w:rPr>
          <w:rFonts w:ascii="Segoe UI Symbol" w:hAnsi="Segoe UI Symbol" w:cs="Segoe UI Symbol"/>
        </w:rPr>
        <w:t>✔</w:t>
      </w:r>
      <w:r w:rsidRPr="00AF412F">
        <w:t xml:space="preserve"> Improved customer trust</w:t>
      </w:r>
    </w:p>
    <w:p w14:paraId="07CAA62F" w14:textId="77777777" w:rsidR="00AF412F" w:rsidRPr="00AF412F" w:rsidRDefault="00AF412F" w:rsidP="00AF412F">
      <w:r w:rsidRPr="00AF412F">
        <w:t>This is one reason density-based clustering remains popular in anomaly detection workflows.</w:t>
      </w:r>
    </w:p>
    <w:p w14:paraId="04560523" w14:textId="77777777" w:rsidR="00AF412F" w:rsidRPr="00AF412F" w:rsidRDefault="00000000" w:rsidP="00AF412F">
      <w:r>
        <w:pict w14:anchorId="7D7B3483">
          <v:rect id="_x0000_i1036" style="width:0;height:1.5pt" o:hralign="center" o:hrstd="t" o:hr="t" fillcolor="#a0a0a0" stroked="f"/>
        </w:pict>
      </w:r>
    </w:p>
    <w:p w14:paraId="730FBBB2" w14:textId="77777777" w:rsidR="00AF412F" w:rsidRPr="00AF412F" w:rsidRDefault="00AF412F" w:rsidP="00AF412F">
      <w:pPr>
        <w:rPr>
          <w:b/>
          <w:bCs/>
        </w:rPr>
      </w:pPr>
      <w:r w:rsidRPr="00AF412F">
        <w:rPr>
          <w:rFonts w:ascii="Segoe UI Emoji" w:hAnsi="Segoe UI Emoji" w:cs="Segoe UI Emoji"/>
          <w:b/>
          <w:bCs/>
        </w:rPr>
        <w:t>🚀</w:t>
      </w:r>
      <w:r w:rsidRPr="00AF412F">
        <w:rPr>
          <w:b/>
          <w:bCs/>
        </w:rPr>
        <w:t xml:space="preserve"> Actionable Tips &amp; Common Pitfalls to Avoid</w:t>
      </w:r>
    </w:p>
    <w:p w14:paraId="3DA08D68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Tip #1</w:t>
      </w:r>
    </w:p>
    <w:p w14:paraId="535D9E6E" w14:textId="77777777" w:rsidR="00AF412F" w:rsidRPr="00AF412F" w:rsidRDefault="00AF412F" w:rsidP="00AF412F">
      <w:r w:rsidRPr="00AF412F">
        <w:t>Always scale features before applying DBSCAN.</w:t>
      </w:r>
    </w:p>
    <w:p w14:paraId="4993BF06" w14:textId="77777777" w:rsidR="00AF412F" w:rsidRPr="00AF412F" w:rsidRDefault="00AF412F" w:rsidP="00AF412F">
      <w:r w:rsidRPr="00AF412F">
        <w:t>Distance calculations become unreliable when features have different ranges.</w:t>
      </w:r>
    </w:p>
    <w:p w14:paraId="44141395" w14:textId="77777777" w:rsidR="00AF412F" w:rsidRPr="00AF412F" w:rsidRDefault="00AF412F" w:rsidP="00AF412F">
      <w:r w:rsidRPr="00AF412F">
        <w:t>Use:</w:t>
      </w:r>
    </w:p>
    <w:p w14:paraId="51402321" w14:textId="77777777" w:rsidR="00AF412F" w:rsidRPr="00AF412F" w:rsidRDefault="00AF412F" w:rsidP="00AF412F">
      <w:pPr>
        <w:numPr>
          <w:ilvl w:val="0"/>
          <w:numId w:val="6"/>
        </w:numPr>
      </w:pPr>
      <w:r w:rsidRPr="00AF412F">
        <w:t>StandardScaler</w:t>
      </w:r>
    </w:p>
    <w:p w14:paraId="57A448ED" w14:textId="676E5546" w:rsidR="00AF412F" w:rsidRPr="00AF412F" w:rsidRDefault="00AF412F" w:rsidP="00AF412F">
      <w:pPr>
        <w:numPr>
          <w:ilvl w:val="0"/>
          <w:numId w:val="6"/>
        </w:numPr>
      </w:pPr>
      <w:r w:rsidRPr="00AF412F">
        <w:lastRenderedPageBreak/>
        <w:t>MinMaxScaler</w:t>
      </w:r>
    </w:p>
    <w:p w14:paraId="548E9AC4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Tip #2</w:t>
      </w:r>
    </w:p>
    <w:p w14:paraId="7DD435E7" w14:textId="77777777" w:rsidR="00AF412F" w:rsidRPr="00AF412F" w:rsidRDefault="00AF412F" w:rsidP="00AF412F">
      <w:r w:rsidRPr="00AF412F">
        <w:t>Use a k-distance graph to choose ε.</w:t>
      </w:r>
    </w:p>
    <w:p w14:paraId="5124E3EA" w14:textId="77777777" w:rsidR="00AF412F" w:rsidRPr="00AF412F" w:rsidRDefault="00AF412F" w:rsidP="00AF412F">
      <w:r w:rsidRPr="00AF412F">
        <w:t>Many beginners guess epsilon randomly.</w:t>
      </w:r>
    </w:p>
    <w:p w14:paraId="693FF816" w14:textId="03EDE66B" w:rsidR="00AF412F" w:rsidRPr="00AF412F" w:rsidRDefault="00AF412F" w:rsidP="00AF412F">
      <w:r w:rsidRPr="00AF412F">
        <w:t>A k-distance plot often reveals a natural threshold.</w:t>
      </w:r>
    </w:p>
    <w:p w14:paraId="561D4613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Tip #3</w:t>
      </w:r>
    </w:p>
    <w:p w14:paraId="3C1617D3" w14:textId="77777777" w:rsidR="00AF412F" w:rsidRPr="00AF412F" w:rsidRDefault="00AF412F" w:rsidP="00AF412F">
      <w:r w:rsidRPr="00AF412F">
        <w:t>Start With MinPts = 2 × Number of Features</w:t>
      </w:r>
    </w:p>
    <w:p w14:paraId="369CDA16" w14:textId="77777777" w:rsidR="00AF412F" w:rsidRPr="00AF412F" w:rsidRDefault="00AF412F" w:rsidP="00AF412F">
      <w:r w:rsidRPr="00AF412F">
        <w:t>This practical rule often provides a solid starting point.</w:t>
      </w:r>
    </w:p>
    <w:p w14:paraId="2851072F" w14:textId="08668866" w:rsidR="00AF412F" w:rsidRPr="00AF412F" w:rsidRDefault="00AF412F" w:rsidP="00AF412F">
      <w:r w:rsidRPr="00AF412F">
        <w:t>Then tune experimentally.</w:t>
      </w:r>
    </w:p>
    <w:p w14:paraId="478D5EE8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Common Mistake #1</w:t>
      </w:r>
    </w:p>
    <w:p w14:paraId="157EB30A" w14:textId="77777777" w:rsidR="00AF412F" w:rsidRPr="00AF412F" w:rsidRDefault="00AF412F" w:rsidP="00AF412F">
      <w:r w:rsidRPr="00AF412F">
        <w:t>Using DBSCAN on very high-dimensional data.</w:t>
      </w:r>
    </w:p>
    <w:p w14:paraId="38A7486C" w14:textId="77777777" w:rsidR="00AF412F" w:rsidRPr="00AF412F" w:rsidRDefault="00AF412F" w:rsidP="00AF412F">
      <w:r w:rsidRPr="00AF412F">
        <w:t>Distance becomes less meaningful as dimensions increase.</w:t>
      </w:r>
    </w:p>
    <w:p w14:paraId="04921D25" w14:textId="77777777" w:rsidR="00AF412F" w:rsidRPr="00AF412F" w:rsidRDefault="00AF412F" w:rsidP="00AF412F">
      <w:r w:rsidRPr="00AF412F">
        <w:t>Consider:</w:t>
      </w:r>
    </w:p>
    <w:p w14:paraId="7474D9F9" w14:textId="77777777" w:rsidR="00AF412F" w:rsidRPr="00AF412F" w:rsidRDefault="00AF412F" w:rsidP="00AF412F">
      <w:pPr>
        <w:numPr>
          <w:ilvl w:val="0"/>
          <w:numId w:val="7"/>
        </w:numPr>
      </w:pPr>
      <w:r w:rsidRPr="00AF412F">
        <w:t>PCA</w:t>
      </w:r>
    </w:p>
    <w:p w14:paraId="41DB14E0" w14:textId="77777777" w:rsidR="00AF412F" w:rsidRPr="00AF412F" w:rsidRDefault="00AF412F" w:rsidP="00AF412F">
      <w:pPr>
        <w:numPr>
          <w:ilvl w:val="0"/>
          <w:numId w:val="7"/>
        </w:numPr>
      </w:pPr>
      <w:r w:rsidRPr="00AF412F">
        <w:t>UMAP</w:t>
      </w:r>
    </w:p>
    <w:p w14:paraId="0CBCB31D" w14:textId="77777777" w:rsidR="00AF412F" w:rsidRPr="00AF412F" w:rsidRDefault="00AF412F" w:rsidP="00AF412F">
      <w:pPr>
        <w:numPr>
          <w:ilvl w:val="0"/>
          <w:numId w:val="7"/>
        </w:numPr>
      </w:pPr>
      <w:r w:rsidRPr="00AF412F">
        <w:t>Feature selection</w:t>
      </w:r>
    </w:p>
    <w:p w14:paraId="56AC3C5F" w14:textId="5FF297B0" w:rsidR="00AF412F" w:rsidRPr="00AF412F" w:rsidRDefault="00AF412F" w:rsidP="00AF412F">
      <w:r w:rsidRPr="00AF412F">
        <w:t>first.</w:t>
      </w:r>
    </w:p>
    <w:p w14:paraId="2894EA38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Common Mistake #2</w:t>
      </w:r>
    </w:p>
    <w:p w14:paraId="73EA3AC9" w14:textId="77777777" w:rsidR="00AF412F" w:rsidRPr="00AF412F" w:rsidRDefault="00AF412F" w:rsidP="00AF412F">
      <w:r w:rsidRPr="00AF412F">
        <w:t>Ignoring noise points.</w:t>
      </w:r>
    </w:p>
    <w:p w14:paraId="1466DCCD" w14:textId="6401BA62" w:rsidR="00AF412F" w:rsidRPr="00AF412F" w:rsidRDefault="00AF412F" w:rsidP="00AF412F">
      <w:r w:rsidRPr="00AF412F">
        <w:t>Those "outliers" often contain the most valuable business insights.</w:t>
      </w:r>
    </w:p>
    <w:p w14:paraId="493165BC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Common Mistake #3</w:t>
      </w:r>
    </w:p>
    <w:p w14:paraId="0718BF28" w14:textId="77777777" w:rsidR="00AF412F" w:rsidRPr="00AF412F" w:rsidRDefault="00AF412F" w:rsidP="00AF412F">
      <w:r w:rsidRPr="00AF412F">
        <w:t>Expecting DBSCAN to work perfectly on varying densities.</w:t>
      </w:r>
    </w:p>
    <w:p w14:paraId="5B6A1D8C" w14:textId="77777777" w:rsidR="00AF412F" w:rsidRPr="00AF412F" w:rsidRDefault="00AF412F" w:rsidP="00AF412F">
      <w:r w:rsidRPr="00AF412F">
        <w:t>Consider HDBSCAN when cluster densities differ significantly.</w:t>
      </w:r>
    </w:p>
    <w:p w14:paraId="10FC70A9" w14:textId="77777777" w:rsidR="00AF412F" w:rsidRPr="00AF412F" w:rsidRDefault="00000000" w:rsidP="00AF412F">
      <w:r>
        <w:pict w14:anchorId="001359AA">
          <v:rect id="_x0000_i1037" style="width:0;height:1.5pt" o:hralign="center" o:hrstd="t" o:hr="t" fillcolor="#a0a0a0" stroked="f"/>
        </w:pict>
      </w:r>
    </w:p>
    <w:p w14:paraId="3F7AACFB" w14:textId="68BA6589" w:rsidR="00AF412F" w:rsidRPr="00AF412F" w:rsidRDefault="00AF412F" w:rsidP="00AF412F">
      <w:pPr>
        <w:rPr>
          <w:b/>
          <w:bCs/>
        </w:rPr>
      </w:pPr>
      <w:r w:rsidRPr="00AF412F">
        <w:rPr>
          <w:rFonts w:ascii="Segoe UI Emoji" w:hAnsi="Segoe UI Emoji" w:cs="Segoe UI Emoji"/>
          <w:b/>
          <w:bCs/>
        </w:rPr>
        <w:t>🔥</w:t>
      </w:r>
      <w:r w:rsidRPr="00AF412F">
        <w:rPr>
          <w:b/>
          <w:bCs/>
        </w:rPr>
        <w:t xml:space="preserve"> </w:t>
      </w:r>
      <w:r w:rsidR="009E79F4" w:rsidRPr="00AF412F">
        <w:rPr>
          <w:b/>
          <w:bCs/>
        </w:rPr>
        <w:t>This Week</w:t>
      </w:r>
      <w:r w:rsidR="009E79F4">
        <w:rPr>
          <w:b/>
          <w:bCs/>
        </w:rPr>
        <w:t>’s</w:t>
      </w:r>
      <w:r w:rsidR="009E79F4" w:rsidRPr="00AF412F">
        <w:rPr>
          <w:b/>
          <w:bCs/>
        </w:rPr>
        <w:t xml:space="preserve"> </w:t>
      </w:r>
      <w:r w:rsidRPr="00AF412F">
        <w:rPr>
          <w:b/>
          <w:bCs/>
        </w:rPr>
        <w:t>Trending Insights &amp; Recent Innovations</w:t>
      </w:r>
    </w:p>
    <w:p w14:paraId="604AEBC1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1. Explainable Density-Based Clustering</w:t>
      </w:r>
    </w:p>
    <w:p w14:paraId="35432B66" w14:textId="77777777" w:rsidR="00AF412F" w:rsidRPr="00AF412F" w:rsidRDefault="00AF412F" w:rsidP="00AF412F">
      <w:r w:rsidRPr="00AF412F">
        <w:t xml:space="preserve">Researchers recently introduced </w:t>
      </w:r>
      <w:r w:rsidRPr="00AF412F">
        <w:rPr>
          <w:b/>
          <w:bCs/>
        </w:rPr>
        <w:t>ExDBSCAN</w:t>
      </w:r>
      <w:r w:rsidRPr="00AF412F">
        <w:t>, a framework that provides counterfactual explanations for DBSCAN cluster assignments.</w:t>
      </w:r>
    </w:p>
    <w:p w14:paraId="6CE4AB30" w14:textId="77777777" w:rsidR="00AF412F" w:rsidRPr="00AF412F" w:rsidRDefault="00AF412F" w:rsidP="00AF412F">
      <w:r w:rsidRPr="00AF412F">
        <w:lastRenderedPageBreak/>
        <w:t>This helps answer:</w:t>
      </w:r>
    </w:p>
    <w:p w14:paraId="1B88470D" w14:textId="77777777" w:rsidR="00AF412F" w:rsidRPr="00AF412F" w:rsidRDefault="00AF412F" w:rsidP="00AF412F">
      <w:r w:rsidRPr="00AF412F">
        <w:t>"Why was this point classified as noise?"</w:t>
      </w:r>
    </w:p>
    <w:p w14:paraId="528EDF81" w14:textId="38462A63" w:rsidR="00AF412F" w:rsidRPr="00AF412F" w:rsidRDefault="00AF412F" w:rsidP="00AF412F">
      <w:r w:rsidRPr="00AF412F">
        <w:t>Explainability is becoming a major focus area for unsupervised learning systems.</w:t>
      </w:r>
    </w:p>
    <w:p w14:paraId="4E213EBD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2. HDBSCAN Continues to Gain Adoption</w:t>
      </w:r>
    </w:p>
    <w:p w14:paraId="3CBE702E" w14:textId="5FF198AA" w:rsidR="00AF412F" w:rsidRPr="00AF412F" w:rsidRDefault="00AF412F" w:rsidP="00AF412F">
      <w:r w:rsidRPr="00AF412F">
        <w:t>The open-source HDBSCAN ecosystem remains one of the most active density-clustering projects because of its robustness, intuitive parameter selection, and ability to discover meaningful clusters with minimal tuning.</w:t>
      </w:r>
    </w:p>
    <w:p w14:paraId="70E25778" w14:textId="77777777" w:rsidR="00AF412F" w:rsidRPr="00AF412F" w:rsidRDefault="00AF412F" w:rsidP="00AF412F">
      <w:pPr>
        <w:rPr>
          <w:b/>
          <w:bCs/>
        </w:rPr>
      </w:pPr>
      <w:r w:rsidRPr="00AF412F">
        <w:rPr>
          <w:b/>
          <w:bCs/>
        </w:rPr>
        <w:t>3. Density-Based Clustering Meets Modern AI</w:t>
      </w:r>
    </w:p>
    <w:p w14:paraId="364290BA" w14:textId="77777777" w:rsidR="00AF412F" w:rsidRPr="00AF412F" w:rsidRDefault="00AF412F" w:rsidP="00AF412F">
      <w:r w:rsidRPr="00AF412F">
        <w:t>Many modern text clustering pipelines combine embeddings from transformer models with density-based clustering techniques to discover semantic groups in large document collections. This trend is accelerating across LLM-powered analytics and topic modeling systems.</w:t>
      </w:r>
    </w:p>
    <w:p w14:paraId="32B70C68" w14:textId="77777777" w:rsidR="00AF412F" w:rsidRPr="00AF412F" w:rsidRDefault="00000000" w:rsidP="00AF412F">
      <w:r>
        <w:pict w14:anchorId="2EFA5AD4">
          <v:rect id="_x0000_i1038" style="width:0;height:1.5pt" o:hralign="center" o:hrstd="t" o:hr="t" fillcolor="#a0a0a0" stroked="f"/>
        </w:pict>
      </w:r>
    </w:p>
    <w:p w14:paraId="5B3F04ED" w14:textId="77777777" w:rsidR="00AF412F" w:rsidRPr="00AF412F" w:rsidRDefault="00AF412F" w:rsidP="00AF412F">
      <w:r w:rsidRPr="00AF412F">
        <w:t>The best way to understand DBSCAN is to apply it to real data.</w:t>
      </w:r>
    </w:p>
    <w:p w14:paraId="1BACEA97" w14:textId="77777777" w:rsidR="00AF412F" w:rsidRPr="00AF412F" w:rsidRDefault="00AF412F" w:rsidP="00AF412F">
      <w:r w:rsidRPr="00AF412F">
        <w:t>Pick a dataset, visualize the clusters, experiment with ε and MinPts, and observe how the discovered patterns change.</w:t>
      </w:r>
    </w:p>
    <w:p w14:paraId="53B06B4F" w14:textId="77777777" w:rsidR="00AF412F" w:rsidRPr="00AF412F" w:rsidRDefault="00AF412F" w:rsidP="00AF412F">
      <w:r w:rsidRPr="00AF412F">
        <w:t>What surprised you most about density-based clustering?</w:t>
      </w:r>
    </w:p>
    <w:p w14:paraId="10A7E309" w14:textId="11B93D1C" w:rsidR="00CB4186" w:rsidRDefault="00AF412F">
      <w:r w:rsidRPr="00AF412F">
        <w:t>Share your insights in the comments, and if this edition helped you understand DBSCAN more deeply, subscribe to the insightforge.ai newsletter for weekly hands-on deep dives into AI, Machine Learning, Data Science, Deep Learning, NLP, Generative AI, and AI Agents.</w:t>
      </w:r>
    </w:p>
    <w:sectPr w:rsidR="00CB4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62B37"/>
    <w:multiLevelType w:val="multilevel"/>
    <w:tmpl w:val="0D3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36723"/>
    <w:multiLevelType w:val="multilevel"/>
    <w:tmpl w:val="D04A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04664"/>
    <w:multiLevelType w:val="multilevel"/>
    <w:tmpl w:val="3C72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15B48"/>
    <w:multiLevelType w:val="multilevel"/>
    <w:tmpl w:val="5D18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52B38"/>
    <w:multiLevelType w:val="multilevel"/>
    <w:tmpl w:val="604A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20F94"/>
    <w:multiLevelType w:val="multilevel"/>
    <w:tmpl w:val="B28E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50333"/>
    <w:multiLevelType w:val="multilevel"/>
    <w:tmpl w:val="B1E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67009"/>
    <w:multiLevelType w:val="multilevel"/>
    <w:tmpl w:val="8E12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42535"/>
    <w:multiLevelType w:val="multilevel"/>
    <w:tmpl w:val="20D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F72CA"/>
    <w:multiLevelType w:val="multilevel"/>
    <w:tmpl w:val="E356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844AA"/>
    <w:multiLevelType w:val="multilevel"/>
    <w:tmpl w:val="FBE0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125058">
    <w:abstractNumId w:val="3"/>
  </w:num>
  <w:num w:numId="2" w16cid:durableId="1409571428">
    <w:abstractNumId w:val="7"/>
  </w:num>
  <w:num w:numId="3" w16cid:durableId="1932809102">
    <w:abstractNumId w:val="10"/>
  </w:num>
  <w:num w:numId="4" w16cid:durableId="952828362">
    <w:abstractNumId w:val="5"/>
  </w:num>
  <w:num w:numId="5" w16cid:durableId="1064991445">
    <w:abstractNumId w:val="8"/>
  </w:num>
  <w:num w:numId="6" w16cid:durableId="665784858">
    <w:abstractNumId w:val="1"/>
  </w:num>
  <w:num w:numId="7" w16cid:durableId="1752195577">
    <w:abstractNumId w:val="4"/>
  </w:num>
  <w:num w:numId="8" w16cid:durableId="893588684">
    <w:abstractNumId w:val="9"/>
  </w:num>
  <w:num w:numId="9" w16cid:durableId="1591935342">
    <w:abstractNumId w:val="2"/>
  </w:num>
  <w:num w:numId="10" w16cid:durableId="1067847959">
    <w:abstractNumId w:val="0"/>
  </w:num>
  <w:num w:numId="11" w16cid:durableId="1220441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2E"/>
    <w:rsid w:val="00025E0B"/>
    <w:rsid w:val="001C4D0E"/>
    <w:rsid w:val="001D2EBE"/>
    <w:rsid w:val="005A5BD2"/>
    <w:rsid w:val="007A7703"/>
    <w:rsid w:val="00813B93"/>
    <w:rsid w:val="00916096"/>
    <w:rsid w:val="009625F8"/>
    <w:rsid w:val="009E79F4"/>
    <w:rsid w:val="00AF412F"/>
    <w:rsid w:val="00BC5423"/>
    <w:rsid w:val="00CB4186"/>
    <w:rsid w:val="00CC332E"/>
    <w:rsid w:val="00D542C2"/>
    <w:rsid w:val="00EF067C"/>
    <w:rsid w:val="00FB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C69D7"/>
  <w15:chartTrackingRefBased/>
  <w15:docId w15:val="{2659114B-1105-4359-97A8-08375069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3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41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1305</Words>
  <Characters>7442</Characters>
  <Application>Microsoft Office Word</Application>
  <DocSecurity>0</DocSecurity>
  <Lines>62</Lines>
  <Paragraphs>17</Paragraphs>
  <ScaleCrop>false</ScaleCrop>
  <Company/>
  <LinksUpToDate>false</LinksUpToDate>
  <CharactersWithSpaces>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8</cp:revision>
  <dcterms:created xsi:type="dcterms:W3CDTF">2026-06-18T05:13:00Z</dcterms:created>
  <dcterms:modified xsi:type="dcterms:W3CDTF">2026-06-18T05:22:00Z</dcterms:modified>
</cp:coreProperties>
</file>