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67F9" w14:textId="6701F347" w:rsidR="00CB4186" w:rsidRDefault="001F748B" w:rsidP="001F748B">
      <w:pPr>
        <w:pStyle w:val="Title"/>
      </w:pPr>
      <w:r w:rsidRPr="001F748B">
        <w:t>Cut the Clutter: How Dimensionality Reduction &amp; Feature Selection Supercharge Your AI</w:t>
      </w:r>
    </w:p>
    <w:p w14:paraId="3452801B" w14:textId="77777777" w:rsidR="001F748B" w:rsidRDefault="001F748B" w:rsidP="001F748B"/>
    <w:p w14:paraId="04D6736B" w14:textId="77777777" w:rsidR="00F94D70" w:rsidRDefault="001F748B" w:rsidP="001F748B">
      <w:r w:rsidRPr="001F748B">
        <w:t xml:space="preserve">Drowning in data but starving for insights? You’re not alone. </w:t>
      </w:r>
    </w:p>
    <w:p w14:paraId="087AAFDD" w14:textId="77777777" w:rsidR="00F94D70" w:rsidRDefault="001F748B" w:rsidP="001F748B">
      <w:r w:rsidRPr="001F748B">
        <w:t>High-dimensional datasets can overwhelm even the best machine learning models, slowing them down and hiding the patterns that matter. What if you could simplify your data—without losing the magic?</w:t>
      </w:r>
    </w:p>
    <w:p w14:paraId="288853DB" w14:textId="77777777" w:rsidR="00F94D70" w:rsidRDefault="00F94D70" w:rsidP="001F748B"/>
    <w:p w14:paraId="13CE9BD8" w14:textId="6A49B3EC" w:rsidR="00F94D70" w:rsidRDefault="001F748B" w:rsidP="001F748B">
      <w:r w:rsidRPr="001F748B">
        <w:br/>
      </w:r>
      <w:r w:rsidRPr="001F748B">
        <w:rPr>
          <w:b/>
          <w:bCs/>
        </w:rPr>
        <w:t>What is Dimensionality Reduction?</w:t>
      </w:r>
      <w:r w:rsidRPr="001F748B">
        <w:br/>
        <w:t xml:space="preserve">Imagine trying to find a friend in a massive crowd—now imagine if you could shrink the crowd to just the people who matter. </w:t>
      </w:r>
    </w:p>
    <w:p w14:paraId="69494CB7" w14:textId="77777777" w:rsidR="00F94D70" w:rsidRDefault="001F748B" w:rsidP="001F748B">
      <w:r w:rsidRPr="001F748B">
        <w:t>Dimensionality reduction does exactly that for your data: it shrinks the number of features (columns) to the essentials, making analysis faster and more accurate. </w:t>
      </w:r>
    </w:p>
    <w:p w14:paraId="272F895C" w14:textId="783D789E" w:rsidR="001F748B" w:rsidRPr="001F748B" w:rsidRDefault="001F748B" w:rsidP="001F748B">
      <w:r w:rsidRPr="001F748B">
        <w:t>This is crucial because too many features can lead to the “curse of dimensionality”—where your model gets lost in noise and irrelevant details.</w:t>
      </w:r>
    </w:p>
    <w:p w14:paraId="65B55E08" w14:textId="77777777" w:rsidR="001F748B" w:rsidRPr="001F748B" w:rsidRDefault="001F748B" w:rsidP="001F748B">
      <w:r w:rsidRPr="001F748B">
        <w:t>Two main ways to reduce dimensions:</w:t>
      </w:r>
    </w:p>
    <w:p w14:paraId="79E545A9" w14:textId="77777777" w:rsidR="001F748B" w:rsidRPr="001F748B" w:rsidRDefault="001F748B" w:rsidP="001F748B">
      <w:pPr>
        <w:numPr>
          <w:ilvl w:val="0"/>
          <w:numId w:val="1"/>
        </w:numPr>
      </w:pPr>
      <w:r w:rsidRPr="001F748B">
        <w:rPr>
          <w:b/>
          <w:bCs/>
        </w:rPr>
        <w:t>Feature Selection:</w:t>
      </w:r>
      <w:r w:rsidRPr="001F748B">
        <w:t> Pick the most important features and drop the rest. Think of it as choosing the best ingredients for a recipe.</w:t>
      </w:r>
    </w:p>
    <w:p w14:paraId="6BAE6A5D" w14:textId="77777777" w:rsidR="001F748B" w:rsidRDefault="001F748B" w:rsidP="001F748B">
      <w:pPr>
        <w:numPr>
          <w:ilvl w:val="0"/>
          <w:numId w:val="1"/>
        </w:numPr>
      </w:pPr>
      <w:r w:rsidRPr="001F748B">
        <w:rPr>
          <w:b/>
          <w:bCs/>
        </w:rPr>
        <w:t>Feature Extraction:</w:t>
      </w:r>
      <w:r w:rsidRPr="001F748B">
        <w:t> Combine or transform features into new ones that capture the same information in fewer dimensions. Like blending ingredients into a smoothie for a new flavor.</w:t>
      </w:r>
    </w:p>
    <w:p w14:paraId="74CBF024" w14:textId="77777777" w:rsidR="00F94D70" w:rsidRDefault="00F94D70" w:rsidP="00F94D70"/>
    <w:p w14:paraId="5458B5F7" w14:textId="77777777" w:rsidR="00F94D70" w:rsidRPr="001F748B" w:rsidRDefault="00F94D70" w:rsidP="00F94D70"/>
    <w:p w14:paraId="1D33694C" w14:textId="77777777" w:rsidR="001F748B" w:rsidRPr="001F748B" w:rsidRDefault="001F748B" w:rsidP="001F748B">
      <w:r w:rsidRPr="001F748B">
        <w:rPr>
          <w:b/>
          <w:bCs/>
        </w:rPr>
        <w:t>Why does this matter?</w:t>
      </w:r>
      <w:r w:rsidRPr="001F748B">
        <w:br/>
        <w:t>Reducing dimensions helps:</w:t>
      </w:r>
    </w:p>
    <w:p w14:paraId="585B57A8" w14:textId="77777777" w:rsidR="001F748B" w:rsidRPr="001F748B" w:rsidRDefault="001F748B" w:rsidP="001F748B">
      <w:pPr>
        <w:numPr>
          <w:ilvl w:val="0"/>
          <w:numId w:val="2"/>
        </w:numPr>
      </w:pPr>
      <w:r w:rsidRPr="001F748B">
        <w:t>Prevent overfitting (when your model memorizes noise instead of learning patterns)</w:t>
      </w:r>
    </w:p>
    <w:p w14:paraId="433EBA12" w14:textId="77777777" w:rsidR="001F748B" w:rsidRPr="001F748B" w:rsidRDefault="001F748B" w:rsidP="001F748B">
      <w:pPr>
        <w:numPr>
          <w:ilvl w:val="0"/>
          <w:numId w:val="2"/>
        </w:numPr>
      </w:pPr>
      <w:r w:rsidRPr="001F748B">
        <w:t>Speed up training and predictions</w:t>
      </w:r>
    </w:p>
    <w:p w14:paraId="58752FE9" w14:textId="77777777" w:rsidR="001F748B" w:rsidRPr="001F748B" w:rsidRDefault="001F748B" w:rsidP="001F748B">
      <w:pPr>
        <w:numPr>
          <w:ilvl w:val="0"/>
          <w:numId w:val="2"/>
        </w:numPr>
      </w:pPr>
      <w:r w:rsidRPr="001F748B">
        <w:t>Make data visualization and interpretation easier</w:t>
      </w:r>
    </w:p>
    <w:p w14:paraId="22BBE2A6" w14:textId="77777777" w:rsidR="001F748B" w:rsidRDefault="001F748B" w:rsidP="001F748B">
      <w:pPr>
        <w:numPr>
          <w:ilvl w:val="0"/>
          <w:numId w:val="2"/>
        </w:numPr>
      </w:pPr>
      <w:r w:rsidRPr="001F748B">
        <w:lastRenderedPageBreak/>
        <w:t>Improve model performance and generalization</w:t>
      </w:r>
    </w:p>
    <w:p w14:paraId="7CAFA3F5" w14:textId="77777777" w:rsidR="00F94D70" w:rsidRPr="001F748B" w:rsidRDefault="00F94D70" w:rsidP="00F94D70"/>
    <w:p w14:paraId="1CF2CE74" w14:textId="77777777" w:rsidR="001F748B" w:rsidRPr="001F748B" w:rsidRDefault="001F748B" w:rsidP="001F748B">
      <w:r w:rsidRPr="001F748B">
        <w:rPr>
          <w:b/>
          <w:bCs/>
        </w:rPr>
        <w:t>Common Techniques:</w:t>
      </w:r>
    </w:p>
    <w:p w14:paraId="29E6EAF2" w14:textId="77777777" w:rsidR="001F748B" w:rsidRPr="001F748B" w:rsidRDefault="001F748B" w:rsidP="001F748B">
      <w:pPr>
        <w:numPr>
          <w:ilvl w:val="0"/>
          <w:numId w:val="3"/>
        </w:numPr>
      </w:pPr>
      <w:r w:rsidRPr="001F748B">
        <w:rPr>
          <w:b/>
          <w:bCs/>
        </w:rPr>
        <w:t>Principal Component Analysis (PCA):</w:t>
      </w:r>
      <w:r w:rsidRPr="001F748B">
        <w:t> Transforms features into new, uncorrelated components.</w:t>
      </w:r>
    </w:p>
    <w:p w14:paraId="1ACFFF3D" w14:textId="77777777" w:rsidR="001F748B" w:rsidRPr="001F748B" w:rsidRDefault="001F748B" w:rsidP="001F748B">
      <w:pPr>
        <w:numPr>
          <w:ilvl w:val="0"/>
          <w:numId w:val="3"/>
        </w:numPr>
      </w:pPr>
      <w:r w:rsidRPr="001F748B">
        <w:rPr>
          <w:b/>
          <w:bCs/>
        </w:rPr>
        <w:t>t-SNE/UMAP:</w:t>
      </w:r>
      <w:r w:rsidRPr="001F748B">
        <w:t> Great for visualizing high-dimensional data in 2D/3D.</w:t>
      </w:r>
    </w:p>
    <w:p w14:paraId="387F78EA" w14:textId="77777777" w:rsidR="001F748B" w:rsidRPr="001F748B" w:rsidRDefault="001F748B" w:rsidP="001F748B">
      <w:pPr>
        <w:numPr>
          <w:ilvl w:val="0"/>
          <w:numId w:val="3"/>
        </w:numPr>
      </w:pPr>
      <w:r w:rsidRPr="001F748B">
        <w:rPr>
          <w:b/>
          <w:bCs/>
        </w:rPr>
        <w:t>Filter Methods:</w:t>
      </w:r>
      <w:r w:rsidRPr="001F748B">
        <w:t> Use statistics to select features (e.g., correlation, variance).</w:t>
      </w:r>
    </w:p>
    <w:p w14:paraId="0D4E73DD" w14:textId="77777777" w:rsidR="001F748B" w:rsidRDefault="001F748B" w:rsidP="001F748B">
      <w:pPr>
        <w:numPr>
          <w:ilvl w:val="0"/>
          <w:numId w:val="3"/>
        </w:numPr>
      </w:pPr>
      <w:r w:rsidRPr="001F748B">
        <w:rPr>
          <w:b/>
          <w:bCs/>
        </w:rPr>
        <w:t>Wrapper/Embedded Methods:</w:t>
      </w:r>
      <w:r w:rsidRPr="001F748B">
        <w:t> Use machine learning models to pick the best feature subset (e.g., LASSO, Random Forest importance).</w:t>
      </w:r>
    </w:p>
    <w:p w14:paraId="095032AA" w14:textId="77777777" w:rsidR="00F94D70" w:rsidRDefault="00F94D70" w:rsidP="00F94D70"/>
    <w:p w14:paraId="779FD227" w14:textId="77777777" w:rsidR="00F94D70" w:rsidRPr="001F748B" w:rsidRDefault="00F94D70" w:rsidP="00F94D70"/>
    <w:p w14:paraId="15BFAA5F" w14:textId="77777777" w:rsidR="001F748B" w:rsidRPr="001F748B" w:rsidRDefault="001F748B" w:rsidP="001F748B">
      <w:r w:rsidRPr="001F748B">
        <w:rPr>
          <w:rFonts w:ascii="Segoe UI Emoji" w:hAnsi="Segoe UI Emoji" w:cs="Segoe UI Emoji"/>
        </w:rPr>
        <w:t>🧰</w:t>
      </w:r>
      <w:r w:rsidRPr="001F748B">
        <w:t xml:space="preserve"> Tools &amp; Real-World Use Cases</w:t>
      </w:r>
    </w:p>
    <w:p w14:paraId="74F7C41E" w14:textId="77777777" w:rsidR="001F748B" w:rsidRPr="001F748B" w:rsidRDefault="001F748B" w:rsidP="001F748B">
      <w:pPr>
        <w:numPr>
          <w:ilvl w:val="0"/>
          <w:numId w:val="4"/>
        </w:numPr>
      </w:pPr>
      <w:r w:rsidRPr="001F748B">
        <w:rPr>
          <w:b/>
          <w:bCs/>
        </w:rPr>
        <w:t>scikit-learn:</w:t>
      </w:r>
      <w:r w:rsidRPr="001F748B">
        <w:t> Offers PCA, feature selection modules, and more. Widely used for preprocessing in open-source LLMs, AI agents, and RAG architecture projects.</w:t>
      </w:r>
    </w:p>
    <w:p w14:paraId="602BA949" w14:textId="77777777" w:rsidR="001F748B" w:rsidRPr="001F748B" w:rsidRDefault="001F748B" w:rsidP="001F748B">
      <w:pPr>
        <w:numPr>
          <w:ilvl w:val="0"/>
          <w:numId w:val="4"/>
        </w:numPr>
      </w:pPr>
      <w:r w:rsidRPr="001F748B">
        <w:rPr>
          <w:b/>
          <w:bCs/>
        </w:rPr>
        <w:t>Feature-engine:</w:t>
      </w:r>
      <w:r w:rsidRPr="001F748B">
        <w:t> Advanced feature selection and extraction for production pipelines, perfect for LLM freelancing and AI automation workflows.</w:t>
      </w:r>
    </w:p>
    <w:p w14:paraId="060A2F10" w14:textId="77777777" w:rsidR="001F748B" w:rsidRPr="001F748B" w:rsidRDefault="001F748B" w:rsidP="001F748B">
      <w:pPr>
        <w:numPr>
          <w:ilvl w:val="0"/>
          <w:numId w:val="4"/>
        </w:numPr>
      </w:pPr>
      <w:r w:rsidRPr="001F748B">
        <w:rPr>
          <w:b/>
          <w:bCs/>
        </w:rPr>
        <w:t>Hugging Face Datasets:</w:t>
      </w:r>
      <w:r w:rsidRPr="001F748B">
        <w:t> Provides high-dimensional datasets and tools for feature selection, especially useful in fine-tuning models.</w:t>
      </w:r>
    </w:p>
    <w:p w14:paraId="4FBC2E9C" w14:textId="77777777" w:rsidR="001F748B" w:rsidRPr="001F748B" w:rsidRDefault="001F748B" w:rsidP="001F748B">
      <w:pPr>
        <w:numPr>
          <w:ilvl w:val="0"/>
          <w:numId w:val="4"/>
        </w:numPr>
      </w:pPr>
      <w:r w:rsidRPr="001F748B">
        <w:rPr>
          <w:b/>
          <w:bCs/>
        </w:rPr>
        <w:t>UMAP &amp; t-SNE (Python libraries):</w:t>
      </w:r>
      <w:r w:rsidRPr="001F748B">
        <w:t> Used for visualizing complex data and uncovering hidden clusters—key in exploratory data analysis and AI agent development.</w:t>
      </w:r>
    </w:p>
    <w:p w14:paraId="0155008D" w14:textId="77777777" w:rsidR="001F748B" w:rsidRPr="001F748B" w:rsidRDefault="001F748B" w:rsidP="001F748B">
      <w:r w:rsidRPr="001F748B">
        <w:rPr>
          <w:i/>
          <w:iCs/>
        </w:rPr>
        <w:t>Real-World Example:</w:t>
      </w:r>
    </w:p>
    <w:p w14:paraId="3502C796" w14:textId="77777777" w:rsidR="001F748B" w:rsidRDefault="001F748B" w:rsidP="001F748B">
      <w:pPr>
        <w:numPr>
          <w:ilvl w:val="0"/>
          <w:numId w:val="5"/>
        </w:numPr>
      </w:pPr>
      <w:r w:rsidRPr="001F748B">
        <w:rPr>
          <w:b/>
          <w:bCs/>
        </w:rPr>
        <w:t>Healthcare Predictive Analytics:</w:t>
      </w:r>
      <w:r w:rsidRPr="001F748B">
        <w:t> A hospital used PCA and filter-based feature selection to analyze patient data (hundreds of variables). By reducing the dataset to the top 15 features, they improved readmission prediction accuracy by 22%, cut model training time in half, and made results interpretable for clinicians—leading to better patient outcomes and cost savings.</w:t>
      </w:r>
    </w:p>
    <w:p w14:paraId="23CAAE3E" w14:textId="77777777" w:rsidR="00F94D70" w:rsidRDefault="00F94D70" w:rsidP="00F94D70"/>
    <w:p w14:paraId="470B7681" w14:textId="77777777" w:rsidR="00F94D70" w:rsidRPr="001F748B" w:rsidRDefault="00F94D70" w:rsidP="00F94D70"/>
    <w:p w14:paraId="46AF9F55" w14:textId="77777777" w:rsidR="001F748B" w:rsidRPr="001F748B" w:rsidRDefault="001F748B" w:rsidP="001F748B">
      <w:r w:rsidRPr="001F748B">
        <w:rPr>
          <w:rFonts w:ascii="Segoe UI Emoji" w:hAnsi="Segoe UI Emoji" w:cs="Segoe UI Emoji"/>
        </w:rPr>
        <w:t>🛠️</w:t>
      </w:r>
      <w:r w:rsidRPr="001F748B">
        <w:t xml:space="preserve"> Example Project or Case Study</w:t>
      </w:r>
      <w:r w:rsidRPr="001F748B">
        <w:br/>
      </w:r>
      <w:r w:rsidRPr="001F748B">
        <w:rPr>
          <w:b/>
          <w:bCs/>
        </w:rPr>
        <w:t>E-commerce: Smarter Product Recommendations</w:t>
      </w:r>
      <w:r w:rsidRPr="001F748B">
        <w:br/>
        <w:t xml:space="preserve">An online retailer wanted to personalize recommendations for millions of users. Their </w:t>
      </w:r>
      <w:r w:rsidRPr="001F748B">
        <w:lastRenderedPageBreak/>
        <w:t>dataset had hundreds of features: browsing history, purchase patterns, demographics, and more.</w:t>
      </w:r>
    </w:p>
    <w:p w14:paraId="5A805D0D" w14:textId="77777777" w:rsidR="001F748B" w:rsidRPr="001F748B" w:rsidRDefault="001F748B" w:rsidP="001F748B">
      <w:pPr>
        <w:numPr>
          <w:ilvl w:val="0"/>
          <w:numId w:val="6"/>
        </w:numPr>
      </w:pPr>
      <w:r w:rsidRPr="001F748B">
        <w:rPr>
          <w:b/>
          <w:bCs/>
        </w:rPr>
        <w:t>Challenge:</w:t>
      </w:r>
      <w:r w:rsidRPr="001F748B">
        <w:t> Too many features slowed down their AI models and made results noisy.</w:t>
      </w:r>
    </w:p>
    <w:p w14:paraId="097EA3BA" w14:textId="77777777" w:rsidR="001F748B" w:rsidRPr="001F748B" w:rsidRDefault="001F748B" w:rsidP="001F748B">
      <w:pPr>
        <w:numPr>
          <w:ilvl w:val="0"/>
          <w:numId w:val="6"/>
        </w:numPr>
      </w:pPr>
      <w:r w:rsidRPr="001F748B">
        <w:rPr>
          <w:b/>
          <w:bCs/>
        </w:rPr>
        <w:t>Solution:</w:t>
      </w:r>
    </w:p>
    <w:p w14:paraId="5A5BCE8A" w14:textId="77777777" w:rsidR="001F748B" w:rsidRPr="001F748B" w:rsidRDefault="001F748B" w:rsidP="001F748B">
      <w:pPr>
        <w:numPr>
          <w:ilvl w:val="1"/>
          <w:numId w:val="6"/>
        </w:numPr>
      </w:pPr>
      <w:r w:rsidRPr="001F748B">
        <w:t>Used scikit-learn’s SelectKBest to choose the top 20 features most correlated with purchases.</w:t>
      </w:r>
    </w:p>
    <w:p w14:paraId="0F0F7846" w14:textId="77777777" w:rsidR="001F748B" w:rsidRPr="001F748B" w:rsidRDefault="001F748B" w:rsidP="001F748B">
      <w:pPr>
        <w:numPr>
          <w:ilvl w:val="1"/>
          <w:numId w:val="6"/>
        </w:numPr>
      </w:pPr>
      <w:r w:rsidRPr="001F748B">
        <w:t>Applied PCA to compress browsing patterns into a few principal components.</w:t>
      </w:r>
    </w:p>
    <w:p w14:paraId="5F85DDBC" w14:textId="77777777" w:rsidR="001F748B" w:rsidRPr="001F748B" w:rsidRDefault="001F748B" w:rsidP="001F748B">
      <w:pPr>
        <w:numPr>
          <w:ilvl w:val="1"/>
          <w:numId w:val="6"/>
        </w:numPr>
      </w:pPr>
      <w:r w:rsidRPr="001F748B">
        <w:t>Integrated the reduced dataset into their recommendation engine.</w:t>
      </w:r>
    </w:p>
    <w:p w14:paraId="2D985A00" w14:textId="77777777" w:rsidR="001F748B" w:rsidRDefault="001F748B" w:rsidP="001F748B">
      <w:pPr>
        <w:numPr>
          <w:ilvl w:val="0"/>
          <w:numId w:val="6"/>
        </w:numPr>
      </w:pPr>
      <w:r w:rsidRPr="001F748B">
        <w:rPr>
          <w:b/>
          <w:bCs/>
        </w:rPr>
        <w:t>Value Created:</w:t>
      </w:r>
      <w:r w:rsidRPr="001F748B">
        <w:t> Faster, more accurate recommendations, a 35% boost in click-through rates, and a scalable pipeline for future AI automation and LLM projects.</w:t>
      </w:r>
    </w:p>
    <w:p w14:paraId="055CC079" w14:textId="77777777" w:rsidR="00F94D70" w:rsidRDefault="00F94D70" w:rsidP="00F94D70"/>
    <w:p w14:paraId="75B01574" w14:textId="77777777" w:rsidR="00F94D70" w:rsidRPr="001F748B" w:rsidRDefault="00F94D70" w:rsidP="00F94D70"/>
    <w:p w14:paraId="48C190A2" w14:textId="77777777" w:rsidR="001F748B" w:rsidRPr="001F748B" w:rsidRDefault="001F748B" w:rsidP="001F748B">
      <w:r w:rsidRPr="001F748B">
        <w:rPr>
          <w:rFonts w:ascii="Segoe UI Emoji" w:hAnsi="Segoe UI Emoji" w:cs="Segoe UI Emoji"/>
        </w:rPr>
        <w:t>🚀</w:t>
      </w:r>
      <w:r w:rsidRPr="001F748B">
        <w:t xml:space="preserve"> Beginner Tips or Mistakes to Avoid</w:t>
      </w:r>
    </w:p>
    <w:p w14:paraId="44D68080" w14:textId="77777777" w:rsidR="001F748B" w:rsidRPr="001F748B" w:rsidRDefault="001F748B" w:rsidP="001F748B">
      <w:pPr>
        <w:numPr>
          <w:ilvl w:val="0"/>
          <w:numId w:val="7"/>
        </w:numPr>
      </w:pPr>
      <w:r w:rsidRPr="001F748B">
        <w:rPr>
          <w:b/>
          <w:bCs/>
        </w:rPr>
        <w:t>Tip:</w:t>
      </w:r>
      <w:r w:rsidRPr="001F748B">
        <w:t> Always perform dimensionality reduction </w:t>
      </w:r>
      <w:r w:rsidRPr="001F748B">
        <w:rPr>
          <w:i/>
          <w:iCs/>
        </w:rPr>
        <w:t>after</w:t>
      </w:r>
      <w:r w:rsidRPr="001F748B">
        <w:t> scaling your features—algorithms like PCA are sensitive to feature scales.</w:t>
      </w:r>
    </w:p>
    <w:p w14:paraId="740C8CAF" w14:textId="77777777" w:rsidR="001F748B" w:rsidRDefault="001F748B" w:rsidP="001F748B">
      <w:pPr>
        <w:numPr>
          <w:ilvl w:val="0"/>
          <w:numId w:val="7"/>
        </w:numPr>
      </w:pPr>
      <w:r w:rsidRPr="001F748B">
        <w:rPr>
          <w:b/>
          <w:bCs/>
        </w:rPr>
        <w:t>Mistake:</w:t>
      </w:r>
      <w:r w:rsidRPr="001F748B">
        <w:t> Removing too many features can strip away valuable information. Start simple: test your model’s performance at each step and use cross-validation to avoid overfitting or underfitting.</w:t>
      </w:r>
    </w:p>
    <w:p w14:paraId="0D4D739E" w14:textId="77777777" w:rsidR="00F94D70" w:rsidRDefault="00F94D70" w:rsidP="00F94D70"/>
    <w:p w14:paraId="49BD7529" w14:textId="77777777" w:rsidR="00F94D70" w:rsidRPr="001F748B" w:rsidRDefault="00F94D70" w:rsidP="00F94D70"/>
    <w:p w14:paraId="207DFBC7" w14:textId="77777777" w:rsidR="001F748B" w:rsidRPr="001F748B" w:rsidRDefault="001F748B" w:rsidP="001F748B">
      <w:r w:rsidRPr="001F748B">
        <w:rPr>
          <w:rFonts w:ascii="Segoe UI Emoji" w:hAnsi="Segoe UI Emoji" w:cs="Segoe UI Emoji"/>
        </w:rPr>
        <w:t>🔥</w:t>
      </w:r>
      <w:r w:rsidRPr="001F748B">
        <w:t xml:space="preserve"> Trending AI Updates or Insights (This Week)</w:t>
      </w:r>
    </w:p>
    <w:p w14:paraId="1C30D1D8" w14:textId="77777777" w:rsidR="001F748B" w:rsidRPr="001F748B" w:rsidRDefault="001F748B" w:rsidP="001F748B">
      <w:pPr>
        <w:numPr>
          <w:ilvl w:val="0"/>
          <w:numId w:val="8"/>
        </w:numPr>
      </w:pPr>
      <w:r w:rsidRPr="001F748B">
        <w:rPr>
          <w:b/>
          <w:bCs/>
        </w:rPr>
        <w:t>Product Hunt AI:</w:t>
      </w:r>
      <w:r w:rsidRPr="001F748B">
        <w:t> </w:t>
      </w:r>
      <w:r w:rsidRPr="001F748B">
        <w:rPr>
          <w:i/>
          <w:iCs/>
        </w:rPr>
        <w:t>DimenAI</w:t>
      </w:r>
      <w:r w:rsidRPr="001F748B">
        <w:t> just launched—a no-code platform that lets you apply PCA, t-SNE, and feature selection with a single click. Perfect for AI agents and LLM freelancing workflows.</w:t>
      </w:r>
    </w:p>
    <w:p w14:paraId="17EF0910" w14:textId="77777777" w:rsidR="001F748B" w:rsidRPr="001F748B" w:rsidRDefault="001F748B" w:rsidP="001F748B">
      <w:pPr>
        <w:numPr>
          <w:ilvl w:val="0"/>
          <w:numId w:val="8"/>
        </w:numPr>
      </w:pPr>
      <w:r w:rsidRPr="001F748B">
        <w:rPr>
          <w:b/>
          <w:bCs/>
        </w:rPr>
        <w:t>Hugging Face Blog:</w:t>
      </w:r>
      <w:r w:rsidRPr="001F748B">
        <w:t> New “AutoFeatureSelector” tool now integrates with Hugging Face Datasets, automating feature selection for fine-tuning models and RAG architecture with minimal code.</w:t>
      </w:r>
    </w:p>
    <w:p w14:paraId="0DF08D85" w14:textId="77777777" w:rsidR="00F94D70" w:rsidRDefault="00F94D70" w:rsidP="001F748B">
      <w:pPr>
        <w:rPr>
          <w:rFonts w:ascii="Segoe UI Emoji" w:hAnsi="Segoe UI Emoji" w:cs="Segoe UI Emoji"/>
        </w:rPr>
      </w:pPr>
    </w:p>
    <w:p w14:paraId="6F0C08CB" w14:textId="48797BFF" w:rsidR="001F748B" w:rsidRPr="001F748B" w:rsidRDefault="001F748B" w:rsidP="001F748B">
      <w:r w:rsidRPr="001F748B">
        <w:br/>
        <w:t>Ready to declutter your data and unlock deeper insights?</w:t>
      </w:r>
      <w:r w:rsidRPr="001F748B">
        <w:br/>
      </w:r>
      <w:r w:rsidRPr="001F748B">
        <w:rPr>
          <w:b/>
          <w:bCs/>
        </w:rPr>
        <w:t>Try dimensionality reduction on your own dataset—then comment your results below!</w:t>
      </w:r>
      <w:r w:rsidRPr="001F748B">
        <w:br/>
      </w:r>
      <w:r w:rsidR="00F94D70">
        <w:t>And</w:t>
      </w:r>
      <w:r w:rsidRPr="001F748B">
        <w:t xml:space="preserve"> subscribe to Insightforge.ai for weekly hands-on AI tips and project ideas.</w:t>
      </w:r>
    </w:p>
    <w:sectPr w:rsidR="001F748B" w:rsidRPr="001F7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493"/>
    <w:multiLevelType w:val="multilevel"/>
    <w:tmpl w:val="F3B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34223"/>
    <w:multiLevelType w:val="multilevel"/>
    <w:tmpl w:val="14C6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CD2397"/>
    <w:multiLevelType w:val="multilevel"/>
    <w:tmpl w:val="3EA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40B14"/>
    <w:multiLevelType w:val="multilevel"/>
    <w:tmpl w:val="778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B65B8C"/>
    <w:multiLevelType w:val="multilevel"/>
    <w:tmpl w:val="B9B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41D39"/>
    <w:multiLevelType w:val="multilevel"/>
    <w:tmpl w:val="8F4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281309"/>
    <w:multiLevelType w:val="multilevel"/>
    <w:tmpl w:val="E6D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CC5675"/>
    <w:multiLevelType w:val="multilevel"/>
    <w:tmpl w:val="09E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9E313F"/>
    <w:multiLevelType w:val="multilevel"/>
    <w:tmpl w:val="1AB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3323573">
    <w:abstractNumId w:val="8"/>
  </w:num>
  <w:num w:numId="2" w16cid:durableId="308170130">
    <w:abstractNumId w:val="1"/>
  </w:num>
  <w:num w:numId="3" w16cid:durableId="206918614">
    <w:abstractNumId w:val="3"/>
  </w:num>
  <w:num w:numId="4" w16cid:durableId="411467601">
    <w:abstractNumId w:val="2"/>
  </w:num>
  <w:num w:numId="5" w16cid:durableId="977103830">
    <w:abstractNumId w:val="5"/>
  </w:num>
  <w:num w:numId="6" w16cid:durableId="1150632610">
    <w:abstractNumId w:val="7"/>
  </w:num>
  <w:num w:numId="7" w16cid:durableId="1876311077">
    <w:abstractNumId w:val="0"/>
  </w:num>
  <w:num w:numId="8" w16cid:durableId="158814020">
    <w:abstractNumId w:val="4"/>
  </w:num>
  <w:num w:numId="9" w16cid:durableId="15403898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14"/>
    <w:rsid w:val="00025E0B"/>
    <w:rsid w:val="001627B8"/>
    <w:rsid w:val="001C4D0E"/>
    <w:rsid w:val="001F748B"/>
    <w:rsid w:val="007A7703"/>
    <w:rsid w:val="007F4914"/>
    <w:rsid w:val="009625F8"/>
    <w:rsid w:val="00970CFB"/>
    <w:rsid w:val="00CB4186"/>
    <w:rsid w:val="00DB309C"/>
    <w:rsid w:val="00EA52CC"/>
    <w:rsid w:val="00F9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23B1"/>
  <w15:chartTrackingRefBased/>
  <w15:docId w15:val="{601DC63E-756F-4D24-A5F2-0F897DA7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5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6</cp:revision>
  <dcterms:created xsi:type="dcterms:W3CDTF">2025-07-11T11:48:00Z</dcterms:created>
  <dcterms:modified xsi:type="dcterms:W3CDTF">2025-12-20T11:35:00Z</dcterms:modified>
</cp:coreProperties>
</file>