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EE7E6" w14:textId="1851FCCC" w:rsidR="00CB4186" w:rsidRDefault="003C77AD" w:rsidP="003C77AD">
      <w:pPr>
        <w:pStyle w:val="Title"/>
      </w:pPr>
      <w:r w:rsidRPr="003C77AD">
        <w:t xml:space="preserve">Supercharge Your Data Projects: Automate </w:t>
      </w:r>
      <w:r>
        <w:t xml:space="preserve">Data </w:t>
      </w:r>
      <w:r w:rsidRPr="003C77AD">
        <w:t>Preprocessing with Python Pipelines</w:t>
      </w:r>
    </w:p>
    <w:p w14:paraId="384A6711" w14:textId="77777777" w:rsidR="00CE7841" w:rsidRDefault="00CE7841" w:rsidP="00CE7841"/>
    <w:p w14:paraId="4904807D" w14:textId="77777777" w:rsidR="00CE7841" w:rsidRDefault="00CE7841" w:rsidP="00CE7841">
      <w:r w:rsidRPr="00CE7841">
        <w:t>Struggling with messy data and repetitive cleaning tasks?</w:t>
      </w:r>
    </w:p>
    <w:p w14:paraId="4EDB1138" w14:textId="77777777" w:rsidR="00CE7841" w:rsidRDefault="00CE7841" w:rsidP="00CE7841">
      <w:r w:rsidRPr="00CE7841">
        <w:br/>
        <w:t>Imagine every new dataset magically ready for analysis—no more late-night debugging, no more manual wrangling.</w:t>
      </w:r>
    </w:p>
    <w:p w14:paraId="72AC28E7" w14:textId="4CC2238F" w:rsidR="00CE7841" w:rsidRPr="00CE7841" w:rsidRDefault="00CE7841" w:rsidP="00CE7841">
      <w:r w:rsidRPr="00CE7841">
        <w:br/>
        <w:t>Let Python do the heavy lifting: automate your data preprocessing and open up a world of AI innovation.</w:t>
      </w:r>
    </w:p>
    <w:p w14:paraId="70417C93" w14:textId="77777777" w:rsidR="00CE7841" w:rsidRDefault="00CE7841" w:rsidP="00CE7841">
      <w:pPr>
        <w:rPr>
          <w:rFonts w:ascii="Segoe UI Emoji" w:hAnsi="Segoe UI Emoji" w:cs="Segoe UI Emoji"/>
        </w:rPr>
      </w:pPr>
    </w:p>
    <w:p w14:paraId="47A983C0" w14:textId="77777777" w:rsidR="00CE7841" w:rsidRDefault="00CE7841" w:rsidP="00CE7841">
      <w:pPr>
        <w:rPr>
          <w:rFonts w:ascii="Segoe UI Emoji" w:hAnsi="Segoe UI Emoji" w:cs="Segoe UI Emoji"/>
        </w:rPr>
      </w:pPr>
    </w:p>
    <w:p w14:paraId="065A5276" w14:textId="45307D3E" w:rsidR="00CE7841" w:rsidRDefault="00CE7841" w:rsidP="00CE7841">
      <w:r w:rsidRPr="00CE7841">
        <w:rPr>
          <w:b/>
          <w:bCs/>
        </w:rPr>
        <w:t>What Is a Data Preprocessing Pipeline?</w:t>
      </w:r>
      <w:r w:rsidRPr="00CE7841">
        <w:br/>
        <w:t>Think of your data as a raw ingredient, like unwashed veggies before a meal. Data preprocessing is the “cleaning &amp; chopping” step—transforming messy, inconsistent data into neat, structured inputs so your AI “recipe” delivers powerful results.</w:t>
      </w:r>
    </w:p>
    <w:p w14:paraId="2A708C89" w14:textId="77777777" w:rsidR="00CE7841" w:rsidRPr="00CE7841" w:rsidRDefault="00CE7841" w:rsidP="00CE7841"/>
    <w:p w14:paraId="4D7FF277" w14:textId="77777777" w:rsidR="00CE7841" w:rsidRDefault="00CE7841" w:rsidP="00CE7841">
      <w:r w:rsidRPr="00CE7841">
        <w:t>A preprocessing pipeline strings together multiple cleaning &amp; transformation steps (handling missing values, encoding categories, scaling numbers, etc.)—all executed in one go.</w:t>
      </w:r>
      <w:r w:rsidRPr="00CE7841">
        <w:br/>
      </w:r>
    </w:p>
    <w:p w14:paraId="63C09182" w14:textId="77777777" w:rsidR="00CE7841" w:rsidRDefault="00CE7841" w:rsidP="00CE7841"/>
    <w:p w14:paraId="6EB97733" w14:textId="77777777" w:rsidR="00CE7841" w:rsidRDefault="00CE7841" w:rsidP="00CE7841">
      <w:r w:rsidRPr="00CE7841">
        <w:t>Why does this matter? Because real-world data—the kind powering your favorite AI agents, open-source LLMs, and automation tools—is rarely ready to use from the start. Without clean data, even the best models fail.</w:t>
      </w:r>
      <w:r w:rsidRPr="00CE7841">
        <w:br/>
      </w:r>
    </w:p>
    <w:p w14:paraId="521A3974" w14:textId="6D9B0270" w:rsidR="00CE7841" w:rsidRPr="00CE7841" w:rsidRDefault="00CE7841" w:rsidP="00CE7841">
      <w:r w:rsidRPr="00CE7841">
        <w:t>A pipeline ensures </w:t>
      </w:r>
      <w:r w:rsidRPr="00CE7841">
        <w:rPr>
          <w:b/>
          <w:bCs/>
        </w:rPr>
        <w:t>reliability, reproducibility, and speed</w:t>
      </w:r>
      <w:r w:rsidRPr="00CE7841">
        <w:t>:</w:t>
      </w:r>
    </w:p>
    <w:p w14:paraId="531B0702" w14:textId="77777777" w:rsidR="00CE7841" w:rsidRPr="00CE7841" w:rsidRDefault="00CE7841" w:rsidP="00CE7841">
      <w:pPr>
        <w:numPr>
          <w:ilvl w:val="0"/>
          <w:numId w:val="1"/>
        </w:numPr>
      </w:pPr>
      <w:r w:rsidRPr="00CE7841">
        <w:t>Prep new data instantly, every time</w:t>
      </w:r>
    </w:p>
    <w:p w14:paraId="4EE8B8D5" w14:textId="77777777" w:rsidR="00CE7841" w:rsidRPr="00CE7841" w:rsidRDefault="00CE7841" w:rsidP="00CE7841">
      <w:pPr>
        <w:numPr>
          <w:ilvl w:val="0"/>
          <w:numId w:val="1"/>
        </w:numPr>
      </w:pPr>
      <w:r w:rsidRPr="00CE7841">
        <w:t>Easily re-use workflows on client projects or different datasets</w:t>
      </w:r>
    </w:p>
    <w:p w14:paraId="5107ACCD" w14:textId="77777777" w:rsidR="00CE7841" w:rsidRDefault="00CE7841" w:rsidP="00CE7841">
      <w:pPr>
        <w:numPr>
          <w:ilvl w:val="0"/>
          <w:numId w:val="1"/>
        </w:numPr>
      </w:pPr>
      <w:r w:rsidRPr="00CE7841">
        <w:t>Reduce human errors, boost confidence in your results</w:t>
      </w:r>
    </w:p>
    <w:p w14:paraId="2454FEE5" w14:textId="77777777" w:rsidR="00CE7841" w:rsidRPr="00CE7841" w:rsidRDefault="00CE7841" w:rsidP="00CE7841"/>
    <w:p w14:paraId="2E7D241E" w14:textId="77777777" w:rsidR="00CE7841" w:rsidRPr="00CE7841" w:rsidRDefault="00CE7841" w:rsidP="00CE7841">
      <w:r w:rsidRPr="00CE7841">
        <w:rPr>
          <w:rFonts w:ascii="Segoe UI Emoji" w:hAnsi="Segoe UI Emoji" w:cs="Segoe UI Emoji"/>
        </w:rPr>
        <w:t>🧰</w:t>
      </w:r>
      <w:r w:rsidRPr="00CE7841">
        <w:t xml:space="preserve"> Tools &amp; Real-World Use Cases</w:t>
      </w:r>
    </w:p>
    <w:p w14:paraId="11DF5F1B" w14:textId="77777777" w:rsidR="00CE7841" w:rsidRPr="00CE7841" w:rsidRDefault="00CE7841" w:rsidP="00CE7841">
      <w:r w:rsidRPr="00CE7841">
        <w:t>Here are </w:t>
      </w:r>
      <w:r w:rsidRPr="00CE7841">
        <w:rPr>
          <w:b/>
          <w:bCs/>
        </w:rPr>
        <w:t>key Python tools and libraries</w:t>
      </w:r>
      <w:r w:rsidRPr="00CE7841">
        <w:t> for building data preprocessing pipelines that power today's top AI projects:</w:t>
      </w:r>
    </w:p>
    <w:p w14:paraId="415037DF" w14:textId="77777777" w:rsidR="00CE7841" w:rsidRPr="00CE7841" w:rsidRDefault="00CE7841" w:rsidP="00CE7841">
      <w:pPr>
        <w:numPr>
          <w:ilvl w:val="0"/>
          <w:numId w:val="2"/>
        </w:numPr>
      </w:pPr>
      <w:r w:rsidRPr="00CE7841">
        <w:rPr>
          <w:b/>
          <w:bCs/>
        </w:rPr>
        <w:t>Pandas</w:t>
      </w:r>
      <w:r w:rsidRPr="00CE7841">
        <w:br/>
        <w:t>The go-to library for data cleaning, manipulation, and exploration. From removing duplicates to merging tables, Pandas is your DataFrame workhorse.</w:t>
      </w:r>
    </w:p>
    <w:p w14:paraId="3D7C2E2B" w14:textId="77777777" w:rsidR="00CE7841" w:rsidRPr="00CE7841" w:rsidRDefault="00CE7841" w:rsidP="00CE7841">
      <w:pPr>
        <w:numPr>
          <w:ilvl w:val="0"/>
          <w:numId w:val="2"/>
        </w:numPr>
      </w:pPr>
      <w:r w:rsidRPr="00CE7841">
        <w:rPr>
          <w:b/>
          <w:bCs/>
        </w:rPr>
        <w:t>NumPy</w:t>
      </w:r>
      <w:r w:rsidRPr="00CE7841">
        <w:br/>
        <w:t>Essential for fast numerical computations, array operations, and supporting the backbone of most data prep tasks.</w:t>
      </w:r>
    </w:p>
    <w:p w14:paraId="6003FE63" w14:textId="77777777" w:rsidR="00CE7841" w:rsidRPr="00CE7841" w:rsidRDefault="00CE7841" w:rsidP="00CE7841">
      <w:pPr>
        <w:numPr>
          <w:ilvl w:val="0"/>
          <w:numId w:val="2"/>
        </w:numPr>
      </w:pPr>
      <w:r w:rsidRPr="00CE7841">
        <w:rPr>
          <w:b/>
          <w:bCs/>
        </w:rPr>
        <w:t>scikit-learn</w:t>
      </w:r>
      <w:r w:rsidRPr="00CE7841">
        <w:br/>
        <w:t>Offers a treasure trove of preprocessing utilities—data scaling, encoding, imputation, and its powerful Pipeline class to chain every step together transparently.</w:t>
      </w:r>
    </w:p>
    <w:p w14:paraId="144302D8" w14:textId="77777777" w:rsidR="00CE7841" w:rsidRDefault="00CE7841" w:rsidP="00CE7841">
      <w:pPr>
        <w:numPr>
          <w:ilvl w:val="0"/>
          <w:numId w:val="2"/>
        </w:numPr>
      </w:pPr>
      <w:r w:rsidRPr="00CE7841">
        <w:rPr>
          <w:b/>
          <w:bCs/>
        </w:rPr>
        <w:t>Dask</w:t>
      </w:r>
      <w:r w:rsidRPr="00CE7841">
        <w:br/>
        <w:t>Need to scale up data pipelines to handle massive datasets or run on the cloud? Dask distributes Pandas and NumPy computations across CPUs and easily plugs in to Python workflows for big data.</w:t>
      </w:r>
    </w:p>
    <w:p w14:paraId="3F81635E" w14:textId="77777777" w:rsidR="00CE7841" w:rsidRPr="00CE7841" w:rsidRDefault="00CE7841" w:rsidP="00CE7841"/>
    <w:p w14:paraId="69D0DB01" w14:textId="77777777" w:rsidR="00CE7841" w:rsidRPr="00CE7841" w:rsidRDefault="00CE7841" w:rsidP="00CE7841">
      <w:r w:rsidRPr="00CE7841">
        <w:rPr>
          <w:b/>
          <w:bCs/>
        </w:rPr>
        <w:t>How they're used?</w:t>
      </w:r>
    </w:p>
    <w:p w14:paraId="0C6E9A98" w14:textId="77777777" w:rsidR="00CE7841" w:rsidRPr="00CE7841" w:rsidRDefault="00CE7841" w:rsidP="00CE7841">
      <w:pPr>
        <w:numPr>
          <w:ilvl w:val="0"/>
          <w:numId w:val="3"/>
        </w:numPr>
      </w:pPr>
      <w:r w:rsidRPr="00CE7841">
        <w:t>E-commerce analysts using Pandas and scikit-learn to automate cleaning thousands of transaction records daily, prepping data for real-time fraud models.</w:t>
      </w:r>
    </w:p>
    <w:p w14:paraId="3522F290" w14:textId="3AFCE375" w:rsidR="00CE7841" w:rsidRDefault="00CE7841" w:rsidP="00CE7841">
      <w:pPr>
        <w:numPr>
          <w:ilvl w:val="0"/>
          <w:numId w:val="3"/>
        </w:numPr>
      </w:pPr>
      <w:r w:rsidRPr="00CE7841">
        <w:t>Freelancers chaining Dask and scikit-learn to preprocess huge marketing datasets across remote machines—no more waiting for crash-prone Excel files.</w:t>
      </w:r>
    </w:p>
    <w:p w14:paraId="253F2AA3" w14:textId="77777777" w:rsidR="00CE7841" w:rsidRDefault="00CE7841" w:rsidP="00CE7841"/>
    <w:p w14:paraId="32AD1E93" w14:textId="77777777" w:rsidR="00CE7841" w:rsidRPr="00CE7841" w:rsidRDefault="00CE7841" w:rsidP="00CE7841"/>
    <w:p w14:paraId="0DF74016" w14:textId="77777777" w:rsidR="00CE7841" w:rsidRPr="00CE7841" w:rsidRDefault="00CE7841" w:rsidP="00CE7841">
      <w:r w:rsidRPr="00CE7841">
        <w:rPr>
          <w:rFonts w:ascii="Segoe UI Emoji" w:hAnsi="Segoe UI Emoji" w:cs="Segoe UI Emoji"/>
        </w:rPr>
        <w:t>🛠️</w:t>
      </w:r>
      <w:r w:rsidRPr="00CE7841">
        <w:t xml:space="preserve"> Example Project or Case Study</w:t>
      </w:r>
    </w:p>
    <w:p w14:paraId="6162466F" w14:textId="77777777" w:rsidR="00CE7841" w:rsidRPr="00CE7841" w:rsidRDefault="00CE7841" w:rsidP="00CE7841">
      <w:r w:rsidRPr="00CE7841">
        <w:rPr>
          <w:b/>
          <w:bCs/>
        </w:rPr>
        <w:t>Industry:</w:t>
      </w:r>
      <w:r w:rsidRPr="00CE7841">
        <w:t> Healthcare Analytics</w:t>
      </w:r>
    </w:p>
    <w:p w14:paraId="1235043E" w14:textId="77777777" w:rsidR="00CE7841" w:rsidRPr="00CE7841" w:rsidRDefault="00CE7841" w:rsidP="00CE7841">
      <w:r w:rsidRPr="00CE7841">
        <w:t>A hospital group needed to identify patients at risk for readmission. Their raw patient data came from multiple systems—often incomplete or inconsistent.</w:t>
      </w:r>
    </w:p>
    <w:p w14:paraId="16F071ED" w14:textId="77777777" w:rsidR="00CE7841" w:rsidRPr="00CE7841" w:rsidRDefault="00CE7841" w:rsidP="00CE7841">
      <w:r w:rsidRPr="00CE7841">
        <w:rPr>
          <w:b/>
          <w:bCs/>
        </w:rPr>
        <w:t>Solution with Python Data Preprocessing Pipeline:</w:t>
      </w:r>
    </w:p>
    <w:p w14:paraId="214F5BCE" w14:textId="77777777" w:rsidR="00CE7841" w:rsidRPr="00CE7841" w:rsidRDefault="00CE7841" w:rsidP="00CE7841">
      <w:pPr>
        <w:numPr>
          <w:ilvl w:val="0"/>
          <w:numId w:val="4"/>
        </w:numPr>
      </w:pPr>
      <w:r w:rsidRPr="00CE7841">
        <w:rPr>
          <w:b/>
          <w:bCs/>
        </w:rPr>
        <w:t>Pandas</w:t>
      </w:r>
      <w:r w:rsidRPr="00CE7841">
        <w:t> handled loading and merging data from disparate sources (CSV, Excel, SQL exports).</w:t>
      </w:r>
    </w:p>
    <w:p w14:paraId="7C81A4FB" w14:textId="77777777" w:rsidR="00CE7841" w:rsidRPr="00CE7841" w:rsidRDefault="00CE7841" w:rsidP="00CE7841">
      <w:pPr>
        <w:numPr>
          <w:ilvl w:val="0"/>
          <w:numId w:val="4"/>
        </w:numPr>
      </w:pPr>
      <w:r w:rsidRPr="00CE7841">
        <w:rPr>
          <w:b/>
          <w:bCs/>
        </w:rPr>
        <w:lastRenderedPageBreak/>
        <w:t>scikit-learn Pipeline</w:t>
      </w:r>
      <w:r w:rsidRPr="00CE7841">
        <w:t> automated missing value imputation, outlier replacement, and normalization across patient features.</w:t>
      </w:r>
    </w:p>
    <w:p w14:paraId="14A32566" w14:textId="77777777" w:rsidR="00CE7841" w:rsidRDefault="00CE7841" w:rsidP="00CE7841">
      <w:pPr>
        <w:numPr>
          <w:ilvl w:val="0"/>
          <w:numId w:val="4"/>
        </w:numPr>
      </w:pPr>
      <w:r w:rsidRPr="00CE7841">
        <w:rPr>
          <w:b/>
          <w:bCs/>
        </w:rPr>
        <w:t>Outcome:</w:t>
      </w:r>
      <w:r w:rsidRPr="00CE7841">
        <w:t> The team reduced manual preprocessing/reporting time by 70%, rapidly built reliable predictive models, and ensured their workflow could be reused for monthly data updates—driving real clinical insights, not just spreadsheet headaches.</w:t>
      </w:r>
    </w:p>
    <w:p w14:paraId="57DDA1C3" w14:textId="77777777" w:rsidR="00CE7841" w:rsidRDefault="00CE7841" w:rsidP="00CE7841"/>
    <w:p w14:paraId="754948E1" w14:textId="77777777" w:rsidR="00CE7841" w:rsidRPr="00CE7841" w:rsidRDefault="00CE7841" w:rsidP="00CE7841"/>
    <w:p w14:paraId="51DE8967" w14:textId="77777777" w:rsidR="00CE7841" w:rsidRPr="00CE7841" w:rsidRDefault="00CE7841" w:rsidP="00CE7841">
      <w:r w:rsidRPr="00CE7841">
        <w:rPr>
          <w:rFonts w:ascii="Segoe UI Emoji" w:hAnsi="Segoe UI Emoji" w:cs="Segoe UI Emoji"/>
        </w:rPr>
        <w:t>🚀</w:t>
      </w:r>
      <w:r w:rsidRPr="00CE7841">
        <w:t xml:space="preserve"> Beginner Tips or Mistakes to Avoid</w:t>
      </w:r>
    </w:p>
    <w:p w14:paraId="614A1BF8" w14:textId="77777777" w:rsidR="00CE7841" w:rsidRPr="00CE7841" w:rsidRDefault="00CE7841" w:rsidP="00CE7841">
      <w:pPr>
        <w:numPr>
          <w:ilvl w:val="0"/>
          <w:numId w:val="5"/>
        </w:numPr>
      </w:pPr>
      <w:r w:rsidRPr="00CE7841">
        <w:rPr>
          <w:b/>
          <w:bCs/>
        </w:rPr>
        <w:t>Tip:</w:t>
      </w:r>
      <w:r w:rsidRPr="00CE7841">
        <w:t> Always separate your pipeline logic from your analysis/model building code. Modular code makes reuse and debugging much easier!</w:t>
      </w:r>
    </w:p>
    <w:p w14:paraId="731FD3FB" w14:textId="77777777" w:rsidR="00CE7841" w:rsidRPr="00CE7841" w:rsidRDefault="00CE7841" w:rsidP="00CE7841">
      <w:pPr>
        <w:numPr>
          <w:ilvl w:val="0"/>
          <w:numId w:val="5"/>
        </w:numPr>
      </w:pPr>
      <w:r w:rsidRPr="00CE7841">
        <w:rPr>
          <w:b/>
          <w:bCs/>
        </w:rPr>
        <w:t>Mistake to Avoid:</w:t>
      </w:r>
      <w:r w:rsidRPr="00CE7841">
        <w:t> Skipping data visualization at each step—pipelines automate, but humans should always </w:t>
      </w:r>
      <w:r w:rsidRPr="00CE7841">
        <w:rPr>
          <w:i/>
          <w:iCs/>
        </w:rPr>
        <w:t>peek</w:t>
      </w:r>
      <w:r w:rsidRPr="00CE7841">
        <w:t> at before/after data to catch surprises.</w:t>
      </w:r>
    </w:p>
    <w:p w14:paraId="6FEC320E" w14:textId="77777777" w:rsidR="00CE7841" w:rsidRDefault="00CE7841" w:rsidP="00CE7841">
      <w:pPr>
        <w:rPr>
          <w:rFonts w:ascii="Segoe UI Emoji" w:hAnsi="Segoe UI Emoji" w:cs="Segoe UI Emoji"/>
        </w:rPr>
      </w:pPr>
    </w:p>
    <w:p w14:paraId="382F331A" w14:textId="77777777" w:rsidR="00CE7841" w:rsidRDefault="00CE7841" w:rsidP="00CE7841">
      <w:pPr>
        <w:rPr>
          <w:rFonts w:ascii="Segoe UI Emoji" w:hAnsi="Segoe UI Emoji" w:cs="Segoe UI Emoji"/>
        </w:rPr>
      </w:pPr>
    </w:p>
    <w:p w14:paraId="27142AB0" w14:textId="53492577" w:rsidR="00CE7841" w:rsidRPr="00CE7841" w:rsidRDefault="00CE7841" w:rsidP="00CE7841">
      <w:r w:rsidRPr="00CE7841">
        <w:rPr>
          <w:rFonts w:ascii="Segoe UI Emoji" w:hAnsi="Segoe UI Emoji" w:cs="Segoe UI Emoji"/>
        </w:rPr>
        <w:t>🔥</w:t>
      </w:r>
      <w:r w:rsidRPr="00CE7841">
        <w:t xml:space="preserve"> Trending AI Updates or Insights (This Week)</w:t>
      </w:r>
    </w:p>
    <w:p w14:paraId="4BB667FF" w14:textId="77777777" w:rsidR="00CE7841" w:rsidRPr="00CE7841" w:rsidRDefault="00CE7841" w:rsidP="00CE7841">
      <w:pPr>
        <w:numPr>
          <w:ilvl w:val="0"/>
          <w:numId w:val="6"/>
        </w:numPr>
      </w:pPr>
      <w:r w:rsidRPr="00CE7841">
        <w:rPr>
          <w:b/>
          <w:bCs/>
        </w:rPr>
        <w:t>Preprocessy:</w:t>
      </w:r>
      <w:r w:rsidRPr="00CE7841">
        <w:br/>
        <w:t>An open-source Python package streamlining customizable data preprocessing pipelines for machine learning. It's trending on GitHub—worth checking for plug-and-play pipeline templates.</w:t>
      </w:r>
    </w:p>
    <w:p w14:paraId="2FC0751C" w14:textId="77777777" w:rsidR="00CE7841" w:rsidRPr="00CE7841" w:rsidRDefault="00CE7841" w:rsidP="00CE7841">
      <w:pPr>
        <w:numPr>
          <w:ilvl w:val="0"/>
          <w:numId w:val="6"/>
        </w:numPr>
      </w:pPr>
      <w:r w:rsidRPr="00CE7841">
        <w:rPr>
          <w:b/>
          <w:bCs/>
        </w:rPr>
        <w:t>Airbyte AI-ETL:</w:t>
      </w:r>
      <w:r w:rsidRPr="00CE7841">
        <w:br/>
        <w:t>Airbyte now supports AI-powered, auto-adaptive data connectors and seamless schema detection for modern data teams—making “zero-code” ETL and pipeline creation easier than ever.</w:t>
      </w:r>
    </w:p>
    <w:p w14:paraId="6EF94504" w14:textId="77777777" w:rsidR="00CE7841" w:rsidRDefault="00CE7841" w:rsidP="00CE7841">
      <w:pPr>
        <w:rPr>
          <w:rFonts w:ascii="Segoe UI Emoji" w:hAnsi="Segoe UI Emoji" w:cs="Segoe UI Emoji"/>
        </w:rPr>
      </w:pPr>
    </w:p>
    <w:p w14:paraId="0080710C" w14:textId="77777777" w:rsidR="00A56F3A" w:rsidRDefault="00A56F3A" w:rsidP="00CE7841">
      <w:pPr>
        <w:rPr>
          <w:rFonts w:ascii="Segoe UI Emoji" w:hAnsi="Segoe UI Emoji" w:cs="Segoe UI Emoji"/>
        </w:rPr>
      </w:pPr>
    </w:p>
    <w:p w14:paraId="6ECD153C" w14:textId="5F92EF0E" w:rsidR="00CE7841" w:rsidRPr="00807B49" w:rsidRDefault="00061DB4" w:rsidP="00CE7841">
      <w:pPr>
        <w:rPr>
          <w:rFonts w:cstheme="minorHAnsi"/>
        </w:rPr>
      </w:pPr>
      <w:r w:rsidRPr="00061DB4">
        <w:rPr>
          <w:rFonts w:cstheme="minorHAnsi"/>
        </w:rPr>
        <w:t>Curious to learn more?</w:t>
      </w:r>
      <w:r w:rsidR="00807B49" w:rsidRPr="00807B49">
        <w:rPr>
          <w:rFonts w:cstheme="minorHAnsi"/>
        </w:rPr>
        <w:br/>
      </w:r>
      <w:r w:rsidRPr="00061DB4">
        <w:rPr>
          <w:rFonts w:cstheme="minorHAnsi"/>
        </w:rPr>
        <w:t xml:space="preserve">Check out this beginner-friendly guide from SAS Blogs: </w:t>
      </w:r>
      <w:hyperlink r:id="rId5" w:tgtFrame="_blank" w:history="1">
        <w:r w:rsidRPr="00061DB4">
          <w:rPr>
            <w:rStyle w:val="Hyperlink"/>
            <w:rFonts w:cstheme="minorHAnsi"/>
            <w:i/>
            <w:iCs/>
          </w:rPr>
          <w:t>Python ML pipelines with Scikit-learn: A beginner's guide (SAS Blogs)</w:t>
        </w:r>
      </w:hyperlink>
    </w:p>
    <w:p w14:paraId="438A6B45" w14:textId="7787D67E" w:rsidR="00CE7841" w:rsidRPr="00061DB4" w:rsidRDefault="00061DB4" w:rsidP="00CE7841">
      <w:pPr>
        <w:rPr>
          <w:rFonts w:cstheme="minorHAnsi"/>
        </w:rPr>
      </w:pPr>
      <w:r w:rsidRPr="00061DB4">
        <w:rPr>
          <w:rFonts w:cstheme="minorHAnsi"/>
        </w:rPr>
        <w:t>It’s packed with practical tips and real code examples to help you build machine learning preprocessing workflows step by step.</w:t>
      </w:r>
    </w:p>
    <w:p w14:paraId="330B6EF2" w14:textId="06CCE1BF" w:rsidR="00CE7841" w:rsidRPr="00CE7841" w:rsidRDefault="00CE7841" w:rsidP="00CE7841">
      <w:r w:rsidRPr="00CE7841">
        <w:t>What’s the biggest data mess you’ve tackled?</w:t>
      </w:r>
      <w:r w:rsidRPr="00CE7841">
        <w:br/>
        <w:t>Share your favorite pipeline trick or question in the comments</w:t>
      </w:r>
      <w:r>
        <w:t xml:space="preserve"> and</w:t>
      </w:r>
      <w:r w:rsidRPr="00CE7841">
        <w:t xml:space="preserve"> subscribe to </w:t>
      </w:r>
      <w:r>
        <w:t>i</w:t>
      </w:r>
      <w:r w:rsidRPr="00CE7841">
        <w:t>nsightforge.ai for weekly hands-on AI tips!</w:t>
      </w:r>
    </w:p>
    <w:sectPr w:rsidR="00CE7841" w:rsidRPr="00CE78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49BA"/>
    <w:multiLevelType w:val="multilevel"/>
    <w:tmpl w:val="30BE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74643C"/>
    <w:multiLevelType w:val="multilevel"/>
    <w:tmpl w:val="4BFA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FD53B3"/>
    <w:multiLevelType w:val="multilevel"/>
    <w:tmpl w:val="6018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AB73CE"/>
    <w:multiLevelType w:val="multilevel"/>
    <w:tmpl w:val="0910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E5B3FBB"/>
    <w:multiLevelType w:val="multilevel"/>
    <w:tmpl w:val="6D36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1162F1B"/>
    <w:multiLevelType w:val="multilevel"/>
    <w:tmpl w:val="D57E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D6427D4"/>
    <w:multiLevelType w:val="multilevel"/>
    <w:tmpl w:val="2EA6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7230694">
    <w:abstractNumId w:val="3"/>
  </w:num>
  <w:num w:numId="2" w16cid:durableId="855658023">
    <w:abstractNumId w:val="0"/>
  </w:num>
  <w:num w:numId="3" w16cid:durableId="1082410816">
    <w:abstractNumId w:val="6"/>
  </w:num>
  <w:num w:numId="4" w16cid:durableId="579294701">
    <w:abstractNumId w:val="2"/>
  </w:num>
  <w:num w:numId="5" w16cid:durableId="2021812850">
    <w:abstractNumId w:val="1"/>
  </w:num>
  <w:num w:numId="6" w16cid:durableId="2056811963">
    <w:abstractNumId w:val="5"/>
  </w:num>
  <w:num w:numId="7" w16cid:durableId="8530307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F02"/>
    <w:rsid w:val="00025E0B"/>
    <w:rsid w:val="00061DB4"/>
    <w:rsid w:val="00103B58"/>
    <w:rsid w:val="00164B6B"/>
    <w:rsid w:val="001C4D0E"/>
    <w:rsid w:val="003C77AD"/>
    <w:rsid w:val="005F3464"/>
    <w:rsid w:val="00690F66"/>
    <w:rsid w:val="007A7703"/>
    <w:rsid w:val="00807B49"/>
    <w:rsid w:val="00826F02"/>
    <w:rsid w:val="009625F8"/>
    <w:rsid w:val="00A56F3A"/>
    <w:rsid w:val="00CB4186"/>
    <w:rsid w:val="00CE7841"/>
    <w:rsid w:val="00D759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1CEBB"/>
  <w15:chartTrackingRefBased/>
  <w15:docId w15:val="{0F3A2603-25C6-423B-9F0A-47A709A1D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F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6F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6F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6F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6F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6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F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6F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6F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6F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6F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6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F02"/>
    <w:rPr>
      <w:rFonts w:eastAsiaTheme="majorEastAsia" w:cstheme="majorBidi"/>
      <w:color w:val="272727" w:themeColor="text1" w:themeTint="D8"/>
    </w:rPr>
  </w:style>
  <w:style w:type="paragraph" w:styleId="Title">
    <w:name w:val="Title"/>
    <w:basedOn w:val="Normal"/>
    <w:next w:val="Normal"/>
    <w:link w:val="TitleChar"/>
    <w:uiPriority w:val="10"/>
    <w:qFormat/>
    <w:rsid w:val="00826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F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F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F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F02"/>
    <w:pPr>
      <w:spacing w:before="160"/>
      <w:jc w:val="center"/>
    </w:pPr>
    <w:rPr>
      <w:i/>
      <w:iCs/>
      <w:color w:val="404040" w:themeColor="text1" w:themeTint="BF"/>
    </w:rPr>
  </w:style>
  <w:style w:type="character" w:customStyle="1" w:styleId="QuoteChar">
    <w:name w:val="Quote Char"/>
    <w:basedOn w:val="DefaultParagraphFont"/>
    <w:link w:val="Quote"/>
    <w:uiPriority w:val="29"/>
    <w:rsid w:val="00826F02"/>
    <w:rPr>
      <w:i/>
      <w:iCs/>
      <w:color w:val="404040" w:themeColor="text1" w:themeTint="BF"/>
    </w:rPr>
  </w:style>
  <w:style w:type="paragraph" w:styleId="ListParagraph">
    <w:name w:val="List Paragraph"/>
    <w:basedOn w:val="Normal"/>
    <w:uiPriority w:val="34"/>
    <w:qFormat/>
    <w:rsid w:val="00826F02"/>
    <w:pPr>
      <w:ind w:left="720"/>
      <w:contextualSpacing/>
    </w:pPr>
  </w:style>
  <w:style w:type="character" w:styleId="IntenseEmphasis">
    <w:name w:val="Intense Emphasis"/>
    <w:basedOn w:val="DefaultParagraphFont"/>
    <w:uiPriority w:val="21"/>
    <w:qFormat/>
    <w:rsid w:val="00826F02"/>
    <w:rPr>
      <w:i/>
      <w:iCs/>
      <w:color w:val="2F5496" w:themeColor="accent1" w:themeShade="BF"/>
    </w:rPr>
  </w:style>
  <w:style w:type="paragraph" w:styleId="IntenseQuote">
    <w:name w:val="Intense Quote"/>
    <w:basedOn w:val="Normal"/>
    <w:next w:val="Normal"/>
    <w:link w:val="IntenseQuoteChar"/>
    <w:uiPriority w:val="30"/>
    <w:qFormat/>
    <w:rsid w:val="00826F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6F02"/>
    <w:rPr>
      <w:i/>
      <w:iCs/>
      <w:color w:val="2F5496" w:themeColor="accent1" w:themeShade="BF"/>
    </w:rPr>
  </w:style>
  <w:style w:type="character" w:styleId="IntenseReference">
    <w:name w:val="Intense Reference"/>
    <w:basedOn w:val="DefaultParagraphFont"/>
    <w:uiPriority w:val="32"/>
    <w:qFormat/>
    <w:rsid w:val="00826F02"/>
    <w:rPr>
      <w:b/>
      <w:bCs/>
      <w:smallCaps/>
      <w:color w:val="2F5496" w:themeColor="accent1" w:themeShade="BF"/>
      <w:spacing w:val="5"/>
    </w:rPr>
  </w:style>
  <w:style w:type="character" w:styleId="Hyperlink">
    <w:name w:val="Hyperlink"/>
    <w:basedOn w:val="DefaultParagraphFont"/>
    <w:uiPriority w:val="99"/>
    <w:unhideWhenUsed/>
    <w:rsid w:val="00103B58"/>
    <w:rPr>
      <w:color w:val="0563C1" w:themeColor="hyperlink"/>
      <w:u w:val="single"/>
    </w:rPr>
  </w:style>
  <w:style w:type="character" w:styleId="UnresolvedMention">
    <w:name w:val="Unresolved Mention"/>
    <w:basedOn w:val="DefaultParagraphFont"/>
    <w:uiPriority w:val="99"/>
    <w:semiHidden/>
    <w:unhideWhenUsed/>
    <w:rsid w:val="00103B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867498">
      <w:bodyDiv w:val="1"/>
      <w:marLeft w:val="0"/>
      <w:marRight w:val="0"/>
      <w:marTop w:val="0"/>
      <w:marBottom w:val="0"/>
      <w:divBdr>
        <w:top w:val="none" w:sz="0" w:space="0" w:color="auto"/>
        <w:left w:val="none" w:sz="0" w:space="0" w:color="auto"/>
        <w:bottom w:val="none" w:sz="0" w:space="0" w:color="auto"/>
        <w:right w:val="none" w:sz="0" w:space="0" w:color="auto"/>
      </w:divBdr>
    </w:div>
    <w:div w:id="1417022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logs.sas.com/content/sgf/2025/05/23/python-ml-pipelines-with-scikit-lear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660</Words>
  <Characters>3763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Rathod</dc:creator>
  <cp:keywords/>
  <dc:description/>
  <cp:lastModifiedBy>Mohit Rathod</cp:lastModifiedBy>
  <cp:revision>8</cp:revision>
  <dcterms:created xsi:type="dcterms:W3CDTF">2025-07-18T04:18:00Z</dcterms:created>
  <dcterms:modified xsi:type="dcterms:W3CDTF">2025-12-20T11:36:00Z</dcterms:modified>
</cp:coreProperties>
</file>