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A7AE" w14:textId="3E5FFCF5" w:rsidR="00CB4186" w:rsidRDefault="004022A1" w:rsidP="00981B85">
      <w:pPr>
        <w:pStyle w:val="Title"/>
      </w:pPr>
      <w:r w:rsidRPr="004022A1">
        <w:t>Beyond Yes/No: Mastering Softmax Regression</w:t>
      </w:r>
    </w:p>
    <w:p w14:paraId="686A7D2A" w14:textId="77777777" w:rsidR="00981B85" w:rsidRDefault="00981B85" w:rsidP="00981B85"/>
    <w:p w14:paraId="32F43741" w14:textId="77777777" w:rsidR="00832775" w:rsidRDefault="00981B85" w:rsidP="00981B85">
      <w:r w:rsidRPr="00981B85">
        <w:t>Life rarely gives you just two choices. So why should your AI models be limited to just "Spam" or "Not Spam"? While binary classification is the starting line, the real world is messy and multiple-choice.</w:t>
      </w:r>
    </w:p>
    <w:p w14:paraId="41ABAF81" w14:textId="225506D7" w:rsidR="00981B85" w:rsidRPr="00981B85" w:rsidRDefault="00832775" w:rsidP="00981B85">
      <w:r>
        <w:t>T</w:t>
      </w:r>
      <w:r w:rsidR="00981B85" w:rsidRPr="00981B85">
        <w:t xml:space="preserve">oday, we break the binary barrier and teach your machine to categorize the complex world using </w:t>
      </w:r>
      <w:r w:rsidR="00981B85" w:rsidRPr="00981B85">
        <w:rPr>
          <w:b/>
          <w:bCs/>
        </w:rPr>
        <w:t>Multinomial Logistic Regression and Softmax</w:t>
      </w:r>
      <w:r w:rsidR="00981B85" w:rsidRPr="00981B85">
        <w:t>.</w:t>
      </w:r>
    </w:p>
    <w:p w14:paraId="7278C66C" w14:textId="77777777" w:rsidR="00981B85" w:rsidRPr="00981B85" w:rsidRDefault="00000000" w:rsidP="00981B85">
      <w:r>
        <w:pict w14:anchorId="2A677E97">
          <v:rect id="_x0000_i1025" style="width:0;height:1.5pt" o:hralign="center" o:hrstd="t" o:hr="t" fillcolor="#a0a0a0" stroked="f"/>
        </w:pict>
      </w:r>
    </w:p>
    <w:p w14:paraId="0A469664" w14:textId="77777777" w:rsidR="00981B85" w:rsidRPr="00981B85" w:rsidRDefault="00981B85" w:rsidP="00981B85">
      <w:pPr>
        <w:rPr>
          <w:b/>
          <w:bCs/>
        </w:rPr>
      </w:pPr>
      <w:r w:rsidRPr="00981B85">
        <w:rPr>
          <w:b/>
          <w:bCs/>
        </w:rPr>
        <w:t>1. The "Digital Sommelier" Analogy</w:t>
      </w:r>
    </w:p>
    <w:p w14:paraId="510440C3" w14:textId="77777777" w:rsidR="00981B85" w:rsidRPr="00981B85" w:rsidRDefault="00981B85" w:rsidP="00981B85">
      <w:r w:rsidRPr="00981B85">
        <w:t>Imagine a waiter at a restaurant. In Binary Logistic Regression, they only ask one question: "Do you want water, Yes or No?"</w:t>
      </w:r>
    </w:p>
    <w:p w14:paraId="2B3548CA" w14:textId="77777777" w:rsidR="00981B85" w:rsidRPr="00981B85" w:rsidRDefault="00981B85" w:rsidP="00981B85">
      <w:r w:rsidRPr="00981B85">
        <w:t xml:space="preserve">In </w:t>
      </w:r>
      <w:r w:rsidRPr="00981B85">
        <w:rPr>
          <w:b/>
          <w:bCs/>
        </w:rPr>
        <w:t>Multinomial Logistic Regression</w:t>
      </w:r>
      <w:r w:rsidRPr="00981B85">
        <w:t>, the waiter becomes a Sommelier. They look at the table (the data features) and decide between multiple options: "Red Wine," "White Wine," "Sparkling," or "Water."</w:t>
      </w:r>
    </w:p>
    <w:p w14:paraId="36363FF4" w14:textId="77777777" w:rsidR="00981B85" w:rsidRPr="00981B85" w:rsidRDefault="00981B85" w:rsidP="00981B85">
      <w:r w:rsidRPr="00981B85">
        <w:t xml:space="preserve">The model doesn't just pick one randomly; it assigns a </w:t>
      </w:r>
      <w:r w:rsidRPr="00981B85">
        <w:rPr>
          <w:i/>
          <w:iCs/>
        </w:rPr>
        <w:t>confidence score</w:t>
      </w:r>
      <w:r w:rsidRPr="00981B85">
        <w:t xml:space="preserve"> to each option based on the features it sees.</w:t>
      </w:r>
    </w:p>
    <w:p w14:paraId="5A4053EC" w14:textId="77777777" w:rsidR="00981B85" w:rsidRPr="00981B85" w:rsidRDefault="00981B85" w:rsidP="00981B85">
      <w:pPr>
        <w:rPr>
          <w:b/>
          <w:bCs/>
        </w:rPr>
      </w:pPr>
      <w:r w:rsidRPr="00981B85">
        <w:rPr>
          <w:b/>
          <w:bCs/>
        </w:rPr>
        <w:t>2. The Mathematical Engine: Softmax</w:t>
      </w:r>
    </w:p>
    <w:p w14:paraId="70E06E3B" w14:textId="6CED2AFB" w:rsidR="00981B85" w:rsidRPr="00981B85" w:rsidRDefault="00981B85" w:rsidP="00981B85">
      <w:r w:rsidRPr="00981B85">
        <w:t>In binary classification, we use the Sigmoid function to squash output between 0 and 1. But when we have K classes (where K &gt; 2), we need something stronger: the Softmax Function.</w:t>
      </w:r>
    </w:p>
    <w:p w14:paraId="6CF1C40B" w14:textId="77777777" w:rsidR="00981B85" w:rsidRPr="00981B85" w:rsidRDefault="00981B85" w:rsidP="00981B85">
      <w:r w:rsidRPr="00981B85">
        <w:t>Softmax takes a vector of raw scores (called logits) and squashes them so that:</w:t>
      </w:r>
    </w:p>
    <w:p w14:paraId="11FAC885" w14:textId="77777777" w:rsidR="00981B85" w:rsidRPr="00981B85" w:rsidRDefault="00981B85" w:rsidP="00981B85">
      <w:pPr>
        <w:numPr>
          <w:ilvl w:val="0"/>
          <w:numId w:val="1"/>
        </w:numPr>
      </w:pPr>
      <w:r w:rsidRPr="00981B85">
        <w:t>All values are between 0 and 1 (probabilities).</w:t>
      </w:r>
    </w:p>
    <w:p w14:paraId="5CEB46CB" w14:textId="77777777" w:rsidR="00981B85" w:rsidRPr="00981B85" w:rsidRDefault="00981B85" w:rsidP="00981B85">
      <w:pPr>
        <w:numPr>
          <w:ilvl w:val="0"/>
          <w:numId w:val="1"/>
        </w:numPr>
      </w:pPr>
      <w:r w:rsidRPr="00981B85">
        <w:t>The sum of all values equals exactly 1.</w:t>
      </w:r>
    </w:p>
    <w:p w14:paraId="4907C797" w14:textId="72E257D8" w:rsidR="00981B85" w:rsidRDefault="00981B85" w:rsidP="00981B85">
      <w:r w:rsidRPr="00981B85">
        <w:t xml:space="preserve">Mathematically, for a class </w:t>
      </w:r>
      <w:r w:rsidRPr="00981B85">
        <w:rPr>
          <w:b/>
          <w:bCs/>
        </w:rPr>
        <w:t>i</w:t>
      </w:r>
      <w:r w:rsidRPr="00981B85">
        <w:t xml:space="preserve"> and a vector of raw scores </w:t>
      </w:r>
      <w:r w:rsidRPr="00981B85">
        <w:rPr>
          <w:b/>
          <w:bCs/>
        </w:rPr>
        <w:t>z</w:t>
      </w:r>
      <w:r w:rsidRPr="00981B85">
        <w:t>:</w:t>
      </w:r>
    </w:p>
    <w:p w14:paraId="1FD1539D" w14:textId="41F057D9" w:rsidR="00607C5F" w:rsidRPr="00981B85" w:rsidRDefault="00607C5F" w:rsidP="00981B85">
      <w:pPr>
        <w:rPr>
          <w:b/>
          <w:bCs/>
        </w:rPr>
      </w:pPr>
      <w:r>
        <w:tab/>
      </w:r>
      <w:r>
        <w:tab/>
      </w:r>
      <w:r>
        <w:tab/>
      </w:r>
      <w:r w:rsidRPr="00607C5F">
        <w:rPr>
          <w:b/>
          <w:bCs/>
        </w:rPr>
        <w:t>P (y = i) = e^{z_i} / Σ_{j</w:t>
      </w:r>
      <w:r>
        <w:rPr>
          <w:b/>
          <w:bCs/>
        </w:rPr>
        <w:t xml:space="preserve"> </w:t>
      </w:r>
      <w:r w:rsidRPr="00607C5F">
        <w:rPr>
          <w:b/>
          <w:bCs/>
        </w:rPr>
        <w:t>=</w:t>
      </w:r>
      <w:r>
        <w:rPr>
          <w:b/>
          <w:bCs/>
        </w:rPr>
        <w:t xml:space="preserve"> </w:t>
      </w:r>
      <w:r w:rsidRPr="00607C5F">
        <w:rPr>
          <w:b/>
          <w:bCs/>
        </w:rPr>
        <w:t>1 to K} e^{z_j}</w:t>
      </w:r>
    </w:p>
    <w:p w14:paraId="4AD0BC74" w14:textId="5DD3F4AD" w:rsidR="00981B85" w:rsidRPr="00981B85" w:rsidRDefault="00607C5F" w:rsidP="00981B85">
      <w:pPr>
        <w:numPr>
          <w:ilvl w:val="0"/>
          <w:numId w:val="2"/>
        </w:numPr>
      </w:pPr>
      <w:r w:rsidRPr="00607C5F">
        <w:rPr>
          <w:b/>
          <w:bCs/>
        </w:rPr>
        <w:t>e^{z_i}</w:t>
      </w:r>
      <w:r w:rsidR="00981B85" w:rsidRPr="00981B85">
        <w:t>: The standard exponential function ensures all values are positive.</w:t>
      </w:r>
    </w:p>
    <w:p w14:paraId="44DA93AB" w14:textId="6D313872" w:rsidR="00981B85" w:rsidRPr="00981B85" w:rsidRDefault="00607C5F" w:rsidP="00981B85">
      <w:pPr>
        <w:numPr>
          <w:ilvl w:val="0"/>
          <w:numId w:val="2"/>
        </w:numPr>
      </w:pPr>
      <w:r w:rsidRPr="00607C5F">
        <w:rPr>
          <w:b/>
          <w:bCs/>
        </w:rPr>
        <w:t>Σ</w:t>
      </w:r>
      <w:r w:rsidR="00981B85" w:rsidRPr="00981B85">
        <w:t>: The denominator sums up the exponentials of all classes to normalize the score.</w:t>
      </w:r>
    </w:p>
    <w:p w14:paraId="105FE5AF" w14:textId="77777777" w:rsidR="00981B85" w:rsidRPr="00981B85" w:rsidRDefault="00981B85" w:rsidP="00981B85">
      <w:pPr>
        <w:rPr>
          <w:b/>
          <w:bCs/>
        </w:rPr>
      </w:pPr>
      <w:r w:rsidRPr="00981B85">
        <w:rPr>
          <w:b/>
          <w:bCs/>
        </w:rPr>
        <w:t>3. From Logic to Application</w:t>
      </w:r>
    </w:p>
    <w:p w14:paraId="49FB26E4" w14:textId="77777777" w:rsidR="00981B85" w:rsidRPr="00981B85" w:rsidRDefault="00981B85" w:rsidP="00981B85">
      <w:r w:rsidRPr="00981B85">
        <w:lastRenderedPageBreak/>
        <w:t>When your model runs, it calculates a score for every possible category. Softmax turns those scores into a pie chart of probabilities. The category with the biggest slice of the pie is your model's prediction.</w:t>
      </w:r>
    </w:p>
    <w:p w14:paraId="430FDB22" w14:textId="77777777" w:rsidR="00981B85" w:rsidRPr="00981B85" w:rsidRDefault="00000000" w:rsidP="00981B85">
      <w:r>
        <w:pict w14:anchorId="5F7023B2">
          <v:rect id="_x0000_i1026" style="width:0;height:1.5pt" o:hralign="center" o:hrstd="t" o:hr="t" fillcolor="#a0a0a0" stroked="f"/>
        </w:pict>
      </w:r>
    </w:p>
    <w:p w14:paraId="52568D2E" w14:textId="77777777" w:rsidR="00981B85" w:rsidRPr="00981B85" w:rsidRDefault="00981B85" w:rsidP="00981B85">
      <w:pPr>
        <w:rPr>
          <w:b/>
          <w:bCs/>
        </w:rPr>
      </w:pPr>
      <w:r w:rsidRPr="00981B85">
        <w:rPr>
          <w:rFonts w:ascii="Segoe UI Emoji" w:hAnsi="Segoe UI Emoji" w:cs="Segoe UI Emoji"/>
          <w:b/>
          <w:bCs/>
        </w:rPr>
        <w:t>🧰</w:t>
      </w:r>
      <w:r w:rsidRPr="00981B85">
        <w:rPr>
          <w:b/>
          <w:bCs/>
        </w:rPr>
        <w:t xml:space="preserve"> Tools, Libraries &amp; Practical Implementations</w:t>
      </w:r>
    </w:p>
    <w:p w14:paraId="5D72F1C7" w14:textId="77777777" w:rsidR="00981B85" w:rsidRPr="00981B85" w:rsidRDefault="00981B85" w:rsidP="00981B85">
      <w:r w:rsidRPr="00981B85">
        <w:t>To implement this in the real world, you don't need to write the math from scratch. Here are the industry-standard tools:</w:t>
      </w:r>
    </w:p>
    <w:p w14:paraId="1DB257DB" w14:textId="77777777" w:rsidR="00981B85" w:rsidRPr="00981B85" w:rsidRDefault="00981B85" w:rsidP="00981B85">
      <w:pPr>
        <w:numPr>
          <w:ilvl w:val="0"/>
          <w:numId w:val="3"/>
        </w:numPr>
      </w:pPr>
      <w:r w:rsidRPr="00981B85">
        <w:rPr>
          <w:b/>
          <w:bCs/>
        </w:rPr>
        <w:t>Scikit-Learn (sklearn.linear_model):</w:t>
      </w:r>
    </w:p>
    <w:p w14:paraId="5DE12A00" w14:textId="77777777" w:rsidR="00981B85" w:rsidRPr="00981B85" w:rsidRDefault="00981B85" w:rsidP="00981B85">
      <w:pPr>
        <w:numPr>
          <w:ilvl w:val="1"/>
          <w:numId w:val="3"/>
        </w:numPr>
      </w:pPr>
      <w:r w:rsidRPr="00981B85">
        <w:rPr>
          <w:b/>
          <w:bCs/>
        </w:rPr>
        <w:t>The Tool:</w:t>
      </w:r>
      <w:r w:rsidRPr="00981B85">
        <w:t xml:space="preserve"> The LogisticRegression class.</w:t>
      </w:r>
    </w:p>
    <w:p w14:paraId="221519BE" w14:textId="77777777" w:rsidR="00981B85" w:rsidRPr="00981B85" w:rsidRDefault="00981B85" w:rsidP="00981B85">
      <w:pPr>
        <w:numPr>
          <w:ilvl w:val="1"/>
          <w:numId w:val="3"/>
        </w:numPr>
      </w:pPr>
      <w:r w:rsidRPr="00981B85">
        <w:rPr>
          <w:b/>
          <w:bCs/>
        </w:rPr>
        <w:t>How to use:</w:t>
      </w:r>
      <w:r w:rsidRPr="00981B85">
        <w:t xml:space="preserve"> Set the parameter multi_class='multinomial' and solver='lbfgs'. This tells the library to use the Softmax loss function instead of treating it as multiple binary problems.</w:t>
      </w:r>
    </w:p>
    <w:p w14:paraId="1E895C67" w14:textId="77777777" w:rsidR="00981B85" w:rsidRPr="00981B85" w:rsidRDefault="00981B85" w:rsidP="00981B85">
      <w:pPr>
        <w:numPr>
          <w:ilvl w:val="0"/>
          <w:numId w:val="3"/>
        </w:numPr>
      </w:pPr>
      <w:r w:rsidRPr="00981B85">
        <w:rPr>
          <w:b/>
          <w:bCs/>
        </w:rPr>
        <w:t>PyTorch / TensorFlow:</w:t>
      </w:r>
    </w:p>
    <w:p w14:paraId="16AA8EBF" w14:textId="77777777" w:rsidR="00981B85" w:rsidRPr="00981B85" w:rsidRDefault="00981B85" w:rsidP="00981B85">
      <w:pPr>
        <w:numPr>
          <w:ilvl w:val="1"/>
          <w:numId w:val="3"/>
        </w:numPr>
      </w:pPr>
      <w:r w:rsidRPr="00981B85">
        <w:rPr>
          <w:b/>
          <w:bCs/>
        </w:rPr>
        <w:t>The Tool:</w:t>
      </w:r>
      <w:r w:rsidRPr="00981B85">
        <w:t xml:space="preserve"> nn.Softmax (PyTorch) or tf.nn.softmax (TensorFlow).</w:t>
      </w:r>
    </w:p>
    <w:p w14:paraId="2832F920" w14:textId="77777777" w:rsidR="00981B85" w:rsidRPr="00981B85" w:rsidRDefault="00981B85" w:rsidP="00981B85">
      <w:pPr>
        <w:numPr>
          <w:ilvl w:val="1"/>
          <w:numId w:val="3"/>
        </w:numPr>
      </w:pPr>
      <w:r w:rsidRPr="00981B85">
        <w:rPr>
          <w:b/>
          <w:bCs/>
        </w:rPr>
        <w:t>How to use:</w:t>
      </w:r>
      <w:r w:rsidRPr="00981B85">
        <w:t xml:space="preserve"> Essential for building Neural Networks. Softmax is almost always the final layer of a Deep Learning network performing multiclass classification (like identifying digits 0-9).</w:t>
      </w:r>
    </w:p>
    <w:p w14:paraId="468BFBE5" w14:textId="77777777" w:rsidR="00981B85" w:rsidRPr="00981B85" w:rsidRDefault="00981B85" w:rsidP="00981B85">
      <w:pPr>
        <w:numPr>
          <w:ilvl w:val="0"/>
          <w:numId w:val="3"/>
        </w:numPr>
      </w:pPr>
      <w:r w:rsidRPr="00981B85">
        <w:rPr>
          <w:b/>
          <w:bCs/>
        </w:rPr>
        <w:t>XGBoost / LightGBM:</w:t>
      </w:r>
    </w:p>
    <w:p w14:paraId="034B4DAC" w14:textId="77777777" w:rsidR="00981B85" w:rsidRPr="00981B85" w:rsidRDefault="00981B85" w:rsidP="00981B85">
      <w:pPr>
        <w:numPr>
          <w:ilvl w:val="1"/>
          <w:numId w:val="3"/>
        </w:numPr>
      </w:pPr>
      <w:r w:rsidRPr="00981B85">
        <w:rPr>
          <w:b/>
          <w:bCs/>
        </w:rPr>
        <w:t>The Tool:</w:t>
      </w:r>
      <w:r w:rsidRPr="00981B85">
        <w:t xml:space="preserve"> Gradient boosting frameworks.</w:t>
      </w:r>
    </w:p>
    <w:p w14:paraId="7AEF6BEA" w14:textId="77777777" w:rsidR="00981B85" w:rsidRPr="00981B85" w:rsidRDefault="00981B85" w:rsidP="00981B85">
      <w:pPr>
        <w:numPr>
          <w:ilvl w:val="1"/>
          <w:numId w:val="3"/>
        </w:numPr>
      </w:pPr>
      <w:r w:rsidRPr="00981B85">
        <w:rPr>
          <w:b/>
          <w:bCs/>
        </w:rPr>
        <w:t>How to use:</w:t>
      </w:r>
      <w:r w:rsidRPr="00981B85">
        <w:t xml:space="preserve"> Set the objective to multi:softprob. These are powerful for tabular data competitions (Kaggle) and high-performance freelance projects.</w:t>
      </w:r>
    </w:p>
    <w:p w14:paraId="4E0BE533" w14:textId="77777777" w:rsidR="00981B85" w:rsidRPr="00981B85" w:rsidRDefault="00000000" w:rsidP="00981B85">
      <w:r>
        <w:pict w14:anchorId="6C165062">
          <v:rect id="_x0000_i1027" style="width:0;height:1.5pt" o:hralign="center" o:hrstd="t" o:hr="t" fillcolor="#a0a0a0" stroked="f"/>
        </w:pict>
      </w:r>
    </w:p>
    <w:p w14:paraId="3964A361" w14:textId="77777777" w:rsidR="00981B85" w:rsidRPr="00981B85" w:rsidRDefault="00981B85" w:rsidP="00981B85">
      <w:pPr>
        <w:rPr>
          <w:b/>
          <w:bCs/>
        </w:rPr>
      </w:pPr>
      <w:r w:rsidRPr="00981B85">
        <w:rPr>
          <w:rFonts w:ascii="Segoe UI Emoji" w:hAnsi="Segoe UI Emoji" w:cs="Segoe UI Emoji"/>
          <w:b/>
          <w:bCs/>
        </w:rPr>
        <w:t>🛠️</w:t>
      </w:r>
      <w:r w:rsidRPr="00981B85">
        <w:rPr>
          <w:b/>
          <w:bCs/>
        </w:rPr>
        <w:t xml:space="preserve"> Real-World Scenario: Automated Customer Support Ticket Routing</w:t>
      </w:r>
    </w:p>
    <w:p w14:paraId="64DC8F83" w14:textId="77777777" w:rsidR="00981B85" w:rsidRPr="00981B85" w:rsidRDefault="00981B85" w:rsidP="00981B85">
      <w:r w:rsidRPr="00981B85">
        <w:t>The Challenge:</w:t>
      </w:r>
    </w:p>
    <w:p w14:paraId="7C7A752B" w14:textId="77777777" w:rsidR="00981B85" w:rsidRPr="00981B85" w:rsidRDefault="00981B85" w:rsidP="00981B85">
      <w:r w:rsidRPr="00981B85">
        <w:t>A growing SaaS company receives 5,000 support emails a day. A human team manually tags them: "Billing," "Technical Issue," "Feature Request," or "Spam." This is slow and expensive.</w:t>
      </w:r>
    </w:p>
    <w:p w14:paraId="00EDF7FF" w14:textId="77777777" w:rsidR="00981B85" w:rsidRPr="00981B85" w:rsidRDefault="00981B85" w:rsidP="00981B85">
      <w:r w:rsidRPr="00981B85">
        <w:t>The Solution:</w:t>
      </w:r>
    </w:p>
    <w:p w14:paraId="444FB167" w14:textId="444704B4" w:rsidR="00981B85" w:rsidRPr="00981B85" w:rsidRDefault="00981B85" w:rsidP="00981B85">
      <w:r w:rsidRPr="00981B85">
        <w:t xml:space="preserve">We build </w:t>
      </w:r>
      <w:r w:rsidR="00AD6FFC" w:rsidRPr="00981B85">
        <w:t>a</w:t>
      </w:r>
      <w:r w:rsidRPr="00981B85">
        <w:t xml:space="preserve"> Smart Router using Multinomial Logistic Regression.</w:t>
      </w:r>
    </w:p>
    <w:p w14:paraId="40558600" w14:textId="4FF68BB8" w:rsidR="00981B85" w:rsidRPr="00981B85" w:rsidRDefault="00981B85" w:rsidP="00981B85">
      <w:pPr>
        <w:numPr>
          <w:ilvl w:val="0"/>
          <w:numId w:val="4"/>
        </w:numPr>
      </w:pPr>
      <w:r w:rsidRPr="00981B85">
        <w:rPr>
          <w:b/>
          <w:bCs/>
        </w:rPr>
        <w:t>Input (x):</w:t>
      </w:r>
      <w:r w:rsidRPr="00981B85">
        <w:t xml:space="preserve"> The text of the email (converted to numbers using TF-IDF or Embeddings).</w:t>
      </w:r>
    </w:p>
    <w:p w14:paraId="2C027B2D" w14:textId="7DD94A2B" w:rsidR="00981B85" w:rsidRPr="00981B85" w:rsidRDefault="00981B85" w:rsidP="00981B85">
      <w:pPr>
        <w:numPr>
          <w:ilvl w:val="0"/>
          <w:numId w:val="4"/>
        </w:numPr>
      </w:pPr>
      <w:r w:rsidRPr="00981B85">
        <w:rPr>
          <w:b/>
          <w:bCs/>
        </w:rPr>
        <w:t>Classes (K):</w:t>
      </w:r>
      <w:r w:rsidRPr="00981B85">
        <w:t xml:space="preserve"> 4 categories (Billing, Tech, Feature, Spam).</w:t>
      </w:r>
    </w:p>
    <w:p w14:paraId="763C4AA1" w14:textId="77777777" w:rsidR="00981B85" w:rsidRPr="00981B85" w:rsidRDefault="00981B85" w:rsidP="00981B85">
      <w:pPr>
        <w:numPr>
          <w:ilvl w:val="0"/>
          <w:numId w:val="4"/>
        </w:numPr>
      </w:pPr>
      <w:r w:rsidRPr="00981B85">
        <w:rPr>
          <w:b/>
          <w:bCs/>
        </w:rPr>
        <w:lastRenderedPageBreak/>
        <w:t>The Algorithm:</w:t>
      </w:r>
      <w:r w:rsidRPr="00981B85">
        <w:t xml:space="preserve"> The model calculates the weighted sum of the input text against the features of each category.</w:t>
      </w:r>
    </w:p>
    <w:p w14:paraId="0208082A" w14:textId="77777777" w:rsidR="00981B85" w:rsidRPr="00981B85" w:rsidRDefault="00981B85" w:rsidP="00981B85">
      <w:pPr>
        <w:numPr>
          <w:ilvl w:val="0"/>
          <w:numId w:val="4"/>
        </w:numPr>
      </w:pPr>
      <w:r w:rsidRPr="00981B85">
        <w:rPr>
          <w:b/>
          <w:bCs/>
        </w:rPr>
        <w:t>Softmax Layer:</w:t>
      </w:r>
    </w:p>
    <w:p w14:paraId="092DE889" w14:textId="2676E86B" w:rsidR="00981B85" w:rsidRPr="00981B85" w:rsidRDefault="00981B85" w:rsidP="00981B85">
      <w:pPr>
        <w:numPr>
          <w:ilvl w:val="1"/>
          <w:numId w:val="4"/>
        </w:numPr>
      </w:pPr>
      <w:r w:rsidRPr="00981B85">
        <w:rPr>
          <w:i/>
          <w:iCs/>
        </w:rPr>
        <w:t>Billing Score:</w:t>
      </w:r>
      <w:r w:rsidRPr="00981B85">
        <w:t xml:space="preserve"> 2.0 </w:t>
      </w:r>
      <w:r w:rsidR="00B93FA7">
        <w:sym w:font="Wingdings" w:char="F0E0"/>
      </w:r>
      <w:r w:rsidRPr="00981B85">
        <w:t xml:space="preserve"> 12% probability</w:t>
      </w:r>
    </w:p>
    <w:p w14:paraId="413E88DE" w14:textId="5F305634" w:rsidR="00981B85" w:rsidRPr="00981B85" w:rsidRDefault="00981B85" w:rsidP="00981B85">
      <w:pPr>
        <w:numPr>
          <w:ilvl w:val="1"/>
          <w:numId w:val="4"/>
        </w:numPr>
      </w:pPr>
      <w:r w:rsidRPr="00981B85">
        <w:rPr>
          <w:i/>
          <w:iCs/>
        </w:rPr>
        <w:t>Tech Issue Score:</w:t>
      </w:r>
      <w:r w:rsidRPr="00981B85">
        <w:t xml:space="preserve"> 4.5 </w:t>
      </w:r>
      <w:r w:rsidR="00B93FA7">
        <w:sym w:font="Wingdings" w:char="F0E0"/>
      </w:r>
      <w:r w:rsidRPr="00981B85">
        <w:rPr>
          <w:b/>
          <w:bCs/>
        </w:rPr>
        <w:t>81% probability</w:t>
      </w:r>
    </w:p>
    <w:p w14:paraId="171586DB" w14:textId="603FF1E9" w:rsidR="00981B85" w:rsidRPr="00981B85" w:rsidRDefault="00981B85" w:rsidP="00981B85">
      <w:pPr>
        <w:numPr>
          <w:ilvl w:val="1"/>
          <w:numId w:val="4"/>
        </w:numPr>
      </w:pPr>
      <w:r w:rsidRPr="00981B85">
        <w:rPr>
          <w:i/>
          <w:iCs/>
        </w:rPr>
        <w:t>Feature Score:</w:t>
      </w:r>
      <w:r w:rsidRPr="00981B85">
        <w:t xml:space="preserve"> 1.1 </w:t>
      </w:r>
      <w:r w:rsidR="00B93FA7">
        <w:sym w:font="Wingdings" w:char="F0E0"/>
      </w:r>
      <w:r w:rsidRPr="00981B85">
        <w:t xml:space="preserve"> 5% probability</w:t>
      </w:r>
    </w:p>
    <w:p w14:paraId="2FE33E6D" w14:textId="5678986B" w:rsidR="00981B85" w:rsidRPr="00981B85" w:rsidRDefault="00981B85" w:rsidP="00981B85">
      <w:pPr>
        <w:numPr>
          <w:ilvl w:val="1"/>
          <w:numId w:val="4"/>
        </w:numPr>
      </w:pPr>
      <w:r w:rsidRPr="00981B85">
        <w:rPr>
          <w:i/>
          <w:iCs/>
        </w:rPr>
        <w:t>Spam Score:</w:t>
      </w:r>
      <w:r w:rsidRPr="00981B85">
        <w:t xml:space="preserve"> 0.2 </w:t>
      </w:r>
      <w:r w:rsidR="00B93FA7">
        <w:sym w:font="Wingdings" w:char="F0E0"/>
      </w:r>
      <w:r w:rsidRPr="00981B85">
        <w:t xml:space="preserve"> 2% probability</w:t>
      </w:r>
    </w:p>
    <w:p w14:paraId="3BDE9E49" w14:textId="77777777" w:rsidR="00981B85" w:rsidRPr="00981B85" w:rsidRDefault="00981B85" w:rsidP="00981B85">
      <w:r w:rsidRPr="00981B85">
        <w:t>The Impact:</w:t>
      </w:r>
    </w:p>
    <w:p w14:paraId="666B2352" w14:textId="77777777" w:rsidR="00981B85" w:rsidRPr="00981B85" w:rsidRDefault="00981B85" w:rsidP="00981B85">
      <w:r w:rsidRPr="00981B85">
        <w:t>The system automatically routes the email to the Technical Support queue because it has the highest probability (81%). This reduces response time by 60% and frees up human agents for complex tasks.</w:t>
      </w:r>
    </w:p>
    <w:p w14:paraId="3736E199" w14:textId="77777777" w:rsidR="00981B85" w:rsidRPr="00981B85" w:rsidRDefault="00000000" w:rsidP="00981B85">
      <w:r>
        <w:pict w14:anchorId="2F16AEF2">
          <v:rect id="_x0000_i1028" style="width:0;height:1.5pt" o:hralign="center" o:hrstd="t" o:hr="t" fillcolor="#a0a0a0" stroked="f"/>
        </w:pict>
      </w:r>
    </w:p>
    <w:p w14:paraId="4F797822" w14:textId="77777777" w:rsidR="00981B85" w:rsidRPr="00981B85" w:rsidRDefault="00981B85" w:rsidP="00981B85">
      <w:pPr>
        <w:rPr>
          <w:b/>
          <w:bCs/>
        </w:rPr>
      </w:pPr>
      <w:r w:rsidRPr="00981B85">
        <w:rPr>
          <w:rFonts w:ascii="Segoe UI Emoji" w:hAnsi="Segoe UI Emoji" w:cs="Segoe UI Emoji"/>
          <w:b/>
          <w:bCs/>
        </w:rPr>
        <w:t>🚀</w:t>
      </w:r>
      <w:r w:rsidRPr="00981B85">
        <w:rPr>
          <w:b/>
          <w:bCs/>
        </w:rPr>
        <w:t xml:space="preserve"> Actionable Tips &amp; Common Pitfalls to Avoid</w:t>
      </w:r>
    </w:p>
    <w:p w14:paraId="02028A1F" w14:textId="77777777" w:rsidR="00981B85" w:rsidRPr="00981B85" w:rsidRDefault="00981B85" w:rsidP="00981B85">
      <w:r w:rsidRPr="00981B85">
        <w:rPr>
          <w:rFonts w:ascii="Segoe UI Emoji" w:hAnsi="Segoe UI Emoji" w:cs="Segoe UI Emoji"/>
        </w:rPr>
        <w:t>✅</w:t>
      </w:r>
      <w:r w:rsidRPr="00981B85">
        <w:t xml:space="preserve"> Tip 1: Scale Your Data</w:t>
      </w:r>
    </w:p>
    <w:p w14:paraId="36796B9A" w14:textId="77777777" w:rsidR="00981B85" w:rsidRPr="00981B85" w:rsidRDefault="00981B85" w:rsidP="00981B85">
      <w:r w:rsidRPr="00981B85">
        <w:t>Logistic Regression is distance-based. If one feature ranges from 0-1 and another from 0-10,000 (like salary), the algorithm will get confused. Always use StandardScaler or MinMaxScaler before training.</w:t>
      </w:r>
    </w:p>
    <w:p w14:paraId="6B21D075" w14:textId="77777777" w:rsidR="00981B85" w:rsidRPr="00981B85" w:rsidRDefault="00981B85" w:rsidP="00981B85">
      <w:r w:rsidRPr="00981B85">
        <w:rPr>
          <w:rFonts w:ascii="Segoe UI Emoji" w:hAnsi="Segoe UI Emoji" w:cs="Segoe UI Emoji"/>
        </w:rPr>
        <w:t>✅</w:t>
      </w:r>
      <w:r w:rsidRPr="00981B85">
        <w:t xml:space="preserve"> Tip 2: Interpretability is Key</w:t>
      </w:r>
    </w:p>
    <w:p w14:paraId="0B46FD5C" w14:textId="77777777" w:rsidR="00981B85" w:rsidRPr="00981B85" w:rsidRDefault="00981B85" w:rsidP="00981B85">
      <w:r w:rsidRPr="00981B85">
        <w:t>One advantage of Logistic Regression over "Black Box" models (like complex Neural Nets) is that you can inspect the coefficients. You can see exactly which words trigger the "Billing" classification.</w:t>
      </w:r>
    </w:p>
    <w:p w14:paraId="3D7278C8" w14:textId="77777777" w:rsidR="00981B85" w:rsidRPr="00981B85" w:rsidRDefault="00981B85" w:rsidP="00981B85">
      <w:r w:rsidRPr="00981B85">
        <w:rPr>
          <w:rFonts w:ascii="Segoe UI Emoji" w:hAnsi="Segoe UI Emoji" w:cs="Segoe UI Emoji"/>
        </w:rPr>
        <w:t>❌</w:t>
      </w:r>
      <w:r w:rsidRPr="00981B85">
        <w:t xml:space="preserve"> Pitfall: The Class Imbalance Trap</w:t>
      </w:r>
    </w:p>
    <w:p w14:paraId="6B9059A2" w14:textId="77777777" w:rsidR="00981B85" w:rsidRPr="00981B85" w:rsidRDefault="00981B85" w:rsidP="00981B85">
      <w:r w:rsidRPr="00981B85">
        <w:t>If 90% of your data is "Spam" and only 10% is meaningful emails, your model might just guess "Spam" every time and still get 90% accuracy.</w:t>
      </w:r>
    </w:p>
    <w:p w14:paraId="1BCB98E9" w14:textId="77777777" w:rsidR="00981B85" w:rsidRPr="00981B85" w:rsidRDefault="00981B85" w:rsidP="00981B85">
      <w:pPr>
        <w:numPr>
          <w:ilvl w:val="0"/>
          <w:numId w:val="5"/>
        </w:numPr>
      </w:pPr>
      <w:r w:rsidRPr="00981B85">
        <w:rPr>
          <w:b/>
          <w:bCs/>
        </w:rPr>
        <w:t>Fix:</w:t>
      </w:r>
      <w:r w:rsidRPr="00981B85">
        <w:t xml:space="preserve"> Use the class_weight='balanced' parameter in Scikit-Learn to penalize the model for missing the minority classes.</w:t>
      </w:r>
    </w:p>
    <w:p w14:paraId="6CB5DC43" w14:textId="77777777" w:rsidR="00981B85" w:rsidRPr="00981B85" w:rsidRDefault="00000000" w:rsidP="00981B85">
      <w:r>
        <w:pict w14:anchorId="144250C2">
          <v:rect id="_x0000_i1029" style="width:0;height:1.5pt" o:hralign="center" o:hrstd="t" o:hr="t" fillcolor="#a0a0a0" stroked="f"/>
        </w:pict>
      </w:r>
    </w:p>
    <w:p w14:paraId="17CFEA55" w14:textId="32EBAECB" w:rsidR="00981B85" w:rsidRPr="00981B85" w:rsidRDefault="00981B85" w:rsidP="00981B85">
      <w:pPr>
        <w:rPr>
          <w:b/>
          <w:bCs/>
        </w:rPr>
      </w:pPr>
      <w:r w:rsidRPr="00981B85">
        <w:rPr>
          <w:rFonts w:ascii="Segoe UI Emoji" w:hAnsi="Segoe UI Emoji" w:cs="Segoe UI Emoji"/>
          <w:b/>
          <w:bCs/>
        </w:rPr>
        <w:t>🔥</w:t>
      </w:r>
      <w:r w:rsidRPr="00981B85">
        <w:rPr>
          <w:b/>
          <w:bCs/>
        </w:rPr>
        <w:t xml:space="preserve"> </w:t>
      </w:r>
      <w:r w:rsidR="0058617B" w:rsidRPr="00981B85">
        <w:rPr>
          <w:b/>
          <w:bCs/>
        </w:rPr>
        <w:t>This Week</w:t>
      </w:r>
      <w:r w:rsidR="0058617B">
        <w:rPr>
          <w:b/>
          <w:bCs/>
        </w:rPr>
        <w:t xml:space="preserve">’s </w:t>
      </w:r>
      <w:r w:rsidRPr="00981B85">
        <w:rPr>
          <w:b/>
          <w:bCs/>
        </w:rPr>
        <w:t>Trending Insights &amp; Recent Innovations</w:t>
      </w:r>
    </w:p>
    <w:p w14:paraId="1E5D7940" w14:textId="77777777" w:rsidR="00981B85" w:rsidRPr="00981B85" w:rsidRDefault="00981B85" w:rsidP="00981B85">
      <w:pPr>
        <w:numPr>
          <w:ilvl w:val="0"/>
          <w:numId w:val="6"/>
        </w:numPr>
      </w:pPr>
      <w:r w:rsidRPr="00981B85">
        <w:rPr>
          <w:b/>
          <w:bCs/>
        </w:rPr>
        <w:t>Softmax in LLMs:</w:t>
      </w:r>
      <w:r w:rsidRPr="00981B85">
        <w:t xml:space="preserve"> Did you know ChatGPT is essentially a giant Multinomial Classification machine? At every step, it looks at the previous words and uses a </w:t>
      </w:r>
      <w:r w:rsidRPr="00981B85">
        <w:rPr>
          <w:b/>
          <w:bCs/>
        </w:rPr>
        <w:lastRenderedPageBreak/>
        <w:t>Softmax layer</w:t>
      </w:r>
      <w:r w:rsidRPr="00981B85">
        <w:t xml:space="preserve"> over its entire vocabulary (50k+ words) to assign a probability to the </w:t>
      </w:r>
      <w:r w:rsidRPr="00981B85">
        <w:rPr>
          <w:i/>
          <w:iCs/>
        </w:rPr>
        <w:t>next</w:t>
      </w:r>
      <w:r w:rsidRPr="00981B85">
        <w:t xml:space="preserve"> word. Understanding Softmax is the first step to understanding Generative AI.</w:t>
      </w:r>
    </w:p>
    <w:p w14:paraId="030152D6" w14:textId="77777777" w:rsidR="00981B85" w:rsidRPr="00981B85" w:rsidRDefault="00981B85" w:rsidP="00981B85">
      <w:pPr>
        <w:numPr>
          <w:ilvl w:val="0"/>
          <w:numId w:val="6"/>
        </w:numPr>
      </w:pPr>
      <w:r w:rsidRPr="00981B85">
        <w:rPr>
          <w:b/>
          <w:bCs/>
        </w:rPr>
        <w:t>Current Debate:</w:t>
      </w:r>
      <w:r w:rsidRPr="00981B85">
        <w:t xml:space="preserve"> Researchers are exploring alternatives to Softmax (like Sparsemax) to make models more interpretable by forcing low probabilities to exactly zero, rather than just very small numbers.</w:t>
      </w:r>
    </w:p>
    <w:p w14:paraId="64D39343" w14:textId="77777777" w:rsidR="00981B85" w:rsidRPr="00981B85" w:rsidRDefault="00000000" w:rsidP="00981B85">
      <w:r>
        <w:pict w14:anchorId="4F20E9F5">
          <v:rect id="_x0000_i1030" style="width:0;height:1.5pt" o:hralign="center" o:hrstd="t" o:hr="t" fillcolor="#a0a0a0" stroked="f"/>
        </w:pict>
      </w:r>
    </w:p>
    <w:p w14:paraId="12C298A1" w14:textId="77777777" w:rsidR="00981B85" w:rsidRPr="00981B85" w:rsidRDefault="00981B85" w:rsidP="00981B85">
      <w:r w:rsidRPr="00981B85">
        <w:t>Mastering the math behind the code is what separates a "coder" from a "Data Scientist."</w:t>
      </w:r>
    </w:p>
    <w:p w14:paraId="4E66066B" w14:textId="77777777" w:rsidR="00981B85" w:rsidRPr="00981B85" w:rsidRDefault="00981B85" w:rsidP="00981B85">
      <w:r w:rsidRPr="00981B85">
        <w:rPr>
          <w:b/>
          <w:bCs/>
        </w:rPr>
        <w:t>Try this:</w:t>
      </w:r>
      <w:r w:rsidRPr="00981B85">
        <w:t xml:space="preserve"> Take a dataset with 3+ categories (like the Wine Quality dataset) and train a Logistic Regression model. Look at the probabilities using .predict_proba() instead of just predictions.</w:t>
      </w:r>
    </w:p>
    <w:p w14:paraId="3B111DF9" w14:textId="18E641B6" w:rsidR="00981B85" w:rsidRPr="00981B85" w:rsidRDefault="00981B85" w:rsidP="00981B85">
      <w:r w:rsidRPr="00981B85">
        <w:t xml:space="preserve">Found this edition helpful? </w:t>
      </w:r>
      <w:r w:rsidRPr="00981B85">
        <w:rPr>
          <w:b/>
          <w:bCs/>
        </w:rPr>
        <w:t xml:space="preserve">Subscribe to </w:t>
      </w:r>
      <w:r w:rsidR="00E101D1">
        <w:rPr>
          <w:b/>
          <w:bCs/>
        </w:rPr>
        <w:t>i</w:t>
      </w:r>
      <w:r w:rsidRPr="00981B85">
        <w:rPr>
          <w:b/>
          <w:bCs/>
        </w:rPr>
        <w:t>nsightforge.ai</w:t>
      </w:r>
      <w:r w:rsidRPr="00981B85">
        <w:t xml:space="preserve"> for weekly deep dives that bridge the gap between theory and real-world execution.</w:t>
      </w:r>
    </w:p>
    <w:p w14:paraId="75BB73CB" w14:textId="4AF22D64" w:rsidR="00CE4DBC" w:rsidRDefault="00981B85" w:rsidP="00981B85">
      <w:r w:rsidRPr="00981B85">
        <w:rPr>
          <w:i/>
          <w:iCs/>
        </w:rPr>
        <w:t>What algorithm stumps you the most? Let me know in the comments, and I'll break it down next week!</w:t>
      </w:r>
    </w:p>
    <w:sectPr w:rsidR="00CE4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22BB"/>
    <w:multiLevelType w:val="multilevel"/>
    <w:tmpl w:val="4A3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15D99"/>
    <w:multiLevelType w:val="multilevel"/>
    <w:tmpl w:val="E5E2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160131"/>
    <w:multiLevelType w:val="multilevel"/>
    <w:tmpl w:val="CE2E7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46522"/>
    <w:multiLevelType w:val="multilevel"/>
    <w:tmpl w:val="43D4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F7ED3"/>
    <w:multiLevelType w:val="multilevel"/>
    <w:tmpl w:val="8D741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636F1B"/>
    <w:multiLevelType w:val="multilevel"/>
    <w:tmpl w:val="57E2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569D2"/>
    <w:multiLevelType w:val="multilevel"/>
    <w:tmpl w:val="F6DC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7927487">
    <w:abstractNumId w:val="6"/>
  </w:num>
  <w:num w:numId="2" w16cid:durableId="796489377">
    <w:abstractNumId w:val="5"/>
  </w:num>
  <w:num w:numId="3" w16cid:durableId="269508473">
    <w:abstractNumId w:val="2"/>
  </w:num>
  <w:num w:numId="4" w16cid:durableId="1035738190">
    <w:abstractNumId w:val="4"/>
  </w:num>
  <w:num w:numId="5" w16cid:durableId="1443183571">
    <w:abstractNumId w:val="0"/>
  </w:num>
  <w:num w:numId="6" w16cid:durableId="1847669305">
    <w:abstractNumId w:val="1"/>
  </w:num>
  <w:num w:numId="7" w16cid:durableId="9105056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D3"/>
    <w:rsid w:val="00025E0B"/>
    <w:rsid w:val="000B3D7B"/>
    <w:rsid w:val="00167E60"/>
    <w:rsid w:val="001C4D0E"/>
    <w:rsid w:val="003D5A9D"/>
    <w:rsid w:val="004022A1"/>
    <w:rsid w:val="00467F6C"/>
    <w:rsid w:val="00472D7E"/>
    <w:rsid w:val="004E7F7F"/>
    <w:rsid w:val="004F52A4"/>
    <w:rsid w:val="0058617B"/>
    <w:rsid w:val="00607C5F"/>
    <w:rsid w:val="007A7703"/>
    <w:rsid w:val="00832775"/>
    <w:rsid w:val="008D574A"/>
    <w:rsid w:val="009625F8"/>
    <w:rsid w:val="00981B85"/>
    <w:rsid w:val="00993E0A"/>
    <w:rsid w:val="00AD6FFC"/>
    <w:rsid w:val="00B93FA7"/>
    <w:rsid w:val="00BB06E2"/>
    <w:rsid w:val="00CB4186"/>
    <w:rsid w:val="00CE4DBC"/>
    <w:rsid w:val="00D31AD3"/>
    <w:rsid w:val="00E101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9C8E"/>
  <w15:chartTrackingRefBased/>
  <w15:docId w15:val="{EAD2002D-2E6F-48B5-8FF9-CAFD178B4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AD3"/>
    <w:rPr>
      <w:rFonts w:eastAsiaTheme="majorEastAsia" w:cstheme="majorBidi"/>
      <w:color w:val="272727" w:themeColor="text1" w:themeTint="D8"/>
    </w:rPr>
  </w:style>
  <w:style w:type="paragraph" w:styleId="Title">
    <w:name w:val="Title"/>
    <w:basedOn w:val="Normal"/>
    <w:next w:val="Normal"/>
    <w:link w:val="TitleChar"/>
    <w:uiPriority w:val="10"/>
    <w:qFormat/>
    <w:rsid w:val="00D31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AD3"/>
    <w:pPr>
      <w:spacing w:before="160"/>
      <w:jc w:val="center"/>
    </w:pPr>
    <w:rPr>
      <w:i/>
      <w:iCs/>
      <w:color w:val="404040" w:themeColor="text1" w:themeTint="BF"/>
    </w:rPr>
  </w:style>
  <w:style w:type="character" w:customStyle="1" w:styleId="QuoteChar">
    <w:name w:val="Quote Char"/>
    <w:basedOn w:val="DefaultParagraphFont"/>
    <w:link w:val="Quote"/>
    <w:uiPriority w:val="29"/>
    <w:rsid w:val="00D31AD3"/>
    <w:rPr>
      <w:i/>
      <w:iCs/>
      <w:color w:val="404040" w:themeColor="text1" w:themeTint="BF"/>
    </w:rPr>
  </w:style>
  <w:style w:type="paragraph" w:styleId="ListParagraph">
    <w:name w:val="List Paragraph"/>
    <w:basedOn w:val="Normal"/>
    <w:uiPriority w:val="34"/>
    <w:qFormat/>
    <w:rsid w:val="00D31AD3"/>
    <w:pPr>
      <w:ind w:left="720"/>
      <w:contextualSpacing/>
    </w:pPr>
  </w:style>
  <w:style w:type="character" w:styleId="IntenseEmphasis">
    <w:name w:val="Intense Emphasis"/>
    <w:basedOn w:val="DefaultParagraphFont"/>
    <w:uiPriority w:val="21"/>
    <w:qFormat/>
    <w:rsid w:val="00D31AD3"/>
    <w:rPr>
      <w:i/>
      <w:iCs/>
      <w:color w:val="2F5496" w:themeColor="accent1" w:themeShade="BF"/>
    </w:rPr>
  </w:style>
  <w:style w:type="paragraph" w:styleId="IntenseQuote">
    <w:name w:val="Intense Quote"/>
    <w:basedOn w:val="Normal"/>
    <w:next w:val="Normal"/>
    <w:link w:val="IntenseQuoteChar"/>
    <w:uiPriority w:val="30"/>
    <w:qFormat/>
    <w:rsid w:val="00D31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AD3"/>
    <w:rPr>
      <w:i/>
      <w:iCs/>
      <w:color w:val="2F5496" w:themeColor="accent1" w:themeShade="BF"/>
    </w:rPr>
  </w:style>
  <w:style w:type="character" w:styleId="IntenseReference">
    <w:name w:val="Intense Reference"/>
    <w:basedOn w:val="DefaultParagraphFont"/>
    <w:uiPriority w:val="32"/>
    <w:qFormat/>
    <w:rsid w:val="00D31A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18</cp:revision>
  <dcterms:created xsi:type="dcterms:W3CDTF">2025-12-11T13:19:00Z</dcterms:created>
  <dcterms:modified xsi:type="dcterms:W3CDTF">2025-12-20T11:39:00Z</dcterms:modified>
</cp:coreProperties>
</file>