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6395D" w14:textId="6C3229E8" w:rsidR="00CB4186" w:rsidRDefault="009C007A" w:rsidP="009C007A">
      <w:pPr>
        <w:pStyle w:val="Title"/>
      </w:pPr>
      <w:r w:rsidRPr="009C007A">
        <w:t>kNN: Learning by Proximity (Practical, from intuition to deployment)</w:t>
      </w:r>
    </w:p>
    <w:p w14:paraId="3DC688D9" w14:textId="77777777" w:rsidR="009C007A" w:rsidRDefault="009C007A" w:rsidP="009C007A"/>
    <w:p w14:paraId="446F7727" w14:textId="77777777" w:rsidR="00001BCC" w:rsidRDefault="00001BCC" w:rsidP="00001BCC">
      <w:r w:rsidRPr="00001BCC">
        <w:t xml:space="preserve">Most ML tutorials treat kNN like a toy. In reality, kNN is a powerful, intuitive tool for few-shot prediction, anomaly detection, and fast retrieval when paired with the right indexing. </w:t>
      </w:r>
    </w:p>
    <w:p w14:paraId="6B179961" w14:textId="5E0D6F30" w:rsidR="00001BCC" w:rsidRDefault="00001BCC" w:rsidP="00001BCC">
      <w:r w:rsidRPr="00001BCC">
        <w:t>Learn kNN from the ground up, then scale it to real-world systems that actually deliver value.</w:t>
      </w:r>
    </w:p>
    <w:p w14:paraId="4E897467" w14:textId="5639805D" w:rsidR="00001BCC" w:rsidRPr="00001BCC" w:rsidRDefault="00000000" w:rsidP="00001BCC">
      <w:r>
        <w:pict w14:anchorId="0A4362FF">
          <v:rect id="_x0000_i1025" style="width:0;height:1.5pt" o:hralign="center" o:hrstd="t" o:hr="t" fillcolor="#a0a0a0" stroked="f"/>
        </w:pict>
      </w:r>
    </w:p>
    <w:p w14:paraId="31165C36" w14:textId="033AF088" w:rsidR="00001BCC" w:rsidRPr="00001BCC" w:rsidRDefault="00001BCC" w:rsidP="00001BCC">
      <w:r w:rsidRPr="00001BCC">
        <w:rPr>
          <w:b/>
          <w:bCs/>
        </w:rPr>
        <w:t>What is kNN, simply put</w:t>
      </w:r>
      <w:r>
        <w:rPr>
          <w:b/>
          <w:bCs/>
        </w:rPr>
        <w:t>:</w:t>
      </w:r>
      <w:r w:rsidRPr="00001BCC">
        <w:br/>
        <w:t>k-Nearest Neighbors, or kNN, is an instance-based learning algorithm. Given a query point, it finds the k closest points in your training set and predicts by aggregating their labels. For classification, that usually means majority vote. For regression, the mean or weighted mean.</w:t>
      </w:r>
    </w:p>
    <w:p w14:paraId="41DC6061" w14:textId="072A5153" w:rsidR="00001BCC" w:rsidRPr="00001BCC" w:rsidRDefault="00001BCC" w:rsidP="00001BCC">
      <w:r w:rsidRPr="00001BCC">
        <w:rPr>
          <w:b/>
          <w:bCs/>
        </w:rPr>
        <w:t>Why it matters</w:t>
      </w:r>
      <w:r>
        <w:rPr>
          <w:b/>
          <w:bCs/>
        </w:rPr>
        <w:t>:</w:t>
      </w:r>
      <w:r w:rsidRPr="00001BCC">
        <w:br/>
        <w:t>kNN is model-free. It requires no training of parameters in the classical sense. That makes it ideal for quick baselines, interpretable decisions, and retrieval tasks where the data itself is the model. It also forms the foundation of many retrieval-augmented systems used with modern language models.</w:t>
      </w:r>
    </w:p>
    <w:p w14:paraId="3E6A3E22" w14:textId="7D7E8E4E" w:rsidR="00001BCC" w:rsidRPr="00001BCC" w:rsidRDefault="00001BCC" w:rsidP="00001BCC">
      <w:r w:rsidRPr="00001BCC">
        <w:rPr>
          <w:b/>
          <w:bCs/>
        </w:rPr>
        <w:t>How it works conceptually, step-by-step</w:t>
      </w:r>
      <w:r>
        <w:rPr>
          <w:b/>
          <w:bCs/>
        </w:rPr>
        <w:t>:</w:t>
      </w:r>
    </w:p>
    <w:p w14:paraId="0CDE707A" w14:textId="77777777" w:rsidR="00001BCC" w:rsidRPr="00001BCC" w:rsidRDefault="00001BCC" w:rsidP="00001BCC">
      <w:pPr>
        <w:numPr>
          <w:ilvl w:val="0"/>
          <w:numId w:val="1"/>
        </w:numPr>
      </w:pPr>
      <w:r w:rsidRPr="00001BCC">
        <w:t>Choose a distance metric. Euclidean is common for dense numeric data. Cosine distance is common for embeddings.</w:t>
      </w:r>
    </w:p>
    <w:p w14:paraId="4C8DAECB" w14:textId="77777777" w:rsidR="00001BCC" w:rsidRPr="00001BCC" w:rsidRDefault="00001BCC" w:rsidP="00001BCC">
      <w:pPr>
        <w:numPr>
          <w:ilvl w:val="0"/>
          <w:numId w:val="1"/>
        </w:numPr>
      </w:pPr>
      <w:r w:rsidRPr="00001BCC">
        <w:t>Choose k, the number of neighbors. Small k = low bias, high variance. Large k = smoother decisions.</w:t>
      </w:r>
    </w:p>
    <w:p w14:paraId="72777D9B" w14:textId="77777777" w:rsidR="00001BCC" w:rsidRPr="00001BCC" w:rsidRDefault="00001BCC" w:rsidP="00001BCC">
      <w:pPr>
        <w:numPr>
          <w:ilvl w:val="0"/>
          <w:numId w:val="1"/>
        </w:numPr>
      </w:pPr>
      <w:r w:rsidRPr="00001BCC">
        <w:t>For each query, compute distances to all stored examples, pick the k smallest.</w:t>
      </w:r>
    </w:p>
    <w:p w14:paraId="6D1A97AB" w14:textId="77777777" w:rsidR="00001BCC" w:rsidRPr="00001BCC" w:rsidRDefault="00001BCC" w:rsidP="00001BCC">
      <w:pPr>
        <w:numPr>
          <w:ilvl w:val="0"/>
          <w:numId w:val="1"/>
        </w:numPr>
      </w:pPr>
      <w:r w:rsidRPr="00001BCC">
        <w:t>Aggregate labels from those k examples to predict. Optionally weight neighbors by inverse distance.</w:t>
      </w:r>
    </w:p>
    <w:p w14:paraId="30397EC5" w14:textId="77777777" w:rsidR="00001BCC" w:rsidRPr="00001BCC" w:rsidRDefault="00001BCC" w:rsidP="00001BCC">
      <w:r w:rsidRPr="00001BCC">
        <w:rPr>
          <w:b/>
          <w:bCs/>
        </w:rPr>
        <w:t>Analogy:</w:t>
      </w:r>
      <w:r w:rsidRPr="00001BCC">
        <w:t xml:space="preserve"> think of asking three colleagues which restaurant to pick. You trust closer friends more, but you still consider the majority.</w:t>
      </w:r>
    </w:p>
    <w:p w14:paraId="28C12AF4" w14:textId="7B263D29" w:rsidR="00001BCC" w:rsidRPr="00001BCC" w:rsidRDefault="00001BCC" w:rsidP="00001BCC">
      <w:r w:rsidRPr="00001BCC">
        <w:rPr>
          <w:b/>
          <w:bCs/>
        </w:rPr>
        <w:t>Mathematical intuition without heavy jargon</w:t>
      </w:r>
      <w:r>
        <w:rPr>
          <w:b/>
          <w:bCs/>
        </w:rPr>
        <w:t>:</w:t>
      </w:r>
      <w:r w:rsidRPr="00001BCC">
        <w:br/>
        <w:t>Nearest neighbor decision boundaries are piecewise and locally determined. Locally, kNN approximates the Bayes classifier if k and sample size grow appropriately. If your dataset is dense and low-dimensional, nearby points are likely to share labels. In high dimensions, distance metrics get noisy, so dimensionality reduction or good embeddings become crucial.</w:t>
      </w:r>
    </w:p>
    <w:p w14:paraId="15998EE3" w14:textId="0505421D" w:rsidR="00001BCC" w:rsidRPr="00001BCC" w:rsidRDefault="00001BCC" w:rsidP="00001BCC">
      <w:r w:rsidRPr="00001BCC">
        <w:rPr>
          <w:b/>
          <w:bCs/>
        </w:rPr>
        <w:lastRenderedPageBreak/>
        <w:t>Common variations and extensions</w:t>
      </w:r>
      <w:r>
        <w:rPr>
          <w:b/>
          <w:bCs/>
        </w:rPr>
        <w:t>:</w:t>
      </w:r>
    </w:p>
    <w:p w14:paraId="3F0B4F71" w14:textId="77777777" w:rsidR="00001BCC" w:rsidRPr="00001BCC" w:rsidRDefault="00001BCC" w:rsidP="00001BCC">
      <w:pPr>
        <w:numPr>
          <w:ilvl w:val="0"/>
          <w:numId w:val="2"/>
        </w:numPr>
      </w:pPr>
      <w:r w:rsidRPr="00001BCC">
        <w:t>Radius neighbors: use all points within a radius r instead of a fixed k.</w:t>
      </w:r>
    </w:p>
    <w:p w14:paraId="2FF365A3" w14:textId="77777777" w:rsidR="00001BCC" w:rsidRPr="00001BCC" w:rsidRDefault="00001BCC" w:rsidP="00001BCC">
      <w:pPr>
        <w:numPr>
          <w:ilvl w:val="0"/>
          <w:numId w:val="2"/>
        </w:numPr>
      </w:pPr>
      <w:r w:rsidRPr="00001BCC">
        <w:t xml:space="preserve">Weighted kNN: weight neighbors by 1/distance or </w:t>
      </w:r>
      <w:proofErr w:type="spellStart"/>
      <w:r w:rsidRPr="00001BCC">
        <w:t>softmax</w:t>
      </w:r>
      <w:proofErr w:type="spellEnd"/>
      <w:r w:rsidRPr="00001BCC">
        <w:t xml:space="preserve"> of negative distance.</w:t>
      </w:r>
    </w:p>
    <w:p w14:paraId="278EF1E9" w14:textId="77777777" w:rsidR="00001BCC" w:rsidRPr="00001BCC" w:rsidRDefault="00001BCC" w:rsidP="00001BCC">
      <w:pPr>
        <w:numPr>
          <w:ilvl w:val="0"/>
          <w:numId w:val="2"/>
        </w:numPr>
      </w:pPr>
      <w:r w:rsidRPr="00001BCC">
        <w:t>Approximate Nearest Neighbors (ANN): use graph and index structures to trade a little accuracy for huge speed gains, e.g., HNSW or FAISS.</w:t>
      </w:r>
    </w:p>
    <w:p w14:paraId="31E34D5D" w14:textId="77777777" w:rsidR="00001BCC" w:rsidRPr="00001BCC" w:rsidRDefault="00001BCC" w:rsidP="00001BCC">
      <w:pPr>
        <w:numPr>
          <w:ilvl w:val="0"/>
          <w:numId w:val="2"/>
        </w:numPr>
      </w:pPr>
      <w:r w:rsidRPr="00001BCC">
        <w:t>kNN-LM and retrieval-augmented approaches: apply kNN retrieval over cached contexts or embeddings to augment model predictions.</w:t>
      </w:r>
    </w:p>
    <w:p w14:paraId="781BBAD4" w14:textId="35C5FB86" w:rsidR="00001BCC" w:rsidRPr="00001BCC" w:rsidRDefault="00001BCC" w:rsidP="00001BCC">
      <w:r w:rsidRPr="00001BCC">
        <w:rPr>
          <w:b/>
          <w:bCs/>
        </w:rPr>
        <w:t>Where kNN fits in the ML workflow</w:t>
      </w:r>
      <w:r>
        <w:rPr>
          <w:b/>
          <w:bCs/>
        </w:rPr>
        <w:t>:</w:t>
      </w:r>
    </w:p>
    <w:p w14:paraId="5ADB533F" w14:textId="77777777" w:rsidR="00001BCC" w:rsidRPr="00001BCC" w:rsidRDefault="00001BCC" w:rsidP="00001BCC">
      <w:pPr>
        <w:numPr>
          <w:ilvl w:val="0"/>
          <w:numId w:val="3"/>
        </w:numPr>
      </w:pPr>
      <w:r w:rsidRPr="00001BCC">
        <w:t>Quick baseline for classification/regression problems.</w:t>
      </w:r>
    </w:p>
    <w:p w14:paraId="2B157805" w14:textId="77777777" w:rsidR="00001BCC" w:rsidRPr="00001BCC" w:rsidRDefault="00001BCC" w:rsidP="00001BCC">
      <w:pPr>
        <w:numPr>
          <w:ilvl w:val="0"/>
          <w:numId w:val="3"/>
        </w:numPr>
      </w:pPr>
      <w:r w:rsidRPr="00001BCC">
        <w:t>Hybrid pipelines: embeddings + ANN index + kNN retrieval for RAG (retrieval-augmented generation).</w:t>
      </w:r>
    </w:p>
    <w:p w14:paraId="71AA3360" w14:textId="77777777" w:rsidR="00001BCC" w:rsidRPr="00001BCC" w:rsidRDefault="00001BCC" w:rsidP="00001BCC">
      <w:pPr>
        <w:numPr>
          <w:ilvl w:val="0"/>
          <w:numId w:val="3"/>
        </w:numPr>
      </w:pPr>
      <w:r w:rsidRPr="00001BCC">
        <w:t>Anomaly detection by looking at large neighbor distances.</w:t>
      </w:r>
    </w:p>
    <w:p w14:paraId="2981E8BB" w14:textId="77777777" w:rsidR="00001BCC" w:rsidRDefault="00001BCC" w:rsidP="00001BCC">
      <w:pPr>
        <w:numPr>
          <w:ilvl w:val="0"/>
          <w:numId w:val="3"/>
        </w:numPr>
      </w:pPr>
      <w:r w:rsidRPr="00001BCC">
        <w:t>Personalization and recommendation using recent behavior vectors.</w:t>
      </w:r>
    </w:p>
    <w:p w14:paraId="7D7A9388" w14:textId="1D54A47D" w:rsidR="00001BCC" w:rsidRPr="00001BCC" w:rsidRDefault="00000000" w:rsidP="00001BCC">
      <w:r>
        <w:pict w14:anchorId="627AD545">
          <v:rect id="_x0000_i1026" style="width:0;height:1.5pt" o:hralign="center" o:hrstd="t" o:hr="t" fillcolor="#a0a0a0" stroked="f"/>
        </w:pict>
      </w:r>
    </w:p>
    <w:p w14:paraId="77CA1556" w14:textId="77777777" w:rsidR="00001BCC" w:rsidRPr="00001BCC" w:rsidRDefault="00001BCC" w:rsidP="00001BCC">
      <w:pPr>
        <w:rPr>
          <w:b/>
          <w:bCs/>
        </w:rPr>
      </w:pPr>
      <w:r w:rsidRPr="00001BCC">
        <w:rPr>
          <w:rFonts w:ascii="Segoe UI Emoji" w:hAnsi="Segoe UI Emoji" w:cs="Segoe UI Emoji"/>
          <w:b/>
          <w:bCs/>
        </w:rPr>
        <w:t>🧰</w:t>
      </w:r>
      <w:r w:rsidRPr="00001BCC">
        <w:rPr>
          <w:b/>
          <w:bCs/>
        </w:rPr>
        <w:t xml:space="preserve"> Tools, Libraries &amp; Practical Implementations</w:t>
      </w:r>
    </w:p>
    <w:p w14:paraId="1EA1886B" w14:textId="77777777" w:rsidR="00001BCC" w:rsidRPr="00001BCC" w:rsidRDefault="00001BCC" w:rsidP="00001BCC">
      <w:r w:rsidRPr="00001BCC">
        <w:t>Here are solid tools you will actually use in projects and freelancing gigs:</w:t>
      </w:r>
    </w:p>
    <w:p w14:paraId="35FB343C" w14:textId="61A1517F" w:rsidR="00001BCC" w:rsidRPr="00001BCC" w:rsidRDefault="00001BCC" w:rsidP="00001BCC">
      <w:pPr>
        <w:numPr>
          <w:ilvl w:val="0"/>
          <w:numId w:val="4"/>
        </w:numPr>
      </w:pPr>
      <w:r w:rsidRPr="00001BCC">
        <w:rPr>
          <w:b/>
          <w:bCs/>
        </w:rPr>
        <w:t>scikit-learn</w:t>
      </w:r>
      <w:r w:rsidRPr="00001BCC">
        <w:t xml:space="preserve"> </w:t>
      </w:r>
      <w:r>
        <w:t>-</w:t>
      </w:r>
      <w:r w:rsidRPr="00001BCC">
        <w:t xml:space="preserve"> Classic for teaching and baseline models. Use </w:t>
      </w:r>
      <w:proofErr w:type="spellStart"/>
      <w:r w:rsidRPr="00001BCC">
        <w:t>KNeighborsClassifier</w:t>
      </w:r>
      <w:proofErr w:type="spellEnd"/>
      <w:r w:rsidRPr="00001BCC">
        <w:t xml:space="preserve"> for quick experiments and to explain concepts to stakeholders. Great for scikit-learn tutorial-style demos and interview prep.</w:t>
      </w:r>
    </w:p>
    <w:p w14:paraId="010FA097" w14:textId="6320C1C8" w:rsidR="00001BCC" w:rsidRPr="00001BCC" w:rsidRDefault="00001BCC" w:rsidP="00001BCC">
      <w:pPr>
        <w:numPr>
          <w:ilvl w:val="0"/>
          <w:numId w:val="4"/>
        </w:numPr>
      </w:pPr>
      <w:r w:rsidRPr="00001BCC">
        <w:rPr>
          <w:b/>
          <w:bCs/>
        </w:rPr>
        <w:t>FAISS</w:t>
      </w:r>
      <w:r w:rsidRPr="00001BCC">
        <w:t xml:space="preserve"> </w:t>
      </w:r>
      <w:r>
        <w:t>-</w:t>
      </w:r>
      <w:r w:rsidRPr="00001BCC">
        <w:t xml:space="preserve"> GPU and CPU optimized library for large-scale vector search. Use when you move from thousands to millions of vectors and need production-grade retrieval.</w:t>
      </w:r>
    </w:p>
    <w:p w14:paraId="4F907C93" w14:textId="57DDA37F" w:rsidR="00001BCC" w:rsidRPr="00001BCC" w:rsidRDefault="00001BCC" w:rsidP="00001BCC">
      <w:pPr>
        <w:numPr>
          <w:ilvl w:val="0"/>
          <w:numId w:val="4"/>
        </w:numPr>
      </w:pPr>
      <w:proofErr w:type="spellStart"/>
      <w:r w:rsidRPr="00001BCC">
        <w:rPr>
          <w:b/>
          <w:bCs/>
        </w:rPr>
        <w:t>hnswlib</w:t>
      </w:r>
      <w:proofErr w:type="spellEnd"/>
      <w:r w:rsidRPr="00001BCC">
        <w:t xml:space="preserve"> </w:t>
      </w:r>
      <w:r>
        <w:t>-</w:t>
      </w:r>
      <w:r w:rsidRPr="00001BCC">
        <w:t xml:space="preserve"> Lightweight, fast HNSW graph implementation for approximate nearest neighbor search. Great when you need sub-millisecond queries for millions of vectors on a single machine.</w:t>
      </w:r>
    </w:p>
    <w:p w14:paraId="7507E453" w14:textId="6E046F6B" w:rsidR="00001BCC" w:rsidRPr="00001BCC" w:rsidRDefault="00001BCC" w:rsidP="00001BCC">
      <w:pPr>
        <w:numPr>
          <w:ilvl w:val="0"/>
          <w:numId w:val="4"/>
        </w:numPr>
      </w:pPr>
      <w:r w:rsidRPr="00001BCC">
        <w:t xml:space="preserve">Hugging Face and Transformers </w:t>
      </w:r>
      <w:r>
        <w:t>-</w:t>
      </w:r>
      <w:r w:rsidRPr="00001BCC">
        <w:t xml:space="preserve"> combine embeddings from a model with ANN to build retrieval-augmented demos and kNN-LM style experiments.</w:t>
      </w:r>
    </w:p>
    <w:p w14:paraId="4ACF300C" w14:textId="77777777" w:rsidR="00001BCC" w:rsidRPr="00001BCC" w:rsidRDefault="00001BCC" w:rsidP="00001BCC">
      <w:pPr>
        <w:numPr>
          <w:ilvl w:val="0"/>
          <w:numId w:val="4"/>
        </w:numPr>
      </w:pPr>
      <w:r w:rsidRPr="00001BCC">
        <w:t>SQLite or simple vector stores like Milvus or Pinecone for managed vector indexing when you want reliability without heavy infra.</w:t>
      </w:r>
    </w:p>
    <w:p w14:paraId="09732BC8" w14:textId="7B90CFB3" w:rsidR="00001BCC" w:rsidRPr="00001BCC" w:rsidRDefault="00001BCC" w:rsidP="00001BCC">
      <w:r w:rsidRPr="00001BCC">
        <w:rPr>
          <w:b/>
          <w:bCs/>
        </w:rPr>
        <w:t>How these appear in real work</w:t>
      </w:r>
      <w:r>
        <w:rPr>
          <w:b/>
          <w:bCs/>
        </w:rPr>
        <w:t>:</w:t>
      </w:r>
    </w:p>
    <w:p w14:paraId="22634EF5" w14:textId="77777777" w:rsidR="00001BCC" w:rsidRPr="00001BCC" w:rsidRDefault="00001BCC" w:rsidP="00001BCC">
      <w:pPr>
        <w:numPr>
          <w:ilvl w:val="0"/>
          <w:numId w:val="5"/>
        </w:numPr>
      </w:pPr>
      <w:r w:rsidRPr="00001BCC">
        <w:t>Freelance gig: prototype a semantic search for a client in a day using a transformer to generate embeddings, build an HNSW index, and expose a simple Streamlit UI.</w:t>
      </w:r>
    </w:p>
    <w:p w14:paraId="56D8C26D" w14:textId="77777777" w:rsidR="00001BCC" w:rsidRPr="00001BCC" w:rsidRDefault="00001BCC" w:rsidP="00001BCC">
      <w:pPr>
        <w:numPr>
          <w:ilvl w:val="0"/>
          <w:numId w:val="5"/>
        </w:numPr>
      </w:pPr>
      <w:r w:rsidRPr="00001BCC">
        <w:lastRenderedPageBreak/>
        <w:t>Production: move the same pipeline to FAISS on a GPU-backed server for low latency at scale.</w:t>
      </w:r>
    </w:p>
    <w:p w14:paraId="54A7BCFE" w14:textId="77777777" w:rsidR="00001BCC" w:rsidRDefault="00001BCC" w:rsidP="00001BCC">
      <w:pPr>
        <w:numPr>
          <w:ilvl w:val="0"/>
          <w:numId w:val="5"/>
        </w:numPr>
      </w:pPr>
      <w:r w:rsidRPr="00001BCC">
        <w:t>Teaching: start with scikit-learn kNN for clarity, then show ANN for scaling.</w:t>
      </w:r>
    </w:p>
    <w:p w14:paraId="41450D18" w14:textId="4CA72C54" w:rsidR="00001BCC" w:rsidRPr="00001BCC" w:rsidRDefault="00000000" w:rsidP="00001BCC">
      <w:r>
        <w:pict w14:anchorId="1114239E">
          <v:rect id="_x0000_i1027" style="width:0;height:1.5pt" o:hralign="center" o:hrstd="t" o:hr="t" fillcolor="#a0a0a0" stroked="f"/>
        </w:pict>
      </w:r>
    </w:p>
    <w:p w14:paraId="420A3D9B" w14:textId="6924B1D1" w:rsidR="00001BCC" w:rsidRPr="00001BCC" w:rsidRDefault="00001BCC" w:rsidP="00001BCC">
      <w:pPr>
        <w:rPr>
          <w:b/>
          <w:bCs/>
        </w:rPr>
      </w:pPr>
      <w:r w:rsidRPr="00001BCC">
        <w:rPr>
          <w:rFonts w:ascii="Segoe UI Emoji" w:hAnsi="Segoe UI Emoji" w:cs="Segoe UI Emoji"/>
          <w:b/>
          <w:bCs/>
        </w:rPr>
        <w:t>🛠️</w:t>
      </w:r>
      <w:r w:rsidRPr="00001BCC">
        <w:rPr>
          <w:b/>
          <w:bCs/>
        </w:rPr>
        <w:t xml:space="preserve"> Real-World Use Case Walkthrough</w:t>
      </w:r>
      <w:r>
        <w:rPr>
          <w:b/>
          <w:bCs/>
        </w:rPr>
        <w:t>:</w:t>
      </w:r>
    </w:p>
    <w:p w14:paraId="1DEA3B47" w14:textId="77777777" w:rsidR="00001BCC" w:rsidRPr="00001BCC" w:rsidRDefault="00001BCC" w:rsidP="00001BCC">
      <w:r w:rsidRPr="00001BCC">
        <w:rPr>
          <w:b/>
          <w:bCs/>
        </w:rPr>
        <w:t>Problem context</w:t>
      </w:r>
      <w:r w:rsidRPr="00001BCC">
        <w:br/>
        <w:t>A niche e-commerce company wants to build a product discovery assistant that suggests similar products and surface user reviews relevant to the customer’s query. They have 200k product descriptions and want near real-time suggestions.</w:t>
      </w:r>
    </w:p>
    <w:p w14:paraId="3DF0CFB6" w14:textId="77777777" w:rsidR="00001BCC" w:rsidRPr="00001BCC" w:rsidRDefault="00001BCC" w:rsidP="00001BCC">
      <w:r w:rsidRPr="00001BCC">
        <w:rPr>
          <w:b/>
          <w:bCs/>
        </w:rPr>
        <w:t>How kNN solves it</w:t>
      </w:r>
    </w:p>
    <w:p w14:paraId="5A5D4671" w14:textId="77777777" w:rsidR="00001BCC" w:rsidRPr="00001BCC" w:rsidRDefault="00001BCC" w:rsidP="00001BCC">
      <w:pPr>
        <w:numPr>
          <w:ilvl w:val="0"/>
          <w:numId w:val="6"/>
        </w:numPr>
      </w:pPr>
      <w:r w:rsidRPr="00001BCC">
        <w:t>Convert product descriptions and reviews into vector embeddings using a transformer model.</w:t>
      </w:r>
    </w:p>
    <w:p w14:paraId="47644846" w14:textId="77777777" w:rsidR="00001BCC" w:rsidRPr="00001BCC" w:rsidRDefault="00001BCC" w:rsidP="00001BCC">
      <w:pPr>
        <w:numPr>
          <w:ilvl w:val="0"/>
          <w:numId w:val="6"/>
        </w:numPr>
      </w:pPr>
      <w:r w:rsidRPr="00001BCC">
        <w:t>Build an approximate nearest neighbor index using HNSW or FAISS. ANN lets you query similar products with sub-100ms latency.</w:t>
      </w:r>
    </w:p>
    <w:p w14:paraId="6D357C7E" w14:textId="77777777" w:rsidR="00001BCC" w:rsidRPr="00001BCC" w:rsidRDefault="00001BCC" w:rsidP="00001BCC">
      <w:pPr>
        <w:numPr>
          <w:ilvl w:val="0"/>
          <w:numId w:val="6"/>
        </w:numPr>
      </w:pPr>
      <w:r w:rsidRPr="00001BCC">
        <w:t>For a customer query, embed the query, retrieve top k similar product vectors, then aggregate product metadata and top review snippets to construct the response.</w:t>
      </w:r>
    </w:p>
    <w:p w14:paraId="37F5F086" w14:textId="77777777" w:rsidR="00001BCC" w:rsidRPr="00001BCC" w:rsidRDefault="00001BCC" w:rsidP="00001BCC">
      <w:r w:rsidRPr="00001BCC">
        <w:rPr>
          <w:b/>
          <w:bCs/>
        </w:rPr>
        <w:t>Tools &amp; flow</w:t>
      </w:r>
    </w:p>
    <w:p w14:paraId="71191D2B" w14:textId="77777777" w:rsidR="00001BCC" w:rsidRPr="00001BCC" w:rsidRDefault="00001BCC" w:rsidP="00001BCC">
      <w:pPr>
        <w:numPr>
          <w:ilvl w:val="0"/>
          <w:numId w:val="7"/>
        </w:numPr>
      </w:pPr>
      <w:r w:rsidRPr="00001BCC">
        <w:t>Embeddings: Hugging Face encoder in a batch job.</w:t>
      </w:r>
    </w:p>
    <w:p w14:paraId="6B80E850" w14:textId="77777777" w:rsidR="00001BCC" w:rsidRPr="00001BCC" w:rsidRDefault="00001BCC" w:rsidP="00001BCC">
      <w:pPr>
        <w:numPr>
          <w:ilvl w:val="0"/>
          <w:numId w:val="7"/>
        </w:numPr>
      </w:pPr>
      <w:r w:rsidRPr="00001BCC">
        <w:t xml:space="preserve">Index: build </w:t>
      </w:r>
      <w:proofErr w:type="spellStart"/>
      <w:r w:rsidRPr="00001BCC">
        <w:t>HNSWlib</w:t>
      </w:r>
      <w:proofErr w:type="spellEnd"/>
      <w:r w:rsidRPr="00001BCC">
        <w:t xml:space="preserve"> or FAISS index depending on scale.</w:t>
      </w:r>
    </w:p>
    <w:p w14:paraId="4B5D4244" w14:textId="77777777" w:rsidR="00001BCC" w:rsidRPr="00001BCC" w:rsidRDefault="00001BCC" w:rsidP="00001BCC">
      <w:pPr>
        <w:numPr>
          <w:ilvl w:val="0"/>
          <w:numId w:val="7"/>
        </w:numPr>
      </w:pPr>
      <w:r w:rsidRPr="00001BCC">
        <w:t>Serving: a lightweight API that embeds query and runs ANN search, returns top k items. Optionally re-rank with a small neural ranker.</w:t>
      </w:r>
    </w:p>
    <w:p w14:paraId="53C4189F" w14:textId="77777777" w:rsidR="00001BCC" w:rsidRPr="00001BCC" w:rsidRDefault="00001BCC" w:rsidP="00001BCC">
      <w:r w:rsidRPr="00001BCC">
        <w:rPr>
          <w:b/>
          <w:bCs/>
        </w:rPr>
        <w:t>Impact / value</w:t>
      </w:r>
    </w:p>
    <w:p w14:paraId="24F17783" w14:textId="77777777" w:rsidR="00001BCC" w:rsidRPr="00001BCC" w:rsidRDefault="00001BCC" w:rsidP="00001BCC">
      <w:pPr>
        <w:numPr>
          <w:ilvl w:val="0"/>
          <w:numId w:val="8"/>
        </w:numPr>
      </w:pPr>
      <w:r w:rsidRPr="00001BCC">
        <w:t>Faster discovery increases add-to-cart conversion.</w:t>
      </w:r>
    </w:p>
    <w:p w14:paraId="5E8297B5" w14:textId="77777777" w:rsidR="00001BCC" w:rsidRPr="00001BCC" w:rsidRDefault="00001BCC" w:rsidP="00001BCC">
      <w:pPr>
        <w:numPr>
          <w:ilvl w:val="0"/>
          <w:numId w:val="8"/>
        </w:numPr>
      </w:pPr>
      <w:r w:rsidRPr="00001BCC">
        <w:t>Relevance improves average order value.</w:t>
      </w:r>
    </w:p>
    <w:p w14:paraId="5302E0A8" w14:textId="77777777" w:rsidR="00001BCC" w:rsidRPr="00001BCC" w:rsidRDefault="00001BCC" w:rsidP="00001BCC">
      <w:pPr>
        <w:numPr>
          <w:ilvl w:val="0"/>
          <w:numId w:val="8"/>
        </w:numPr>
      </w:pPr>
      <w:r w:rsidRPr="00001BCC">
        <w:t>Low infra cost at early stages because kNN-style systems let you push compute to inexpensive CPU instances until scaling forces GPU.</w:t>
      </w:r>
    </w:p>
    <w:p w14:paraId="30716812" w14:textId="77777777" w:rsidR="00001BCC" w:rsidRDefault="00001BCC" w:rsidP="00001BCC">
      <w:r w:rsidRPr="00001BCC">
        <w:t>This is beginner-friendly: start with scikit-learn on a small sample, then swap in ANN as your dataset grows.</w:t>
      </w:r>
    </w:p>
    <w:p w14:paraId="417A6AAB" w14:textId="0F5568F6" w:rsidR="00001BCC" w:rsidRPr="00001BCC" w:rsidRDefault="00000000" w:rsidP="00001BCC">
      <w:r>
        <w:pict w14:anchorId="105B082D">
          <v:rect id="_x0000_i1028" style="width:0;height:1.5pt" o:hralign="center" o:hrstd="t" o:hr="t" fillcolor="#a0a0a0" stroked="f"/>
        </w:pict>
      </w:r>
    </w:p>
    <w:p w14:paraId="09B2489E" w14:textId="5051D3CE" w:rsidR="00001BCC" w:rsidRPr="00001BCC" w:rsidRDefault="00001BCC" w:rsidP="00001BCC">
      <w:pPr>
        <w:rPr>
          <w:b/>
          <w:bCs/>
        </w:rPr>
      </w:pPr>
      <w:r w:rsidRPr="00001BCC">
        <w:rPr>
          <w:rFonts w:ascii="Segoe UI Emoji" w:hAnsi="Segoe UI Emoji" w:cs="Segoe UI Emoji"/>
          <w:b/>
          <w:bCs/>
        </w:rPr>
        <w:t>🚀</w:t>
      </w:r>
      <w:r w:rsidRPr="00001BCC">
        <w:rPr>
          <w:b/>
          <w:bCs/>
        </w:rPr>
        <w:t xml:space="preserve"> Actionable Tips &amp; Common Pitfalls to Avoid</w:t>
      </w:r>
      <w:r>
        <w:rPr>
          <w:b/>
          <w:bCs/>
        </w:rPr>
        <w:t>:</w:t>
      </w:r>
    </w:p>
    <w:p w14:paraId="17989338" w14:textId="77777777" w:rsidR="00001BCC" w:rsidRPr="00001BCC" w:rsidRDefault="00001BCC" w:rsidP="00001BCC">
      <w:r w:rsidRPr="00001BCC">
        <w:t>Tips to master kNN quickly</w:t>
      </w:r>
    </w:p>
    <w:p w14:paraId="53547933" w14:textId="77777777" w:rsidR="00001BCC" w:rsidRPr="00001BCC" w:rsidRDefault="00001BCC" w:rsidP="00001BCC">
      <w:pPr>
        <w:numPr>
          <w:ilvl w:val="0"/>
          <w:numId w:val="9"/>
        </w:numPr>
      </w:pPr>
      <w:r w:rsidRPr="00001BCC">
        <w:lastRenderedPageBreak/>
        <w:t>Normalize features before using Euclidean distance. Scale matters.</w:t>
      </w:r>
    </w:p>
    <w:p w14:paraId="6ABA79A8" w14:textId="77777777" w:rsidR="00001BCC" w:rsidRPr="00001BCC" w:rsidRDefault="00001BCC" w:rsidP="00001BCC">
      <w:pPr>
        <w:numPr>
          <w:ilvl w:val="0"/>
          <w:numId w:val="9"/>
        </w:numPr>
      </w:pPr>
      <w:r w:rsidRPr="00001BCC">
        <w:t>Use cross-validation to choose k and to compare weighted vs unweighted neighbors.</w:t>
      </w:r>
    </w:p>
    <w:p w14:paraId="0EDA23F6" w14:textId="77777777" w:rsidR="00001BCC" w:rsidRPr="00001BCC" w:rsidRDefault="00001BCC" w:rsidP="00001BCC">
      <w:pPr>
        <w:numPr>
          <w:ilvl w:val="0"/>
          <w:numId w:val="9"/>
        </w:numPr>
      </w:pPr>
      <w:r w:rsidRPr="00001BCC">
        <w:t>For text or high-dimensional data, invest in good embeddings before applying kNN.</w:t>
      </w:r>
    </w:p>
    <w:p w14:paraId="61A2467E" w14:textId="77777777" w:rsidR="00001BCC" w:rsidRPr="00001BCC" w:rsidRDefault="00001BCC" w:rsidP="00001BCC">
      <w:r w:rsidRPr="00001BCC">
        <w:t>Common mistakes and how to avoid them</w:t>
      </w:r>
    </w:p>
    <w:p w14:paraId="29773D78" w14:textId="77777777" w:rsidR="00001BCC" w:rsidRPr="00001BCC" w:rsidRDefault="00001BCC" w:rsidP="00001BCC">
      <w:pPr>
        <w:numPr>
          <w:ilvl w:val="0"/>
          <w:numId w:val="10"/>
        </w:numPr>
      </w:pPr>
      <w:r w:rsidRPr="00001BCC">
        <w:t>Mistake: using raw high-dimensional features with Euclidean distance. Result: poor performance. Fix: reduce dimension with PCA or use model embeddings.</w:t>
      </w:r>
    </w:p>
    <w:p w14:paraId="5E7DFB6F" w14:textId="77777777" w:rsidR="00001BCC" w:rsidRPr="00001BCC" w:rsidRDefault="00001BCC" w:rsidP="00001BCC">
      <w:pPr>
        <w:numPr>
          <w:ilvl w:val="0"/>
          <w:numId w:val="10"/>
        </w:numPr>
      </w:pPr>
      <w:r w:rsidRPr="00001BCC">
        <w:t xml:space="preserve">Mistake: assuming exact NN is necessary at scale. Fix: learn ANN libraries like </w:t>
      </w:r>
      <w:proofErr w:type="spellStart"/>
      <w:r w:rsidRPr="00001BCC">
        <w:t>HNSWlib</w:t>
      </w:r>
      <w:proofErr w:type="spellEnd"/>
      <w:r w:rsidRPr="00001BCC">
        <w:t xml:space="preserve"> or FAISS for production speed.</w:t>
      </w:r>
    </w:p>
    <w:p w14:paraId="2223BF2C" w14:textId="77777777" w:rsidR="00001BCC" w:rsidRDefault="00001BCC" w:rsidP="00001BCC">
      <w:pPr>
        <w:numPr>
          <w:ilvl w:val="0"/>
          <w:numId w:val="10"/>
        </w:numPr>
      </w:pPr>
      <w:r w:rsidRPr="00001BCC">
        <w:t xml:space="preserve">Mistake: ignoring memory costs for indexes. Fix: benchmark memory for different M or </w:t>
      </w:r>
      <w:proofErr w:type="spellStart"/>
      <w:r w:rsidRPr="00001BCC">
        <w:t>efConstruction</w:t>
      </w:r>
      <w:proofErr w:type="spellEnd"/>
      <w:r w:rsidRPr="00001BCC">
        <w:t xml:space="preserve"> settings in HNSW, or for quantization configs in FAISS.</w:t>
      </w:r>
    </w:p>
    <w:p w14:paraId="5E94B38D" w14:textId="1BCFD79F" w:rsidR="00001BCC" w:rsidRPr="00001BCC" w:rsidRDefault="00000000" w:rsidP="00001BCC">
      <w:r>
        <w:pict w14:anchorId="09B9110D">
          <v:rect id="_x0000_i1029" style="width:0;height:1.5pt" o:hralign="center" o:hrstd="t" o:hr="t" fillcolor="#a0a0a0" stroked="f"/>
        </w:pict>
      </w:r>
    </w:p>
    <w:p w14:paraId="5069B966" w14:textId="0A232D26" w:rsidR="00001BCC" w:rsidRPr="00001BCC" w:rsidRDefault="00001BCC" w:rsidP="00001BCC">
      <w:pPr>
        <w:rPr>
          <w:b/>
          <w:bCs/>
        </w:rPr>
      </w:pPr>
      <w:r w:rsidRPr="00001BCC">
        <w:rPr>
          <w:rFonts w:ascii="Segoe UI Emoji" w:hAnsi="Segoe UI Emoji" w:cs="Segoe UI Emoji"/>
          <w:b/>
          <w:bCs/>
        </w:rPr>
        <w:t>🔥</w:t>
      </w:r>
      <w:r w:rsidRPr="00001BCC">
        <w:rPr>
          <w:b/>
          <w:bCs/>
        </w:rPr>
        <w:t xml:space="preserve"> This Week</w:t>
      </w:r>
      <w:r>
        <w:rPr>
          <w:b/>
          <w:bCs/>
        </w:rPr>
        <w:t>’s</w:t>
      </w:r>
      <w:r w:rsidRPr="00001BCC">
        <w:rPr>
          <w:b/>
          <w:bCs/>
        </w:rPr>
        <w:t xml:space="preserve"> Trending Insights &amp; Recent Innovations</w:t>
      </w:r>
    </w:p>
    <w:p w14:paraId="02FA63A9" w14:textId="77777777" w:rsidR="00001BCC" w:rsidRPr="00001BCC" w:rsidRDefault="00001BCC" w:rsidP="00001BCC">
      <w:pPr>
        <w:numPr>
          <w:ilvl w:val="0"/>
          <w:numId w:val="11"/>
        </w:numPr>
      </w:pPr>
      <w:r w:rsidRPr="00001BCC">
        <w:t xml:space="preserve">kNN continues to power retrieval-augmented systems and language model augmentation. Recent surveys and preprints keep refining the limits of kNN-LM, exploring when retrieval helps and when it only adds noise. See recent analysis on kNN language models that examine memory vs reasoning trade-offs. </w:t>
      </w:r>
    </w:p>
    <w:p w14:paraId="5ACE098F" w14:textId="77777777" w:rsidR="00001BCC" w:rsidRPr="00001BCC" w:rsidRDefault="00001BCC" w:rsidP="00001BCC">
      <w:pPr>
        <w:numPr>
          <w:ilvl w:val="0"/>
          <w:numId w:val="11"/>
        </w:numPr>
      </w:pPr>
      <w:r w:rsidRPr="00001BCC">
        <w:t xml:space="preserve">For large-scale vector search, FAISS and HNSW implementations remain the industry standard. FAISS is actively maintained and offers GPU-accelerated options for billion-scale search, while </w:t>
      </w:r>
      <w:proofErr w:type="spellStart"/>
      <w:r w:rsidRPr="00001BCC">
        <w:t>HNSWlib</w:t>
      </w:r>
      <w:proofErr w:type="spellEnd"/>
      <w:r w:rsidRPr="00001BCC">
        <w:t xml:space="preserve"> is widely used for fast CPU-based ANN. If you are building retrieval systems this year, prioritize learning FAISS or </w:t>
      </w:r>
      <w:proofErr w:type="spellStart"/>
      <w:r w:rsidRPr="00001BCC">
        <w:t>HNSWlib</w:t>
      </w:r>
      <w:proofErr w:type="spellEnd"/>
      <w:r w:rsidRPr="00001BCC">
        <w:t xml:space="preserve"> for production performance. </w:t>
      </w:r>
    </w:p>
    <w:p w14:paraId="2D519183" w14:textId="77777777" w:rsidR="00001BCC" w:rsidRPr="00001BCC" w:rsidRDefault="00001BCC" w:rsidP="00001BCC">
      <w:r w:rsidRPr="00001BCC">
        <w:t>These are the conversations driving job postings, open-source commits, and freelance requests this month. Staying current with FAISS options and HNSW tuning will pay dividends in speed and client trust.</w:t>
      </w:r>
    </w:p>
    <w:p w14:paraId="7170C493" w14:textId="2E7474E6" w:rsidR="001F3D30" w:rsidRDefault="00000000" w:rsidP="00001BCC">
      <w:pPr>
        <w:rPr>
          <w:rFonts w:ascii="Segoe UI Emoji" w:hAnsi="Segoe UI Emoji" w:cs="Segoe UI Emoji"/>
          <w:b/>
          <w:bCs/>
        </w:rPr>
      </w:pPr>
      <w:r>
        <w:rPr>
          <w:rFonts w:ascii="Segoe UI Emoji" w:hAnsi="Segoe UI Emoji" w:cs="Segoe UI Emoji"/>
          <w:b/>
          <w:bCs/>
        </w:rPr>
        <w:pict w14:anchorId="0DF93193">
          <v:rect id="_x0000_i1030" style="width:468pt;height:1.2pt" o:hralign="center" o:hrstd="t" o:hr="t" fillcolor="#a0a0a0" stroked="f"/>
        </w:pict>
      </w:r>
    </w:p>
    <w:p w14:paraId="791F5C7C" w14:textId="77777777" w:rsidR="00CD1052" w:rsidRDefault="00001BCC" w:rsidP="00CD1052">
      <w:r w:rsidRPr="00001BCC">
        <w:t>Try this with a dataset you care about. Build three versions:</w:t>
      </w:r>
    </w:p>
    <w:p w14:paraId="717FA519" w14:textId="77777777" w:rsidR="00CD1052" w:rsidRDefault="00001BCC" w:rsidP="00CD1052">
      <w:r w:rsidRPr="00001BCC">
        <w:t>scikit-learn exact kNN baseline,</w:t>
      </w:r>
      <w:r w:rsidR="00CD1052">
        <w:t xml:space="preserve"> </w:t>
      </w:r>
      <w:r w:rsidRPr="00001BCC">
        <w:t xml:space="preserve">embedding + </w:t>
      </w:r>
      <w:proofErr w:type="spellStart"/>
      <w:r w:rsidRPr="00001BCC">
        <w:t>HNSWlib</w:t>
      </w:r>
      <w:proofErr w:type="spellEnd"/>
      <w:r w:rsidRPr="00001BCC">
        <w:t xml:space="preserve"> ANN prototype,</w:t>
      </w:r>
      <w:r w:rsidR="00CD1052">
        <w:t xml:space="preserve"> </w:t>
      </w:r>
      <w:r w:rsidRPr="00001BCC">
        <w:t>FAISS-backed scaled system.</w:t>
      </w:r>
      <w:r w:rsidR="00CD1052">
        <w:t xml:space="preserve"> </w:t>
      </w:r>
      <w:r w:rsidRPr="00001BCC">
        <w:t xml:space="preserve">Share your results and the trade-offs you observed in the comments. </w:t>
      </w:r>
    </w:p>
    <w:p w14:paraId="437C7389" w14:textId="1B6307C5" w:rsidR="009C007A" w:rsidRPr="009C007A" w:rsidRDefault="00CD1052" w:rsidP="009C007A">
      <w:r w:rsidRPr="00001BCC">
        <w:t>Subscribe to weekly hands-on AI deep dives from insightforge.ai and tell me which algorithm you want next.</w:t>
      </w:r>
    </w:p>
    <w:sectPr w:rsidR="009C007A" w:rsidRPr="009C0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570D2"/>
    <w:multiLevelType w:val="multilevel"/>
    <w:tmpl w:val="016C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B71AC"/>
    <w:multiLevelType w:val="multilevel"/>
    <w:tmpl w:val="439C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30921"/>
    <w:multiLevelType w:val="multilevel"/>
    <w:tmpl w:val="D910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0764A"/>
    <w:multiLevelType w:val="multilevel"/>
    <w:tmpl w:val="68F0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5441D"/>
    <w:multiLevelType w:val="multilevel"/>
    <w:tmpl w:val="BA362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FD6DEB"/>
    <w:multiLevelType w:val="multilevel"/>
    <w:tmpl w:val="471C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32D0E"/>
    <w:multiLevelType w:val="multilevel"/>
    <w:tmpl w:val="81B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126B5"/>
    <w:multiLevelType w:val="multilevel"/>
    <w:tmpl w:val="3CF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0C19B7"/>
    <w:multiLevelType w:val="multilevel"/>
    <w:tmpl w:val="8410F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595825"/>
    <w:multiLevelType w:val="multilevel"/>
    <w:tmpl w:val="792A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3A2498"/>
    <w:multiLevelType w:val="multilevel"/>
    <w:tmpl w:val="4CBE9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315988"/>
    <w:multiLevelType w:val="multilevel"/>
    <w:tmpl w:val="00589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91487B"/>
    <w:multiLevelType w:val="multilevel"/>
    <w:tmpl w:val="A7002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501033">
    <w:abstractNumId w:val="9"/>
  </w:num>
  <w:num w:numId="2" w16cid:durableId="1045178698">
    <w:abstractNumId w:val="3"/>
  </w:num>
  <w:num w:numId="3" w16cid:durableId="822550349">
    <w:abstractNumId w:val="2"/>
  </w:num>
  <w:num w:numId="4" w16cid:durableId="696127957">
    <w:abstractNumId w:val="12"/>
  </w:num>
  <w:num w:numId="5" w16cid:durableId="1918901746">
    <w:abstractNumId w:val="1"/>
  </w:num>
  <w:num w:numId="6" w16cid:durableId="1151409812">
    <w:abstractNumId w:val="11"/>
  </w:num>
  <w:num w:numId="7" w16cid:durableId="1185438364">
    <w:abstractNumId w:val="7"/>
  </w:num>
  <w:num w:numId="8" w16cid:durableId="587689505">
    <w:abstractNumId w:val="5"/>
  </w:num>
  <w:num w:numId="9" w16cid:durableId="747531793">
    <w:abstractNumId w:val="4"/>
  </w:num>
  <w:num w:numId="10" w16cid:durableId="1604190273">
    <w:abstractNumId w:val="6"/>
  </w:num>
  <w:num w:numId="11" w16cid:durableId="81724690">
    <w:abstractNumId w:val="10"/>
  </w:num>
  <w:num w:numId="12" w16cid:durableId="752118656">
    <w:abstractNumId w:val="0"/>
  </w:num>
  <w:num w:numId="13" w16cid:durableId="19986833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457"/>
    <w:rsid w:val="00001BCC"/>
    <w:rsid w:val="00025E0B"/>
    <w:rsid w:val="001C4D0E"/>
    <w:rsid w:val="001C59A0"/>
    <w:rsid w:val="001F3D30"/>
    <w:rsid w:val="00734457"/>
    <w:rsid w:val="007A7703"/>
    <w:rsid w:val="0094710E"/>
    <w:rsid w:val="00955DAB"/>
    <w:rsid w:val="009625F8"/>
    <w:rsid w:val="009C007A"/>
    <w:rsid w:val="00C345F8"/>
    <w:rsid w:val="00C558E6"/>
    <w:rsid w:val="00CB4186"/>
    <w:rsid w:val="00CD1052"/>
    <w:rsid w:val="00DC029F"/>
    <w:rsid w:val="00E047B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2C2DD"/>
  <w15:chartTrackingRefBased/>
  <w15:docId w15:val="{895807DC-87C3-4B97-8841-A47207F35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4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4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4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4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4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4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4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4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457"/>
    <w:rPr>
      <w:rFonts w:eastAsiaTheme="majorEastAsia" w:cstheme="majorBidi"/>
      <w:color w:val="272727" w:themeColor="text1" w:themeTint="D8"/>
    </w:rPr>
  </w:style>
  <w:style w:type="paragraph" w:styleId="Title">
    <w:name w:val="Title"/>
    <w:basedOn w:val="Normal"/>
    <w:next w:val="Normal"/>
    <w:link w:val="TitleChar"/>
    <w:uiPriority w:val="10"/>
    <w:qFormat/>
    <w:rsid w:val="00734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457"/>
    <w:pPr>
      <w:spacing w:before="160"/>
      <w:jc w:val="center"/>
    </w:pPr>
    <w:rPr>
      <w:i/>
      <w:iCs/>
      <w:color w:val="404040" w:themeColor="text1" w:themeTint="BF"/>
    </w:rPr>
  </w:style>
  <w:style w:type="character" w:customStyle="1" w:styleId="QuoteChar">
    <w:name w:val="Quote Char"/>
    <w:basedOn w:val="DefaultParagraphFont"/>
    <w:link w:val="Quote"/>
    <w:uiPriority w:val="29"/>
    <w:rsid w:val="00734457"/>
    <w:rPr>
      <w:i/>
      <w:iCs/>
      <w:color w:val="404040" w:themeColor="text1" w:themeTint="BF"/>
    </w:rPr>
  </w:style>
  <w:style w:type="paragraph" w:styleId="ListParagraph">
    <w:name w:val="List Paragraph"/>
    <w:basedOn w:val="Normal"/>
    <w:uiPriority w:val="34"/>
    <w:qFormat/>
    <w:rsid w:val="00734457"/>
    <w:pPr>
      <w:ind w:left="720"/>
      <w:contextualSpacing/>
    </w:pPr>
  </w:style>
  <w:style w:type="character" w:styleId="IntenseEmphasis">
    <w:name w:val="Intense Emphasis"/>
    <w:basedOn w:val="DefaultParagraphFont"/>
    <w:uiPriority w:val="21"/>
    <w:qFormat/>
    <w:rsid w:val="00734457"/>
    <w:rPr>
      <w:i/>
      <w:iCs/>
      <w:color w:val="2F5496" w:themeColor="accent1" w:themeShade="BF"/>
    </w:rPr>
  </w:style>
  <w:style w:type="paragraph" w:styleId="IntenseQuote">
    <w:name w:val="Intense Quote"/>
    <w:basedOn w:val="Normal"/>
    <w:next w:val="Normal"/>
    <w:link w:val="IntenseQuoteChar"/>
    <w:uiPriority w:val="30"/>
    <w:qFormat/>
    <w:rsid w:val="00734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457"/>
    <w:rPr>
      <w:i/>
      <w:iCs/>
      <w:color w:val="2F5496" w:themeColor="accent1" w:themeShade="BF"/>
    </w:rPr>
  </w:style>
  <w:style w:type="character" w:styleId="IntenseReference">
    <w:name w:val="Intense Reference"/>
    <w:basedOn w:val="DefaultParagraphFont"/>
    <w:uiPriority w:val="32"/>
    <w:qFormat/>
    <w:rsid w:val="007344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1094</Words>
  <Characters>6241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9</cp:revision>
  <dcterms:created xsi:type="dcterms:W3CDTF">2026-02-17T14:09:00Z</dcterms:created>
  <dcterms:modified xsi:type="dcterms:W3CDTF">2026-02-21T10:30:00Z</dcterms:modified>
</cp:coreProperties>
</file>