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3A06B" w14:textId="544302CA" w:rsidR="00856618" w:rsidRPr="00263565" w:rsidRDefault="00C945A3" w:rsidP="00020F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IoT Experiment -- 2</w:t>
      </w:r>
    </w:p>
    <w:p w14:paraId="7EE357B6" w14:textId="77777777" w:rsidR="00C945A3" w:rsidRDefault="0091455F" w:rsidP="00020F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</w:t>
      </w:r>
      <w:r w:rsidR="00020F25" w:rsidRPr="00DD4EDC">
        <w:rPr>
          <w:rFonts w:ascii="Times New Roman" w:hAnsi="Times New Roman" w:cs="Times New Roman"/>
          <w:b/>
          <w:sz w:val="24"/>
        </w:rPr>
        <w:t>:</w:t>
      </w:r>
      <w:r w:rsidR="000E44AB">
        <w:rPr>
          <w:rFonts w:ascii="Times New Roman" w:hAnsi="Times New Roman" w:cs="Times New Roman"/>
          <w:sz w:val="24"/>
        </w:rPr>
        <w:t xml:space="preserve"> </w:t>
      </w:r>
    </w:p>
    <w:p w14:paraId="156DEBC9" w14:textId="29CED58D" w:rsidR="00B47900" w:rsidRDefault="000E44AB" w:rsidP="00020F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Modify the program of experiment-2 (in the manual) such that</w:t>
      </w:r>
      <w:r w:rsidRPr="00286AE6">
        <w:rPr>
          <w:rFonts w:ascii="Times New Roman" w:hAnsi="Times New Roman" w:cs="Times New Roman"/>
          <w:b/>
          <w:sz w:val="24"/>
        </w:rPr>
        <w:t xml:space="preserve"> when we press “ON”</w:t>
      </w:r>
      <w:r w:rsidR="00CC3D4F">
        <w:rPr>
          <w:rFonts w:ascii="Times New Roman" w:hAnsi="Times New Roman" w:cs="Times New Roman"/>
          <w:b/>
          <w:sz w:val="24"/>
        </w:rPr>
        <w:t xml:space="preserve"> button in our smart-</w:t>
      </w:r>
      <w:r w:rsidRPr="00286AE6">
        <w:rPr>
          <w:rFonts w:ascii="Times New Roman" w:hAnsi="Times New Roman" w:cs="Times New Roman"/>
          <w:b/>
          <w:sz w:val="24"/>
        </w:rPr>
        <w:t>phone</w:t>
      </w:r>
      <w:r>
        <w:rPr>
          <w:rFonts w:ascii="Times New Roman" w:hAnsi="Times New Roman" w:cs="Times New Roman"/>
          <w:sz w:val="24"/>
        </w:rPr>
        <w:t xml:space="preserve">, </w:t>
      </w:r>
      <w:r w:rsidRPr="00286AE6">
        <w:rPr>
          <w:rFonts w:ascii="Times New Roman" w:hAnsi="Times New Roman" w:cs="Times New Roman"/>
          <w:b/>
          <w:color w:val="1F4E79" w:themeColor="accent1" w:themeShade="80"/>
          <w:sz w:val="24"/>
        </w:rPr>
        <w:t>the LED (bulb) will act like an indicator (of the vehicle). First, the LED must turn ON</w:t>
      </w:r>
      <w:r w:rsidR="00286AE6" w:rsidRPr="00286AE6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for one second, then it must turn</w:t>
      </w:r>
      <w:r w:rsidRPr="00286AE6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OFF for next one second and this will go on</w:t>
      </w:r>
      <w:r>
        <w:rPr>
          <w:rFonts w:ascii="Times New Roman" w:hAnsi="Times New Roman" w:cs="Times New Roman"/>
          <w:sz w:val="24"/>
        </w:rPr>
        <w:t xml:space="preserve"> </w:t>
      </w:r>
      <w:r w:rsidRPr="00286AE6">
        <w:rPr>
          <w:rFonts w:ascii="Times New Roman" w:hAnsi="Times New Roman" w:cs="Times New Roman"/>
          <w:b/>
          <w:sz w:val="24"/>
        </w:rPr>
        <w:t>until we press the “OFF”</w:t>
      </w:r>
      <w:r w:rsidR="00CC3D4F">
        <w:rPr>
          <w:rFonts w:ascii="Times New Roman" w:hAnsi="Times New Roman" w:cs="Times New Roman"/>
          <w:b/>
          <w:sz w:val="24"/>
        </w:rPr>
        <w:t xml:space="preserve"> button in our smart-</w:t>
      </w:r>
      <w:r w:rsidRPr="00286AE6">
        <w:rPr>
          <w:rFonts w:ascii="Times New Roman" w:hAnsi="Times New Roman" w:cs="Times New Roman"/>
          <w:b/>
          <w:sz w:val="24"/>
        </w:rPr>
        <w:t>phone.</w:t>
      </w:r>
      <w:r w:rsidR="009C1551">
        <w:rPr>
          <w:rFonts w:ascii="Times New Roman" w:hAnsi="Times New Roman" w:cs="Times New Roman"/>
          <w:sz w:val="24"/>
        </w:rPr>
        <w:t xml:space="preserve"> </w:t>
      </w:r>
      <w:r w:rsidR="00B47900">
        <w:rPr>
          <w:rFonts w:ascii="Times New Roman" w:hAnsi="Times New Roman" w:cs="Times New Roman"/>
          <w:sz w:val="24"/>
        </w:rPr>
        <w:tab/>
      </w:r>
      <w:r w:rsidR="00B47900">
        <w:rPr>
          <w:rFonts w:ascii="Times New Roman" w:hAnsi="Times New Roman" w:cs="Times New Roman"/>
          <w:sz w:val="24"/>
        </w:rPr>
        <w:tab/>
      </w:r>
      <w:r w:rsidR="00B47900">
        <w:rPr>
          <w:rFonts w:ascii="Times New Roman" w:hAnsi="Times New Roman" w:cs="Times New Roman"/>
          <w:sz w:val="24"/>
        </w:rPr>
        <w:tab/>
      </w:r>
      <w:r w:rsidR="00B47900">
        <w:rPr>
          <w:rFonts w:ascii="Times New Roman" w:hAnsi="Times New Roman" w:cs="Times New Roman"/>
          <w:sz w:val="24"/>
        </w:rPr>
        <w:tab/>
        <w:t xml:space="preserve">       </w:t>
      </w:r>
    </w:p>
    <w:p w14:paraId="24D4793B" w14:textId="05FDED58" w:rsidR="00020F25" w:rsidRDefault="0092172D" w:rsidP="00020F25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SOLUTION</w:t>
      </w:r>
      <w:r w:rsidR="00020F25" w:rsidRPr="00B47900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4A464A6E" w14:textId="31927EA1" w:rsidR="00C6103A" w:rsidRPr="00C945A3" w:rsidRDefault="00C6103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 xml:space="preserve">import </w:t>
      </w: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bluetooth</w:t>
      </w:r>
      <w:proofErr w:type="spellEnd"/>
    </w:p>
    <w:p w14:paraId="5C10A1AE" w14:textId="1FA21DA7" w:rsidR="00780B8C" w:rsidRPr="00C945A3" w:rsidRDefault="00780B8C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import time</w:t>
      </w:r>
    </w:p>
    <w:p w14:paraId="46C37C82" w14:textId="3CA7CFA7" w:rsidR="00C6103A" w:rsidRPr="00C945A3" w:rsidRDefault="00C6103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 xml:space="preserve">import </w:t>
      </w: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RPi.GPIO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 xml:space="preserve"> as GPIO</w:t>
      </w:r>
    </w:p>
    <w:p w14:paraId="0CD61708" w14:textId="5265A474" w:rsidR="00C6103A" w:rsidRPr="00C945A3" w:rsidRDefault="00C6103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LED=38</w:t>
      </w:r>
    </w:p>
    <w:p w14:paraId="2062E9AF" w14:textId="0DAB9580" w:rsidR="00C6103A" w:rsidRPr="00C945A3" w:rsidRDefault="00C6103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</w:p>
    <w:p w14:paraId="0A930873" w14:textId="3614C527" w:rsidR="00C6103A" w:rsidRPr="00C945A3" w:rsidRDefault="00C6103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GPIO.setmode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(GPIO.BOARD)</w:t>
      </w:r>
    </w:p>
    <w:p w14:paraId="2B965498" w14:textId="55DC4148" w:rsidR="00C6103A" w:rsidRPr="00C945A3" w:rsidRDefault="00C6103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GPIO.setwarnings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(False)</w:t>
      </w:r>
    </w:p>
    <w:p w14:paraId="1D301A3A" w14:textId="1F6C8B0D" w:rsidR="00C6103A" w:rsidRPr="00C945A3" w:rsidRDefault="00C6103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GPIO.setup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(LED,GPIO.OUT)</w:t>
      </w:r>
    </w:p>
    <w:p w14:paraId="4E9AC8E9" w14:textId="4B1D3137" w:rsidR="00C6103A" w:rsidRPr="00C945A3" w:rsidRDefault="00C6103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GPIO.output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(LED,0)</w:t>
      </w:r>
    </w:p>
    <w:p w14:paraId="36963BA7" w14:textId="77777777" w:rsidR="00C6103A" w:rsidRPr="00C945A3" w:rsidRDefault="00C6103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server_socket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 xml:space="preserve"> = </w:t>
      </w: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bluetooth.BluetoothSocket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 xml:space="preserve">( </w:t>
      </w: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bluetooth.RFCOMM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 xml:space="preserve"> )</w:t>
      </w:r>
    </w:p>
    <w:p w14:paraId="450E79C4" w14:textId="77777777" w:rsidR="000332EA" w:rsidRPr="00C945A3" w:rsidRDefault="000332E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</w:p>
    <w:p w14:paraId="7C1DE843" w14:textId="77777777" w:rsidR="000332EA" w:rsidRPr="00C945A3" w:rsidRDefault="000332E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port=3</w:t>
      </w:r>
    </w:p>
    <w:p w14:paraId="0E850443" w14:textId="77777777" w:rsidR="000332EA" w:rsidRPr="00C945A3" w:rsidRDefault="000332E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server_socket.bind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((“”,port))</w:t>
      </w:r>
    </w:p>
    <w:p w14:paraId="11469F8A" w14:textId="77777777" w:rsidR="000332EA" w:rsidRPr="00C945A3" w:rsidRDefault="000332E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server_socket.listen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(3)</w:t>
      </w:r>
    </w:p>
    <w:p w14:paraId="3F0A6BA5" w14:textId="77777777" w:rsidR="000332EA" w:rsidRPr="00C945A3" w:rsidRDefault="000332E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</w:p>
    <w:p w14:paraId="09C620C8" w14:textId="77777777" w:rsidR="000332EA" w:rsidRPr="00C945A3" w:rsidRDefault="000332E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client_socket,address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 xml:space="preserve"> = </w:t>
      </w: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server_socket.accept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()</w:t>
      </w:r>
    </w:p>
    <w:p w14:paraId="7579C1A0" w14:textId="192DA532" w:rsidR="000332EA" w:rsidRPr="00C945A3" w:rsidRDefault="000332E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print “Accepted connection from “, address</w:t>
      </w:r>
    </w:p>
    <w:p w14:paraId="07272A36" w14:textId="048B1231" w:rsidR="004E4570" w:rsidRPr="00C945A3" w:rsidRDefault="004E4570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</w:p>
    <w:p w14:paraId="5680526F" w14:textId="77777777" w:rsidR="000332EA" w:rsidRPr="00C945A3" w:rsidRDefault="000332EA" w:rsidP="00C6103A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while 1:</w:t>
      </w:r>
    </w:p>
    <w:p w14:paraId="05BBB595" w14:textId="17D3B283" w:rsidR="000332EA" w:rsidRPr="00C945A3" w:rsidRDefault="000332EA" w:rsidP="000332EA">
      <w:pPr>
        <w:spacing w:after="0" w:line="240" w:lineRule="auto"/>
        <w:ind w:firstLine="720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 xml:space="preserve">data = </w:t>
      </w: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client_socket.recv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(1)</w:t>
      </w:r>
    </w:p>
    <w:p w14:paraId="2F73F8FF" w14:textId="752769FE" w:rsidR="002869B1" w:rsidRPr="00C945A3" w:rsidRDefault="002869B1" w:rsidP="000332EA">
      <w:pPr>
        <w:spacing w:after="0" w:line="240" w:lineRule="auto"/>
        <w:ind w:firstLine="720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 xml:space="preserve">print </w:t>
      </w:r>
      <w:r w:rsidR="00060EE6"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“</w:t>
      </w:r>
      <w:proofErr w:type="spellStart"/>
      <w:r w:rsidR="00060EE6"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Recieved</w:t>
      </w:r>
      <w:proofErr w:type="spellEnd"/>
      <w:r w:rsidR="00060EE6"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 xml:space="preserve">: </w:t>
      </w:r>
      <w:r w:rsidR="00BA0A6E"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%</w:t>
      </w:r>
      <w:proofErr w:type="spellStart"/>
      <w:r w:rsidR="00BA0A6E"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c”%data</w:t>
      </w:r>
      <w:proofErr w:type="spellEnd"/>
    </w:p>
    <w:p w14:paraId="041A199B" w14:textId="77777777" w:rsidR="00F871CB" w:rsidRPr="00C945A3" w:rsidRDefault="00F871CB" w:rsidP="000332EA">
      <w:pPr>
        <w:spacing w:after="0" w:line="240" w:lineRule="auto"/>
        <w:ind w:firstLine="720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</w:p>
    <w:p w14:paraId="43300D50" w14:textId="77777777" w:rsidR="00F871CB" w:rsidRPr="00C945A3" w:rsidRDefault="00F871CB" w:rsidP="00F871CB">
      <w:pPr>
        <w:ind w:left="720"/>
        <w:jc w:val="both"/>
        <w:rPr>
          <w:color w:val="FF0000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if(data == "@"):                            </w:t>
      </w:r>
      <w:r w:rsidRPr="00C945A3">
        <w:rPr>
          <w:color w:val="FF0000"/>
          <w:highlight w:val="yellow"/>
        </w:rPr>
        <w:t># OFF signal from android phone</w:t>
      </w:r>
    </w:p>
    <w:p w14:paraId="257B9945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print("GPIO 38 LOW,LED OFF")</w:t>
      </w:r>
    </w:p>
    <w:p w14:paraId="11B3B26D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</w:t>
      </w:r>
      <w:proofErr w:type="spellStart"/>
      <w:r w:rsidRPr="00C945A3">
        <w:rPr>
          <w:rFonts w:asciiTheme="majorHAnsi" w:hAnsiTheme="majorHAnsi" w:cstheme="majorHAnsi"/>
          <w:sz w:val="24"/>
          <w:highlight w:val="yellow"/>
        </w:rPr>
        <w:t>GPIO.output</w:t>
      </w:r>
      <w:proofErr w:type="spellEnd"/>
      <w:r w:rsidRPr="00C945A3">
        <w:rPr>
          <w:rFonts w:asciiTheme="majorHAnsi" w:hAnsiTheme="majorHAnsi" w:cstheme="majorHAnsi"/>
          <w:sz w:val="24"/>
          <w:highlight w:val="yellow"/>
        </w:rPr>
        <w:t xml:space="preserve">(LED,0)                   </w:t>
      </w:r>
    </w:p>
    <w:p w14:paraId="35D0C894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if(data == "#"):                             </w:t>
      </w:r>
      <w:r w:rsidRPr="00C945A3">
        <w:rPr>
          <w:rFonts w:asciiTheme="majorHAnsi" w:hAnsiTheme="majorHAnsi" w:cstheme="majorHAnsi"/>
          <w:color w:val="FF0000"/>
          <w:sz w:val="24"/>
          <w:highlight w:val="yellow"/>
        </w:rPr>
        <w:t># ON signal from android phone</w:t>
      </w:r>
    </w:p>
    <w:p w14:paraId="25ABAC76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print("GPIO is BLINKING")</w:t>
      </w:r>
    </w:p>
    <w:p w14:paraId="4603E469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control = True</w:t>
      </w:r>
    </w:p>
    <w:p w14:paraId="1E5E7D2B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while control:</w:t>
      </w:r>
    </w:p>
    <w:p w14:paraId="29F4991D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    print("GPIO 38 HIGH,LED ON")</w:t>
      </w:r>
    </w:p>
    <w:p w14:paraId="27A2B3BF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    </w:t>
      </w:r>
      <w:proofErr w:type="spellStart"/>
      <w:r w:rsidRPr="00C945A3">
        <w:rPr>
          <w:rFonts w:asciiTheme="majorHAnsi" w:hAnsiTheme="majorHAnsi" w:cstheme="majorHAnsi"/>
          <w:sz w:val="24"/>
          <w:highlight w:val="yellow"/>
        </w:rPr>
        <w:t>GPIO.output</w:t>
      </w:r>
      <w:proofErr w:type="spellEnd"/>
      <w:r w:rsidRPr="00C945A3">
        <w:rPr>
          <w:rFonts w:asciiTheme="majorHAnsi" w:hAnsiTheme="majorHAnsi" w:cstheme="majorHAnsi"/>
          <w:sz w:val="24"/>
          <w:highlight w:val="yellow"/>
        </w:rPr>
        <w:t>(LED,1)</w:t>
      </w:r>
    </w:p>
    <w:p w14:paraId="27D6616F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    </w:t>
      </w:r>
      <w:proofErr w:type="spellStart"/>
      <w:r w:rsidRPr="00C945A3">
        <w:rPr>
          <w:rFonts w:asciiTheme="majorHAnsi" w:hAnsiTheme="majorHAnsi" w:cstheme="majorHAnsi"/>
          <w:sz w:val="24"/>
          <w:highlight w:val="yellow"/>
        </w:rPr>
        <w:t>time.sleep</w:t>
      </w:r>
      <w:proofErr w:type="spellEnd"/>
      <w:r w:rsidRPr="00C945A3">
        <w:rPr>
          <w:rFonts w:asciiTheme="majorHAnsi" w:hAnsiTheme="majorHAnsi" w:cstheme="majorHAnsi"/>
          <w:sz w:val="24"/>
          <w:highlight w:val="yellow"/>
        </w:rPr>
        <w:t>(1)</w:t>
      </w:r>
    </w:p>
    <w:p w14:paraId="666497E5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lastRenderedPageBreak/>
        <w:t xml:space="preserve">           print("GPIO 38 LOW,LED OFF")</w:t>
      </w:r>
    </w:p>
    <w:p w14:paraId="3C240B5A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    </w:t>
      </w:r>
      <w:proofErr w:type="spellStart"/>
      <w:r w:rsidRPr="00C945A3">
        <w:rPr>
          <w:rFonts w:asciiTheme="majorHAnsi" w:hAnsiTheme="majorHAnsi" w:cstheme="majorHAnsi"/>
          <w:sz w:val="24"/>
          <w:highlight w:val="yellow"/>
        </w:rPr>
        <w:t>GPIO.output</w:t>
      </w:r>
      <w:proofErr w:type="spellEnd"/>
      <w:r w:rsidRPr="00C945A3">
        <w:rPr>
          <w:rFonts w:asciiTheme="majorHAnsi" w:hAnsiTheme="majorHAnsi" w:cstheme="majorHAnsi"/>
          <w:sz w:val="24"/>
          <w:highlight w:val="yellow"/>
        </w:rPr>
        <w:t>(LED,0)</w:t>
      </w:r>
    </w:p>
    <w:p w14:paraId="4DD44965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    </w:t>
      </w:r>
      <w:proofErr w:type="spellStart"/>
      <w:r w:rsidRPr="00C945A3">
        <w:rPr>
          <w:rFonts w:asciiTheme="majorHAnsi" w:hAnsiTheme="majorHAnsi" w:cstheme="majorHAnsi"/>
          <w:sz w:val="24"/>
          <w:highlight w:val="yellow"/>
        </w:rPr>
        <w:t>time.sleep</w:t>
      </w:r>
      <w:proofErr w:type="spellEnd"/>
      <w:r w:rsidRPr="00C945A3">
        <w:rPr>
          <w:rFonts w:asciiTheme="majorHAnsi" w:hAnsiTheme="majorHAnsi" w:cstheme="majorHAnsi"/>
          <w:sz w:val="24"/>
          <w:highlight w:val="yellow"/>
        </w:rPr>
        <w:t>(1)</w:t>
      </w:r>
    </w:p>
    <w:p w14:paraId="64108F64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    data = </w:t>
      </w:r>
      <w:proofErr w:type="spellStart"/>
      <w:r w:rsidRPr="00C945A3">
        <w:rPr>
          <w:rFonts w:asciiTheme="majorHAnsi" w:hAnsiTheme="majorHAnsi" w:cstheme="majorHAnsi"/>
          <w:sz w:val="24"/>
          <w:highlight w:val="yellow"/>
        </w:rPr>
        <w:t>client_socket.recv</w:t>
      </w:r>
      <w:proofErr w:type="spellEnd"/>
      <w:r w:rsidRPr="00C945A3">
        <w:rPr>
          <w:rFonts w:asciiTheme="majorHAnsi" w:hAnsiTheme="majorHAnsi" w:cstheme="majorHAnsi"/>
          <w:sz w:val="24"/>
          <w:highlight w:val="yellow"/>
        </w:rPr>
        <w:t>(1)</w:t>
      </w:r>
    </w:p>
    <w:p w14:paraId="6A59D827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    if(data == "@"):</w:t>
      </w:r>
    </w:p>
    <w:p w14:paraId="13C62E6E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        print("LED INDICATOR OFF");</w:t>
      </w:r>
    </w:p>
    <w:p w14:paraId="34EFF8C5" w14:textId="77777777" w:rsidR="00F871CB" w:rsidRPr="00C945A3" w:rsidRDefault="00F871CB" w:rsidP="00F871CB">
      <w:pPr>
        <w:ind w:left="720"/>
        <w:jc w:val="both"/>
        <w:rPr>
          <w:rFonts w:asciiTheme="majorHAnsi" w:hAnsiTheme="majorHAnsi" w:cstheme="majorHAnsi"/>
          <w:sz w:val="24"/>
          <w:highlight w:val="yellow"/>
        </w:rPr>
      </w:pPr>
      <w:r w:rsidRPr="00C945A3">
        <w:rPr>
          <w:rFonts w:asciiTheme="majorHAnsi" w:hAnsiTheme="majorHAnsi" w:cstheme="majorHAnsi"/>
          <w:sz w:val="24"/>
          <w:highlight w:val="yellow"/>
        </w:rPr>
        <w:t xml:space="preserve">               control = False</w:t>
      </w:r>
    </w:p>
    <w:p w14:paraId="73633DC3" w14:textId="77777777" w:rsidR="002869B1" w:rsidRPr="00C945A3" w:rsidRDefault="002869B1" w:rsidP="000332EA">
      <w:pPr>
        <w:spacing w:after="0" w:line="240" w:lineRule="auto"/>
        <w:ind w:firstLine="720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</w:p>
    <w:p w14:paraId="77E8077F" w14:textId="72A8EAFC" w:rsidR="00D55625" w:rsidRDefault="00D55625" w:rsidP="00D55625">
      <w:pPr>
        <w:spacing w:after="0" w:line="240" w:lineRule="auto"/>
        <w:contextualSpacing/>
        <w:jc w:val="both"/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</w:pPr>
      <w:proofErr w:type="spellStart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client_socket.close</w:t>
      </w:r>
      <w:proofErr w:type="spellEnd"/>
      <w:r w:rsidRPr="00C945A3">
        <w:rPr>
          <w:rFonts w:asciiTheme="majorHAnsi" w:hAnsiTheme="majorHAnsi" w:cstheme="majorHAnsi"/>
          <w:bCs/>
          <w:color w:val="000000" w:themeColor="text1"/>
          <w:sz w:val="24"/>
          <w:highlight w:val="yellow"/>
        </w:rPr>
        <w:t>()</w:t>
      </w:r>
    </w:p>
    <w:p w14:paraId="554BA7C7" w14:textId="77777777" w:rsidR="00C945A3" w:rsidRPr="00C945A3" w:rsidRDefault="00C945A3" w:rsidP="00D55625">
      <w:pPr>
        <w:spacing w:after="0" w:line="240" w:lineRule="auto"/>
        <w:contextualSpacing/>
        <w:jc w:val="both"/>
        <w:rPr>
          <w:rFonts w:asciiTheme="majorHAnsi" w:hAnsiTheme="majorHAnsi" w:cstheme="majorHAnsi"/>
          <w:sz w:val="24"/>
          <w:highlight w:val="yellow"/>
        </w:rPr>
      </w:pPr>
    </w:p>
    <w:p w14:paraId="01AA2621" w14:textId="735D18CD" w:rsidR="00020F25" w:rsidRDefault="00D55625" w:rsidP="00020F25">
      <w:pPr>
        <w:jc w:val="both"/>
        <w:rPr>
          <w:rFonts w:asciiTheme="majorHAnsi" w:hAnsiTheme="majorHAnsi" w:cstheme="majorHAnsi"/>
          <w:sz w:val="24"/>
        </w:rPr>
      </w:pPr>
      <w:proofErr w:type="spellStart"/>
      <w:r w:rsidRPr="00C945A3">
        <w:rPr>
          <w:rFonts w:asciiTheme="majorHAnsi" w:hAnsiTheme="majorHAnsi" w:cstheme="majorHAnsi"/>
          <w:sz w:val="24"/>
          <w:highlight w:val="yellow"/>
        </w:rPr>
        <w:t>server_socket.close</w:t>
      </w:r>
      <w:proofErr w:type="spellEnd"/>
      <w:r w:rsidRPr="00C945A3">
        <w:rPr>
          <w:rFonts w:asciiTheme="majorHAnsi" w:hAnsiTheme="majorHAnsi" w:cstheme="majorHAnsi"/>
          <w:sz w:val="24"/>
          <w:highlight w:val="yellow"/>
        </w:rPr>
        <w:t>()</w:t>
      </w:r>
    </w:p>
    <w:p w14:paraId="558D6523" w14:textId="12F34FF7" w:rsidR="00D55625" w:rsidRDefault="00D55625" w:rsidP="00020F25">
      <w:pPr>
        <w:jc w:val="both"/>
        <w:rPr>
          <w:rFonts w:asciiTheme="majorHAnsi" w:hAnsiTheme="majorHAnsi" w:cstheme="majorHAnsi"/>
          <w:sz w:val="24"/>
        </w:rPr>
      </w:pPr>
    </w:p>
    <w:p w14:paraId="1B4F5FF2" w14:textId="42AA06BC" w:rsidR="00B62401" w:rsidRPr="00C6103A" w:rsidRDefault="004D75A1" w:rsidP="00020F25">
      <w:pPr>
        <w:jc w:val="both"/>
        <w:rPr>
          <w:rFonts w:asciiTheme="majorHAnsi" w:hAnsiTheme="majorHAnsi" w:cstheme="majorHAnsi"/>
          <w:sz w:val="24"/>
        </w:rPr>
      </w:pPr>
      <w:r w:rsidRPr="004D75A1">
        <w:rPr>
          <w:rFonts w:asciiTheme="majorHAnsi" w:hAnsiTheme="majorHAnsi" w:cstheme="majorHAnsi"/>
          <w:sz w:val="24"/>
        </w:rPr>
        <w:t xml:space="preserve">              </w:t>
      </w:r>
      <w:r w:rsidR="00C945A3">
        <w:rPr>
          <w:rFonts w:asciiTheme="majorHAnsi" w:hAnsiTheme="majorHAnsi" w:cstheme="majorHAnsi"/>
          <w:sz w:val="24"/>
        </w:rPr>
        <w:t>****************************************************************************************************************************************************************</w:t>
      </w:r>
    </w:p>
    <w:sectPr w:rsidR="00B62401" w:rsidRPr="00C6103A" w:rsidSect="00A45842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C5"/>
    <w:rsid w:val="00007248"/>
    <w:rsid w:val="000158E5"/>
    <w:rsid w:val="00020F25"/>
    <w:rsid w:val="00032036"/>
    <w:rsid w:val="000332EA"/>
    <w:rsid w:val="00060EE6"/>
    <w:rsid w:val="00085EB5"/>
    <w:rsid w:val="000B6551"/>
    <w:rsid w:val="000E44AB"/>
    <w:rsid w:val="001263B7"/>
    <w:rsid w:val="001335CF"/>
    <w:rsid w:val="001969DC"/>
    <w:rsid w:val="00217F81"/>
    <w:rsid w:val="00234E7D"/>
    <w:rsid w:val="002460D9"/>
    <w:rsid w:val="00263565"/>
    <w:rsid w:val="002707E4"/>
    <w:rsid w:val="002869B1"/>
    <w:rsid w:val="00286AE6"/>
    <w:rsid w:val="002D39AF"/>
    <w:rsid w:val="00397E20"/>
    <w:rsid w:val="003A3694"/>
    <w:rsid w:val="003A473D"/>
    <w:rsid w:val="003A5636"/>
    <w:rsid w:val="003B4BB2"/>
    <w:rsid w:val="003D3631"/>
    <w:rsid w:val="00421251"/>
    <w:rsid w:val="00446E66"/>
    <w:rsid w:val="0046527A"/>
    <w:rsid w:val="004966A0"/>
    <w:rsid w:val="004B1ABF"/>
    <w:rsid w:val="004D3F2A"/>
    <w:rsid w:val="004D75A1"/>
    <w:rsid w:val="004E4570"/>
    <w:rsid w:val="005709FA"/>
    <w:rsid w:val="005C40B6"/>
    <w:rsid w:val="00656D74"/>
    <w:rsid w:val="00664316"/>
    <w:rsid w:val="006B117A"/>
    <w:rsid w:val="006F3E0F"/>
    <w:rsid w:val="00753041"/>
    <w:rsid w:val="00780B8C"/>
    <w:rsid w:val="007B5BCB"/>
    <w:rsid w:val="00856618"/>
    <w:rsid w:val="00886B92"/>
    <w:rsid w:val="008C7C62"/>
    <w:rsid w:val="0091455F"/>
    <w:rsid w:val="0092172D"/>
    <w:rsid w:val="00936478"/>
    <w:rsid w:val="009C1551"/>
    <w:rsid w:val="00A45842"/>
    <w:rsid w:val="00A82D81"/>
    <w:rsid w:val="00AB0E6B"/>
    <w:rsid w:val="00B0796C"/>
    <w:rsid w:val="00B4459E"/>
    <w:rsid w:val="00B47900"/>
    <w:rsid w:val="00B62401"/>
    <w:rsid w:val="00B91013"/>
    <w:rsid w:val="00BA0A6E"/>
    <w:rsid w:val="00BA0D43"/>
    <w:rsid w:val="00BD7381"/>
    <w:rsid w:val="00BE4533"/>
    <w:rsid w:val="00BF4967"/>
    <w:rsid w:val="00C6103A"/>
    <w:rsid w:val="00C9071B"/>
    <w:rsid w:val="00C945A3"/>
    <w:rsid w:val="00CC3D4F"/>
    <w:rsid w:val="00D05DF0"/>
    <w:rsid w:val="00D22902"/>
    <w:rsid w:val="00D326C5"/>
    <w:rsid w:val="00D55625"/>
    <w:rsid w:val="00DC0F71"/>
    <w:rsid w:val="00DD4EDC"/>
    <w:rsid w:val="00DD7B01"/>
    <w:rsid w:val="00DE41C3"/>
    <w:rsid w:val="00E30126"/>
    <w:rsid w:val="00E315EE"/>
    <w:rsid w:val="00E56C3B"/>
    <w:rsid w:val="00E77E24"/>
    <w:rsid w:val="00E946D1"/>
    <w:rsid w:val="00EB0BCD"/>
    <w:rsid w:val="00EC67E4"/>
    <w:rsid w:val="00F03236"/>
    <w:rsid w:val="00F8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DDDE"/>
  <w15:chartTrackingRefBased/>
  <w15:docId w15:val="{5328D9BF-3D8E-4FCF-A6BC-CCBF2F4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MOHIT Assudani</cp:lastModifiedBy>
  <cp:revision>15</cp:revision>
  <dcterms:created xsi:type="dcterms:W3CDTF">2020-09-08T08:36:00Z</dcterms:created>
  <dcterms:modified xsi:type="dcterms:W3CDTF">2020-12-21T13:13:00Z</dcterms:modified>
</cp:coreProperties>
</file>