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complaints</w:t>
        <w:br/>
        <w:br/>
        <w:t>history</w:t>
        <w:br/>
        <w:br/>
        <w:t>examination</w:t>
        <w:br/>
        <w:br/>
        <w:t>diagnosis</w:t>
        <w:br/>
        <w:br/>
        <w:t>advised</w:t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36576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