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54bb525f5990fa57887d8a2814d3d85fbc1e16"/>
    <w:p>
      <w:pPr>
        <w:pStyle w:val="Heading1"/>
      </w:pPr>
      <w:r>
        <w:t xml:space="preserve">Enterprise Data Simulator (EDS): The Complete Guide</w:t>
      </w:r>
    </w:p>
    <w:bookmarkEnd w:id="20"/>
    <w:bookmarkStart w:id="21" w:name="X39eb9744b861cd2ea77b6c108d696d5ab36e4da"/>
    <w:p>
      <w:pPr>
        <w:pStyle w:val="Heading1"/>
      </w:pPr>
      <w:r>
        <w:t xml:space="preserve">Chapter 6 – Understanding the Generated Enterprise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Data Engineers, Architects, BI Developers, AI Engineers, Contributors</w:t>
      </w:r>
    </w:p>
    <w:p>
      <w:r>
        <w:pict>
          <v:rect style="width:0;height:1.5pt" o:hralign="center" o:hrstd="t" o:hr="t"/>
        </w:pict>
      </w:r>
    </w:p>
    <w:bookmarkEnd w:id="21"/>
    <w:bookmarkStart w:id="22" w:name="introduction"/>
    <w:p>
      <w:pPr>
        <w:pStyle w:val="Heading1"/>
      </w:pPr>
      <w:r>
        <w:t xml:space="preserve">6.1 Introduction</w:t>
      </w:r>
    </w:p>
    <w:p>
      <w:pPr>
        <w:pStyle w:val="FirstParagraph"/>
      </w:pPr>
      <w:r>
        <w:t xml:space="preserve">Congratulations.</w:t>
      </w:r>
    </w:p>
    <w:p>
      <w:pPr>
        <w:pStyle w:val="BodyText"/>
      </w:pPr>
      <w:r>
        <w:t xml:space="preserve">You have successfully generated your first enterprise.</w:t>
      </w:r>
    </w:p>
    <w:p>
      <w:pPr>
        <w:pStyle w:val="BodyText"/>
      </w:pPr>
      <w:r>
        <w:t xml:space="preserve">Most developers now make the same mistake.</w:t>
      </w:r>
    </w:p>
    <w:p>
      <w:pPr>
        <w:pStyle w:val="BodyText"/>
      </w:pPr>
      <w:r>
        <w:t xml:space="preserve">They immediately open</w:t>
      </w:r>
      <w:r>
        <w:t xml:space="preserve"> </w:t>
      </w:r>
      <w:r>
        <w:rPr>
          <w:b/>
          <w:bCs/>
        </w:rPr>
        <w:t xml:space="preserve">Customers.csv</w:t>
      </w:r>
      <w:r>
        <w:t xml:space="preserve">, scroll through a few rows, and conclude that the simulator works.</w:t>
      </w:r>
    </w:p>
    <w:p>
      <w:pPr>
        <w:pStyle w:val="BodyText"/>
      </w:pPr>
      <w:r>
        <w:t xml:space="preserve">That is not how Enterprise Data Simulator should be evaluated.</w:t>
      </w:r>
    </w:p>
    <w:p>
      <w:pPr>
        <w:pStyle w:val="BodyText"/>
      </w:pPr>
      <w:r>
        <w:t xml:space="preserve">The generated files are only a representation of a much larger business.</w:t>
      </w:r>
    </w:p>
    <w:p>
      <w:pPr>
        <w:pStyle w:val="BodyText"/>
      </w:pPr>
      <w:r>
        <w:t xml:space="preserve">This chapter teaches you how to</w:t>
      </w:r>
      <w:r>
        <w:t xml:space="preserve"> </w:t>
      </w:r>
      <w:r>
        <w:rPr>
          <w:b/>
          <w:bCs/>
        </w:rPr>
        <w:t xml:space="preserve">read an enterprise</w:t>
      </w:r>
      <w:r>
        <w:t xml:space="preserve"> </w:t>
      </w:r>
      <w:r>
        <w:t xml:space="preserve">instead of simply reading data files.</w:t>
      </w:r>
    </w:p>
    <w:p>
      <w:r>
        <w:pict>
          <v:rect style="width:0;height:1.5pt" o:hralign="center" o:hrstd="t" o:hr="t"/>
        </w:pict>
      </w:r>
    </w:p>
    <w:bookmarkEnd w:id="22"/>
    <w:bookmarkStart w:id="23" w:name="dont-think-in-csv-files"/>
    <w:p>
      <w:pPr>
        <w:pStyle w:val="Heading1"/>
      </w:pPr>
      <w:r>
        <w:t xml:space="preserve">6.2 Don’t Think in CSV Files</w:t>
      </w:r>
    </w:p>
    <w:p>
      <w:pPr>
        <w:pStyle w:val="FirstParagraph"/>
      </w:pPr>
      <w:r>
        <w:t xml:space="preserve">Many developers naturally think like this:</w:t>
      </w:r>
    </w:p>
    <w:p>
      <w:pPr>
        <w:pStyle w:val="SourceCode"/>
      </w:pPr>
      <w:r>
        <w:rPr>
          <w:rStyle w:val="VerbatimChar"/>
        </w:rPr>
        <w:t xml:space="preserve">Customers.csv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Orders.csv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Products.csv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Employees.csv</w:t>
      </w:r>
    </w:p>
    <w:p>
      <w:pPr>
        <w:pStyle w:val="FirstParagraph"/>
      </w:pPr>
      <w:r>
        <w:t xml:space="preserve">EDS encourages a different perspective.</w:t>
      </w:r>
    </w:p>
    <w:p>
      <w:pPr>
        <w:pStyle w:val="BodyText"/>
      </w:pPr>
      <w:r>
        <w:t xml:space="preserve">Instead, think:</w:t>
      </w:r>
    </w:p>
    <w:p>
      <w:pPr>
        <w:pStyle w:val="SourceCode"/>
      </w:pPr>
      <w:r>
        <w:rPr>
          <w:rStyle w:val="VerbatimChar"/>
        </w:rPr>
        <w:t xml:space="preserve">Retail Business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Customers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Buy Products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Orders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Inventory Changes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Revenue Increases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Datasets are Produced</w:t>
      </w:r>
    </w:p>
    <w:p>
      <w:pPr>
        <w:pStyle w:val="FirstParagraph"/>
      </w:pPr>
      <w:r>
        <w:t xml:space="preserve">The CSV files are simply evidence of business activity.</w:t>
      </w:r>
    </w:p>
    <w:p>
      <w:pPr>
        <w:pStyle w:val="BodyText"/>
      </w:pPr>
      <w:r>
        <w:t xml:space="preserve">The business always comes first.</w:t>
      </w:r>
    </w:p>
    <w:p>
      <w:r>
        <w:pict>
          <v:rect style="width:0;height:1.5pt" o:hralign="center" o:hrstd="t" o:hr="t"/>
        </w:pict>
      </w:r>
    </w:p>
    <w:bookmarkEnd w:id="23"/>
    <w:bookmarkStart w:id="24" w:name="looking-at-the-enterprise"/>
    <w:p>
      <w:pPr>
        <w:pStyle w:val="Heading1"/>
      </w:pPr>
      <w:r>
        <w:t xml:space="preserve">6.3 Looking at the Enterprise</w:t>
      </w:r>
    </w:p>
    <w:p>
      <w:pPr>
        <w:pStyle w:val="FirstParagraph"/>
      </w:pPr>
      <w:r>
        <w:t xml:space="preserve">Imagine opening the generated enterprise for the first time.</w:t>
      </w:r>
    </w:p>
    <w:p>
      <w:pPr>
        <w:pStyle w:val="BodyText"/>
      </w:pPr>
      <w:r>
        <w:t xml:space="preserve">Instead of asking:</w:t>
      </w:r>
    </w:p>
    <w:p>
      <w:pPr>
        <w:pStyle w:val="BlockText"/>
      </w:pPr>
      <w:r>
        <w:t xml:space="preserve">“How many files were generated?”</w:t>
      </w:r>
    </w:p>
    <w:p>
      <w:pPr>
        <w:pStyle w:val="FirstParagraph"/>
      </w:pPr>
      <w:r>
        <w:t xml:space="preserve">Ask questions such as:</w:t>
      </w:r>
    </w:p>
    <w:p>
      <w:pPr>
        <w:pStyle w:val="Compact"/>
        <w:numPr>
          <w:ilvl w:val="0"/>
          <w:numId w:val="1001"/>
        </w:numPr>
      </w:pPr>
      <w:r>
        <w:t xml:space="preserve">What business is being simulated?</w:t>
      </w:r>
    </w:p>
    <w:p>
      <w:pPr>
        <w:pStyle w:val="Compact"/>
        <w:numPr>
          <w:ilvl w:val="0"/>
          <w:numId w:val="1001"/>
        </w:numPr>
      </w:pPr>
      <w:r>
        <w:t xml:space="preserve">How large is the company?</w:t>
      </w:r>
    </w:p>
    <w:p>
      <w:pPr>
        <w:pStyle w:val="Compact"/>
        <w:numPr>
          <w:ilvl w:val="0"/>
          <w:numId w:val="1001"/>
        </w:numPr>
      </w:pPr>
      <w:r>
        <w:t xml:space="preserve">How many customers exist?</w:t>
      </w:r>
    </w:p>
    <w:p>
      <w:pPr>
        <w:pStyle w:val="Compact"/>
        <w:numPr>
          <w:ilvl w:val="0"/>
          <w:numId w:val="1001"/>
        </w:numPr>
      </w:pPr>
      <w:r>
        <w:t xml:space="preserve">How many products are available?</w:t>
      </w:r>
    </w:p>
    <w:p>
      <w:pPr>
        <w:pStyle w:val="Compact"/>
        <w:numPr>
          <w:ilvl w:val="0"/>
          <w:numId w:val="1001"/>
        </w:numPr>
      </w:pPr>
      <w:r>
        <w:t xml:space="preserve">How many employees work here?</w:t>
      </w:r>
    </w:p>
    <w:p>
      <w:pPr>
        <w:pStyle w:val="Compact"/>
        <w:numPr>
          <w:ilvl w:val="0"/>
          <w:numId w:val="1001"/>
        </w:numPr>
      </w:pPr>
      <w:r>
        <w:t xml:space="preserve">How active is this business?</w:t>
      </w:r>
    </w:p>
    <w:p>
      <w:pPr>
        <w:pStyle w:val="Compact"/>
        <w:numPr>
          <w:ilvl w:val="0"/>
          <w:numId w:val="1001"/>
        </w:numPr>
      </w:pPr>
      <w:r>
        <w:t xml:space="preserve">Is the company growing?</w:t>
      </w:r>
    </w:p>
    <w:p>
      <w:pPr>
        <w:pStyle w:val="FirstParagraph"/>
      </w:pPr>
      <w:r>
        <w:t xml:space="preserve">These questions reveal whether the generated enterprise is believable.</w:t>
      </w:r>
    </w:p>
    <w:p>
      <w:r>
        <w:pict>
          <v:rect style="width:0;height:1.5pt" o:hralign="center" o:hrstd="t" o:hr="t"/>
        </w:pict>
      </w:r>
    </w:p>
    <w:bookmarkEnd w:id="24"/>
    <w:bookmarkStart w:id="25" w:name="understanding-business-entities"/>
    <w:p>
      <w:pPr>
        <w:pStyle w:val="Heading1"/>
      </w:pPr>
      <w:r>
        <w:t xml:space="preserve">6.4 Understanding Business Entities</w:t>
      </w:r>
    </w:p>
    <w:p>
      <w:pPr>
        <w:pStyle w:val="FirstParagraph"/>
      </w:pPr>
      <w:r>
        <w:t xml:space="preserve">Every dataset represents a business entity.</w:t>
      </w:r>
    </w:p>
    <w:p>
      <w:pPr>
        <w:pStyle w:val="BodyText"/>
      </w:pPr>
      <w:r>
        <w:t xml:space="preserve">For 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Represents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Customers</w:t>
            </w:r>
          </w:p>
        </w:tc>
        <w:tc>
          <w:tcPr/>
          <w:p>
            <w:pPr>
              <w:pStyle w:val="Compact"/>
            </w:pPr>
            <w:r>
              <w:t xml:space="preserve">People who purchase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Items sold by the 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Suppliers</w:t>
            </w:r>
          </w:p>
        </w:tc>
        <w:tc>
          <w:tcPr/>
          <w:p>
            <w:pPr>
              <w:pStyle w:val="Compact"/>
            </w:pPr>
            <w:r>
              <w:t xml:space="preserve">Companies supplying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Employees</w:t>
            </w:r>
          </w:p>
        </w:tc>
        <w:tc>
          <w:tcPr/>
          <w:p>
            <w:pPr>
              <w:pStyle w:val="Compact"/>
            </w:pPr>
            <w:r>
              <w:t xml:space="preserve">Staff working for the company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Orders</w:t>
            </w:r>
          </w:p>
        </w:tc>
        <w:tc>
          <w:tcPr/>
          <w:p>
            <w:pPr>
              <w:pStyle w:val="Compact"/>
            </w:pPr>
            <w:r>
              <w:t xml:space="preserve">Customer purchases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Current stock levels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Financial transactions</w:t>
            </w:r>
          </w:p>
        </w:tc>
      </w:tr>
    </w:tbl>
    <w:p>
      <w:pPr>
        <w:pStyle w:val="BodyText"/>
      </w:pPr>
      <w:r>
        <w:t xml:space="preserve">Notice that every dataset has a clear business meaning.</w:t>
      </w:r>
    </w:p>
    <w:p>
      <w:pPr>
        <w:pStyle w:val="BodyText"/>
      </w:pPr>
      <w:r>
        <w:t xml:space="preserve">If a dataset cannot be explained to a business user, it probably does not belong in the simulation.</w:t>
      </w:r>
    </w:p>
    <w:p>
      <w:r>
        <w:pict>
          <v:rect style="width:0;height:1.5pt" o:hralign="center" o:hrstd="t" o:hr="t"/>
        </w:pict>
      </w:r>
    </w:p>
    <w:bookmarkEnd w:id="25"/>
    <w:bookmarkStart w:id="26" w:name="the-enterprise-story"/>
    <w:p>
      <w:pPr>
        <w:pStyle w:val="Heading1"/>
      </w:pPr>
      <w:r>
        <w:t xml:space="preserve">6.5 The Enterprise Story</w:t>
      </w:r>
    </w:p>
    <w:p>
      <w:pPr>
        <w:pStyle w:val="FirstParagraph"/>
      </w:pPr>
      <w:r>
        <w:t xml:space="preserve">Imagine the following simplified enterprise.</w:t>
      </w:r>
    </w:p>
    <w:p>
      <w:pPr>
        <w:pStyle w:val="SourceCode"/>
      </w:pPr>
      <w:r>
        <w:rPr>
          <w:rStyle w:val="VerbatimChar"/>
        </w:rPr>
        <w:t xml:space="preserve">Retail Company</w:t>
      </w:r>
      <w:r>
        <w:br/>
      </w:r>
      <w:r>
        <w:br/>
      </w:r>
      <w:r>
        <w:rPr>
          <w:rStyle w:val="VerbatimChar"/>
        </w:rPr>
        <w:t xml:space="preserve">Customers</w:t>
      </w:r>
      <w:r>
        <w:br/>
      </w:r>
      <w:r>
        <w:br/>
      </w:r>
      <w:r>
        <w:rPr>
          <w:rStyle w:val="VerbatimChar"/>
        </w:rPr>
        <w:t xml:space="preserve">18,000</w:t>
      </w:r>
      <w:r>
        <w:br/>
      </w:r>
      <w:r>
        <w:br/>
      </w:r>
      <w:r>
        <w:rPr>
          <w:rStyle w:val="VerbatimChar"/>
        </w:rPr>
        <w:t xml:space="preserve">Products</w:t>
      </w:r>
      <w:r>
        <w:br/>
      </w:r>
      <w:r>
        <w:br/>
      </w:r>
      <w:r>
        <w:rPr>
          <w:rStyle w:val="VerbatimChar"/>
        </w:rPr>
        <w:t xml:space="preserve">7,500</w:t>
      </w:r>
      <w:r>
        <w:br/>
      </w:r>
      <w:r>
        <w:br/>
      </w:r>
      <w:r>
        <w:rPr>
          <w:rStyle w:val="VerbatimChar"/>
        </w:rPr>
        <w:t xml:space="preserve">Employees</w:t>
      </w:r>
      <w:r>
        <w:br/>
      </w:r>
      <w:r>
        <w:br/>
      </w:r>
      <w:r>
        <w:rPr>
          <w:rStyle w:val="VerbatimChar"/>
        </w:rPr>
        <w:t xml:space="preserve">125</w:t>
      </w:r>
      <w:r>
        <w:br/>
      </w:r>
      <w:r>
        <w:br/>
      </w:r>
      <w:r>
        <w:rPr>
          <w:rStyle w:val="VerbatimChar"/>
        </w:rPr>
        <w:t xml:space="preserve">Suppliers</w:t>
      </w:r>
      <w:r>
        <w:br/>
      </w:r>
      <w:r>
        <w:br/>
      </w:r>
      <w:r>
        <w:rPr>
          <w:rStyle w:val="VerbatimChar"/>
        </w:rPr>
        <w:t xml:space="preserve">38</w:t>
      </w:r>
      <w:r>
        <w:br/>
      </w:r>
      <w:r>
        <w:br/>
      </w:r>
      <w:r>
        <w:rPr>
          <w:rStyle w:val="VerbatimChar"/>
        </w:rPr>
        <w:t xml:space="preserve">Orders</w:t>
      </w:r>
      <w:r>
        <w:br/>
      </w:r>
      <w:r>
        <w:br/>
      </w:r>
      <w:r>
        <w:rPr>
          <w:rStyle w:val="VerbatimChar"/>
        </w:rPr>
        <w:t xml:space="preserve">142,000</w:t>
      </w:r>
    </w:p>
    <w:p>
      <w:pPr>
        <w:pStyle w:val="FirstParagraph"/>
      </w:pPr>
      <w:r>
        <w:t xml:space="preserve">What does this tell us?</w:t>
      </w:r>
    </w:p>
    <w:p>
      <w:pPr>
        <w:pStyle w:val="BodyText"/>
      </w:pPr>
      <w:r>
        <w:t xml:space="preserve">Without looking at a single record we already know:</w:t>
      </w:r>
    </w:p>
    <w:p>
      <w:pPr>
        <w:pStyle w:val="Compact"/>
        <w:numPr>
          <w:ilvl w:val="0"/>
          <w:numId w:val="1002"/>
        </w:numPr>
      </w:pPr>
      <w:r>
        <w:t xml:space="preserve">This is a medium-sized retailer.</w:t>
      </w:r>
    </w:p>
    <w:p>
      <w:pPr>
        <w:pStyle w:val="Compact"/>
        <w:numPr>
          <w:ilvl w:val="0"/>
          <w:numId w:val="1002"/>
        </w:numPr>
      </w:pPr>
      <w:r>
        <w:t xml:space="preserve">It has an established customer base.</w:t>
      </w:r>
    </w:p>
    <w:p>
      <w:pPr>
        <w:pStyle w:val="Compact"/>
        <w:numPr>
          <w:ilvl w:val="0"/>
          <w:numId w:val="1002"/>
        </w:numPr>
      </w:pPr>
      <w:r>
        <w:t xml:space="preserve">Products come from multiple suppliers.</w:t>
      </w:r>
    </w:p>
    <w:p>
      <w:pPr>
        <w:pStyle w:val="Compact"/>
        <w:numPr>
          <w:ilvl w:val="0"/>
          <w:numId w:val="1002"/>
        </w:numPr>
      </w:pPr>
      <w:r>
        <w:t xml:space="preserve">Sales activity has existed for some time.</w:t>
      </w:r>
    </w:p>
    <w:p>
      <w:pPr>
        <w:pStyle w:val="Compact"/>
        <w:numPr>
          <w:ilvl w:val="0"/>
          <w:numId w:val="1002"/>
        </w:numPr>
      </w:pPr>
      <w:r>
        <w:t xml:space="preserve">The enterprise has accumulated history.</w:t>
      </w:r>
    </w:p>
    <w:p>
      <w:pPr>
        <w:pStyle w:val="FirstParagraph"/>
      </w:pPr>
      <w:r>
        <w:t xml:space="preserve">The datasets together describe the organisation.</w:t>
      </w:r>
    </w:p>
    <w:p>
      <w:r>
        <w:pict>
          <v:rect style="width:0;height:1.5pt" o:hralign="center" o:hrstd="t" o:hr="t"/>
        </w:pict>
      </w:r>
    </w:p>
    <w:bookmarkEnd w:id="26"/>
    <w:bookmarkStart w:id="27" w:name="relationships-tell-the-real-story"/>
    <w:p>
      <w:pPr>
        <w:pStyle w:val="Heading1"/>
      </w:pPr>
      <w:r>
        <w:t xml:space="preserve">6.6 Relationships Tell the Real Story</w:t>
      </w:r>
    </w:p>
    <w:p>
      <w:pPr>
        <w:pStyle w:val="FirstParagraph"/>
      </w:pPr>
      <w:r>
        <w:t xml:space="preserve">An isolated dataset has limited value.</w:t>
      </w:r>
    </w:p>
    <w:p>
      <w:pPr>
        <w:pStyle w:val="BodyText"/>
      </w:pPr>
      <w:r>
        <w:t xml:space="preserve">Relationships create meaning.</w:t>
      </w:r>
    </w:p>
    <w:p>
      <w:pPr>
        <w:pStyle w:val="BodyText"/>
      </w:pPr>
      <w:r>
        <w:t xml:space="preserve">Consider this chain.</w:t>
      </w:r>
    </w:p>
    <w:p>
      <w:pPr>
        <w:pStyle w:val="SourceCode"/>
      </w:pPr>
      <w:r>
        <w:rPr>
          <w:rStyle w:val="VerbatimChar"/>
        </w:rPr>
        <w:t xml:space="preserve">Customer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Places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Order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Contains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Order Item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References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Product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Supplied By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Supplier</w:t>
      </w:r>
    </w:p>
    <w:p>
      <w:pPr>
        <w:pStyle w:val="FirstParagraph"/>
      </w:pPr>
      <w:r>
        <w:t xml:space="preserve">Now ask yourself:</w:t>
      </w:r>
    </w:p>
    <w:p>
      <w:pPr>
        <w:pStyle w:val="BlockText"/>
      </w:pPr>
      <w:r>
        <w:t xml:space="preserve">What happens if one supplier stops delivering?</w:t>
      </w:r>
    </w:p>
    <w:p>
      <w:pPr>
        <w:pStyle w:val="FirstParagraph"/>
      </w:pPr>
      <w:r>
        <w:t xml:space="preserve">Suddenly:</w:t>
      </w:r>
    </w:p>
    <w:p>
      <w:pPr>
        <w:pStyle w:val="Compact"/>
        <w:numPr>
          <w:ilvl w:val="0"/>
          <w:numId w:val="1003"/>
        </w:numPr>
      </w:pPr>
      <w:r>
        <w:t xml:space="preserve">Inventory changes.</w:t>
      </w:r>
    </w:p>
    <w:p>
      <w:pPr>
        <w:pStyle w:val="Compact"/>
        <w:numPr>
          <w:ilvl w:val="0"/>
          <w:numId w:val="1003"/>
        </w:numPr>
      </w:pPr>
      <w:r>
        <w:t xml:space="preserve">Products become unavailable.</w:t>
      </w:r>
    </w:p>
    <w:p>
      <w:pPr>
        <w:pStyle w:val="Compact"/>
        <w:numPr>
          <w:ilvl w:val="0"/>
          <w:numId w:val="1003"/>
        </w:numPr>
      </w:pPr>
      <w:r>
        <w:t xml:space="preserve">Orders decrease.</w:t>
      </w:r>
    </w:p>
    <w:p>
      <w:pPr>
        <w:pStyle w:val="Compact"/>
        <w:numPr>
          <w:ilvl w:val="0"/>
          <w:numId w:val="1003"/>
        </w:numPr>
      </w:pPr>
      <w:r>
        <w:t xml:space="preserve">Revenue changes.</w:t>
      </w:r>
    </w:p>
    <w:p>
      <w:pPr>
        <w:pStyle w:val="FirstParagraph"/>
      </w:pPr>
      <w:r>
        <w:t xml:space="preserve">One business event influences multiple datasets.</w:t>
      </w:r>
    </w:p>
    <w:p>
      <w:pPr>
        <w:pStyle w:val="BodyText"/>
      </w:pPr>
      <w:r>
        <w:t xml:space="preserve">This is what makes enterprise simulation realistic.</w:t>
      </w:r>
    </w:p>
    <w:p>
      <w:r>
        <w:pict>
          <v:rect style="width:0;height:1.5pt" o:hralign="center" o:hrstd="t" o:hr="t"/>
        </w:pict>
      </w:r>
    </w:p>
    <w:bookmarkEnd w:id="27"/>
    <w:bookmarkStart w:id="28" w:name="following-a-customer-journey"/>
    <w:p>
      <w:pPr>
        <w:pStyle w:val="Heading1"/>
      </w:pPr>
      <w:r>
        <w:t xml:space="preserve">6.7 Following a Customer Journey</w:t>
      </w:r>
    </w:p>
    <w:p>
      <w:pPr>
        <w:pStyle w:val="FirstParagraph"/>
      </w:pPr>
      <w:r>
        <w:t xml:space="preserve">Let’s trace the lifecycle of a single customer.</w:t>
      </w:r>
    </w:p>
    <w:p>
      <w:pPr>
        <w:pStyle w:val="BodyText"/>
      </w:pPr>
      <w:r>
        <w:t xml:space="preserve">Day 12</w:t>
      </w:r>
    </w:p>
    <w:p>
      <w:pPr>
        <w:pStyle w:val="SourceCode"/>
      </w:pPr>
      <w:r>
        <w:rPr>
          <w:rStyle w:val="VerbatimChar"/>
        </w:rPr>
        <w:t xml:space="preserve">Customer Registers</w:t>
      </w:r>
    </w:p>
    <w:p>
      <w:pPr>
        <w:pStyle w:val="FirstParagraph"/>
      </w:pPr>
      <w:r>
        <w:t xml:space="preserve">Day 18</w:t>
      </w:r>
    </w:p>
    <w:p>
      <w:pPr>
        <w:pStyle w:val="SourceCode"/>
      </w:pPr>
      <w:r>
        <w:rPr>
          <w:rStyle w:val="VerbatimChar"/>
        </w:rPr>
        <w:t xml:space="preserve">Places First Order</w:t>
      </w:r>
    </w:p>
    <w:p>
      <w:pPr>
        <w:pStyle w:val="FirstParagraph"/>
      </w:pPr>
      <w:r>
        <w:t xml:space="preserve">Day 47</w:t>
      </w:r>
    </w:p>
    <w:p>
      <w:pPr>
        <w:pStyle w:val="SourceCode"/>
      </w:pPr>
      <w:r>
        <w:rPr>
          <w:rStyle w:val="VerbatimChar"/>
        </w:rPr>
        <w:t xml:space="preserve">Places Second Order</w:t>
      </w:r>
    </w:p>
    <w:p>
      <w:pPr>
        <w:pStyle w:val="FirstParagraph"/>
      </w:pPr>
      <w:r>
        <w:t xml:space="preserve">Day 103</w:t>
      </w:r>
    </w:p>
    <w:p>
      <w:pPr>
        <w:pStyle w:val="SourceCode"/>
      </w:pPr>
      <w:r>
        <w:rPr>
          <w:rStyle w:val="VerbatimChar"/>
        </w:rPr>
        <w:t xml:space="preserve">Returns an Item</w:t>
      </w:r>
    </w:p>
    <w:p>
      <w:pPr>
        <w:pStyle w:val="FirstParagraph"/>
      </w:pPr>
      <w:r>
        <w:t xml:space="preserve">Day 189</w:t>
      </w:r>
    </w:p>
    <w:p>
      <w:pPr>
        <w:pStyle w:val="SourceCode"/>
      </w:pPr>
      <w:r>
        <w:rPr>
          <w:rStyle w:val="VerbatimChar"/>
        </w:rPr>
        <w:t xml:space="preserve">Qualifies for Loyalty Program</w:t>
      </w:r>
    </w:p>
    <w:p>
      <w:pPr>
        <w:pStyle w:val="FirstParagraph"/>
      </w:pPr>
      <w:r>
        <w:t xml:space="preserve">Day 254</w:t>
      </w:r>
    </w:p>
    <w:p>
      <w:pPr>
        <w:pStyle w:val="SourceCode"/>
      </w:pPr>
      <w:r>
        <w:rPr>
          <w:rStyle w:val="VerbatimChar"/>
        </w:rPr>
        <w:t xml:space="preserve">Makes Large Purchase</w:t>
      </w:r>
    </w:p>
    <w:p>
      <w:pPr>
        <w:pStyle w:val="FirstParagraph"/>
      </w:pPr>
      <w:r>
        <w:t xml:space="preserve">Day 365</w:t>
      </w:r>
    </w:p>
    <w:p>
      <w:pPr>
        <w:pStyle w:val="SourceCode"/>
      </w:pPr>
      <w:r>
        <w:rPr>
          <w:rStyle w:val="VerbatimChar"/>
        </w:rPr>
        <w:t xml:space="preserve">VIP Customer</w:t>
      </w:r>
    </w:p>
    <w:p>
      <w:pPr>
        <w:pStyle w:val="FirstParagraph"/>
      </w:pPr>
      <w:r>
        <w:t xml:space="preserve">Notice what happened.</w:t>
      </w:r>
    </w:p>
    <w:p>
      <w:pPr>
        <w:pStyle w:val="BodyText"/>
      </w:pPr>
      <w:r>
        <w:t xml:space="preserve">The customer evolved.</w:t>
      </w:r>
    </w:p>
    <w:p>
      <w:pPr>
        <w:pStyle w:val="BodyText"/>
      </w:pPr>
      <w:r>
        <w:t xml:space="preserve">This is fundamentally different from simply generating a customer row with random values.</w:t>
      </w:r>
    </w:p>
    <w:p>
      <w:r>
        <w:pict>
          <v:rect style="width:0;height:1.5pt" o:hralign="center" o:hrstd="t" o:hr="t"/>
        </w:pict>
      </w:r>
    </w:p>
    <w:bookmarkEnd w:id="28"/>
    <w:bookmarkStart w:id="29" w:name="following-a-product-journey"/>
    <w:p>
      <w:pPr>
        <w:pStyle w:val="Heading1"/>
      </w:pPr>
      <w:r>
        <w:t xml:space="preserve">6.8 Following a Product Journey</w:t>
      </w:r>
    </w:p>
    <w:p>
      <w:pPr>
        <w:pStyle w:val="FirstParagraph"/>
      </w:pPr>
      <w:r>
        <w:t xml:space="preserve">Products also have lifecycles.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Product Created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Supplier Assigned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Inventory Received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First Sale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Stock Replenished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Promotion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Seasonal Demand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Eventually Discontinued</w:t>
      </w:r>
    </w:p>
    <w:p>
      <w:pPr>
        <w:pStyle w:val="FirstParagraph"/>
      </w:pPr>
      <w:r>
        <w:t xml:space="preserve">Products participate in business events throughout the simulation.</w:t>
      </w:r>
    </w:p>
    <w:p>
      <w:r>
        <w:pict>
          <v:rect style="width:0;height:1.5pt" o:hralign="center" o:hrstd="t" o:hr="t"/>
        </w:pict>
      </w:r>
    </w:p>
    <w:bookmarkEnd w:id="29"/>
    <w:bookmarkStart w:id="30" w:name="following-an-order"/>
    <w:p>
      <w:pPr>
        <w:pStyle w:val="Heading1"/>
      </w:pPr>
      <w:r>
        <w:t xml:space="preserve">6.9 Following an Order</w:t>
      </w:r>
    </w:p>
    <w:p>
      <w:pPr>
        <w:pStyle w:val="FirstParagraph"/>
      </w:pPr>
      <w:r>
        <w:t xml:space="preserve">An order is not just another dataset.</w:t>
      </w:r>
    </w:p>
    <w:p>
      <w:pPr>
        <w:pStyle w:val="BodyText"/>
      </w:pPr>
      <w:r>
        <w:t xml:space="preserve">It represents a business process.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Customer Browses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Order Created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Inventory Reserved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Payment Received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Shipment Prepared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Order Delivered</w:t>
      </w:r>
    </w:p>
    <w:p>
      <w:pPr>
        <w:pStyle w:val="FirstParagraph"/>
      </w:pPr>
      <w:r>
        <w:t xml:space="preserve">One order influences multiple parts of the enterprise.</w:t>
      </w:r>
    </w:p>
    <w:p>
      <w:r>
        <w:pict>
          <v:rect style="width:0;height:1.5pt" o:hralign="center" o:hrstd="t" o:hr="t"/>
        </w:pict>
      </w:r>
    </w:p>
    <w:bookmarkEnd w:id="30"/>
    <w:bookmarkStart w:id="31" w:name="enterprise-growth"/>
    <w:p>
      <w:pPr>
        <w:pStyle w:val="Heading1"/>
      </w:pPr>
      <w:r>
        <w:t xml:space="preserve">6.10 Enterprise Growth</w:t>
      </w:r>
    </w:p>
    <w:p>
      <w:pPr>
        <w:pStyle w:val="FirstParagraph"/>
      </w:pPr>
      <w:r>
        <w:t xml:space="preserve">Suppose the simulator runs for one year.</w:t>
      </w:r>
    </w:p>
    <w:p>
      <w:pPr>
        <w:pStyle w:val="BodyText"/>
      </w:pPr>
      <w:r>
        <w:t xml:space="preserve">The enterprise might evolve like this.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Customers</w:t>
            </w:r>
          </w:p>
        </w:tc>
        <w:tc>
          <w:tcPr/>
          <w:p>
            <w:pPr>
              <w:pStyle w:val="Compact"/>
            </w:pPr>
            <w:r>
              <w:t xml:space="preserve">Orders</w:t>
            </w:r>
          </w:p>
        </w:tc>
        <w:tc>
          <w:tcPr/>
          <w:p>
            <w:pPr>
              <w:pStyle w:val="Compact"/>
            </w:pPr>
            <w:r>
              <w:t xml:space="preserve">Employees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620</w:t>
            </w:r>
          </w:p>
        </w:tc>
        <w:tc>
          <w:tcPr/>
          <w:p>
            <w:pPr>
              <w:pStyle w:val="Compact"/>
            </w:pPr>
            <w:r>
              <w:t xml:space="preserve">910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2,150</w:t>
            </w:r>
          </w:p>
        </w:tc>
        <w:tc>
          <w:tcPr/>
          <w:p>
            <w:pPr>
              <w:pStyle w:val="Compact"/>
            </w:pPr>
            <w:r>
              <w:t xml:space="preserve">4,700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6,900</w:t>
            </w:r>
          </w:p>
        </w:tc>
        <w:tc>
          <w:tcPr/>
          <w:p>
            <w:pPr>
              <w:pStyle w:val="Compact"/>
            </w:pPr>
            <w:r>
              <w:t xml:space="preserve">21,300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365</w:t>
            </w:r>
          </w:p>
        </w:tc>
        <w:tc>
          <w:tcPr/>
          <w:p>
            <w:pPr>
              <w:pStyle w:val="Compact"/>
            </w:pPr>
            <w:r>
              <w:t xml:space="preserve">18,200</w:t>
            </w:r>
          </w:p>
        </w:tc>
        <w:tc>
          <w:tcPr/>
          <w:p>
            <w:pPr>
              <w:pStyle w:val="Compact"/>
            </w:pPr>
            <w:r>
              <w:t xml:space="preserve">142,000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</w:tr>
    </w:tbl>
    <w:p>
      <w:pPr>
        <w:pStyle w:val="BodyText"/>
      </w:pPr>
      <w:r>
        <w:t xml:space="preserve">Notice that the business evolves gradually.</w:t>
      </w:r>
    </w:p>
    <w:p>
      <w:pPr>
        <w:pStyle w:val="BodyText"/>
      </w:pPr>
      <w:r>
        <w:t xml:space="preserve">Growth should appear believable.</w:t>
      </w:r>
    </w:p>
    <w:p>
      <w:pPr>
        <w:pStyle w:val="BodyText"/>
      </w:pPr>
      <w:r>
        <w:t xml:space="preserve">Businesses rarely double overnight without explanation.</w:t>
      </w:r>
    </w:p>
    <w:p>
      <w:r>
        <w:pict>
          <v:rect style="width:0;height:1.5pt" o:hralign="center" o:hrstd="t" o:hr="t"/>
        </w:pict>
      </w:r>
    </w:p>
    <w:bookmarkEnd w:id="31"/>
    <w:bookmarkStart w:id="38" w:name="looking-for-realism"/>
    <w:p>
      <w:pPr>
        <w:pStyle w:val="Heading1"/>
      </w:pPr>
      <w:r>
        <w:t xml:space="preserve">6.11 Looking for Realism</w:t>
      </w:r>
    </w:p>
    <w:p>
      <w:pPr>
        <w:pStyle w:val="FirstParagraph"/>
      </w:pPr>
      <w:r>
        <w:t xml:space="preserve">After generating an enterprise, ask questions like these.</w:t>
      </w:r>
    </w:p>
    <w:bookmarkStart w:id="32" w:name="customers"/>
    <w:p>
      <w:pPr>
        <w:pStyle w:val="Heading3"/>
      </w:pPr>
      <w:r>
        <w:t xml:space="preserve">Customers</w:t>
      </w:r>
    </w:p>
    <w:p>
      <w:pPr>
        <w:pStyle w:val="FirstParagraph"/>
      </w:pPr>
      <w:r>
        <w:t xml:space="preserve">Do customers continue purchasing?</w:t>
      </w:r>
    </w:p>
    <w:p>
      <w:pPr>
        <w:pStyle w:val="BodyText"/>
      </w:pPr>
      <w:r>
        <w:t xml:space="preserve">Or do they disappear after one order?</w:t>
      </w:r>
    </w:p>
    <w:p>
      <w:r>
        <w:pict>
          <v:rect style="width:0;height:1.5pt" o:hralign="center" o:hrstd="t" o:hr="t"/>
        </w:pict>
      </w:r>
    </w:p>
    <w:bookmarkEnd w:id="32"/>
    <w:bookmarkStart w:id="33" w:name="products"/>
    <w:p>
      <w:pPr>
        <w:pStyle w:val="Heading3"/>
      </w:pPr>
      <w:r>
        <w:t xml:space="preserve">Products</w:t>
      </w:r>
    </w:p>
    <w:p>
      <w:pPr>
        <w:pStyle w:val="FirstParagraph"/>
      </w:pPr>
      <w:r>
        <w:t xml:space="preserve">Are products actually being sold?</w:t>
      </w:r>
    </w:p>
    <w:p>
      <w:pPr>
        <w:pStyle w:val="BodyText"/>
      </w:pPr>
      <w:r>
        <w:t xml:space="preserve">Or do they simply exist?</w:t>
      </w:r>
    </w:p>
    <w:p>
      <w:r>
        <w:pict>
          <v:rect style="width:0;height:1.5pt" o:hralign="center" o:hrstd="t" o:hr="t"/>
        </w:pict>
      </w:r>
    </w:p>
    <w:bookmarkEnd w:id="33"/>
    <w:bookmarkStart w:id="34" w:name="inventory"/>
    <w:p>
      <w:pPr>
        <w:pStyle w:val="Heading3"/>
      </w:pPr>
      <w:r>
        <w:t xml:space="preserve">Inventory</w:t>
      </w:r>
    </w:p>
    <w:p>
      <w:pPr>
        <w:pStyle w:val="FirstParagraph"/>
      </w:pPr>
      <w:r>
        <w:t xml:space="preserve">Does inventory decrease after sales?</w:t>
      </w:r>
    </w:p>
    <w:p>
      <w:pPr>
        <w:pStyle w:val="BodyText"/>
      </w:pPr>
      <w:r>
        <w:t xml:space="preserve">Is stock replenished?</w:t>
      </w:r>
    </w:p>
    <w:p>
      <w:r>
        <w:pict>
          <v:rect style="width:0;height:1.5pt" o:hralign="center" o:hrstd="t" o:hr="t"/>
        </w:pict>
      </w:r>
    </w:p>
    <w:bookmarkEnd w:id="34"/>
    <w:bookmarkStart w:id="35" w:name="employees"/>
    <w:p>
      <w:pPr>
        <w:pStyle w:val="Heading3"/>
      </w:pPr>
      <w:r>
        <w:t xml:space="preserve">Employees</w:t>
      </w:r>
    </w:p>
    <w:p>
      <w:pPr>
        <w:pStyle w:val="FirstParagraph"/>
      </w:pPr>
      <w:r>
        <w:t xml:space="preserve">Does staffing grow as the company expands?</w:t>
      </w:r>
    </w:p>
    <w:p>
      <w:r>
        <w:pict>
          <v:rect style="width:0;height:1.5pt" o:hralign="center" o:hrstd="t" o:hr="t"/>
        </w:pict>
      </w:r>
    </w:p>
    <w:bookmarkEnd w:id="35"/>
    <w:bookmarkStart w:id="36" w:name="suppliers"/>
    <w:p>
      <w:pPr>
        <w:pStyle w:val="Heading3"/>
      </w:pPr>
      <w:r>
        <w:t xml:space="preserve">Suppliers</w:t>
      </w:r>
    </w:p>
    <w:p>
      <w:pPr>
        <w:pStyle w:val="FirstParagraph"/>
      </w:pPr>
      <w:r>
        <w:t xml:space="preserve">Are suppliers actively connected to products?</w:t>
      </w:r>
    </w:p>
    <w:p>
      <w:r>
        <w:pict>
          <v:rect style="width:0;height:1.5pt" o:hralign="center" o:hrstd="t" o:hr="t"/>
        </w:pict>
      </w:r>
    </w:p>
    <w:bookmarkEnd w:id="36"/>
    <w:bookmarkStart w:id="37" w:name="orders"/>
    <w:p>
      <w:pPr>
        <w:pStyle w:val="Heading3"/>
      </w:pPr>
      <w:r>
        <w:t xml:space="preserve">Orders</w:t>
      </w:r>
    </w:p>
    <w:p>
      <w:pPr>
        <w:pStyle w:val="FirstParagraph"/>
      </w:pPr>
      <w:r>
        <w:t xml:space="preserve">Are orders evenly distributed?</w:t>
      </w:r>
    </w:p>
    <w:p>
      <w:pPr>
        <w:pStyle w:val="BodyText"/>
      </w:pPr>
      <w:r>
        <w:t xml:space="preserve">Or do seasonal patterns emerge?</w:t>
      </w:r>
    </w:p>
    <w:p>
      <w:pPr>
        <w:pStyle w:val="BodyText"/>
      </w:pPr>
      <w:r>
        <w:t xml:space="preserve">These questions help determine whether the simulation represents believable business behaviour.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reading-an-enterprise-like-an-architect"/>
    <w:p>
      <w:pPr>
        <w:pStyle w:val="Heading1"/>
      </w:pPr>
      <w:r>
        <w:t xml:space="preserve">6.12 Reading an Enterprise Like an Architect</w:t>
      </w:r>
    </w:p>
    <w:p>
      <w:pPr>
        <w:pStyle w:val="FirstParagraph"/>
      </w:pPr>
      <w:r>
        <w:t xml:space="preserve">An architect rarely starts by reading rows.</w:t>
      </w:r>
    </w:p>
    <w:p>
      <w:pPr>
        <w:pStyle w:val="BodyText"/>
      </w:pPr>
      <w:r>
        <w:t xml:space="preserve">Instead, they ask:</w:t>
      </w:r>
    </w:p>
    <w:p>
      <w:pPr>
        <w:pStyle w:val="Compact"/>
        <w:numPr>
          <w:ilvl w:val="0"/>
          <w:numId w:val="1004"/>
        </w:numPr>
      </w:pPr>
      <w:r>
        <w:t xml:space="preserve">Which systems produced this data?</w:t>
      </w:r>
    </w:p>
    <w:p>
      <w:pPr>
        <w:pStyle w:val="Compact"/>
        <w:numPr>
          <w:ilvl w:val="0"/>
          <w:numId w:val="1004"/>
        </w:numPr>
      </w:pPr>
      <w:r>
        <w:t xml:space="preserve">What business process created this record?</w:t>
      </w:r>
    </w:p>
    <w:p>
      <w:pPr>
        <w:pStyle w:val="Compact"/>
        <w:numPr>
          <w:ilvl w:val="0"/>
          <w:numId w:val="1004"/>
        </w:numPr>
      </w:pPr>
      <w:r>
        <w:t xml:space="preserve">Which datasets depend on each other?</w:t>
      </w:r>
    </w:p>
    <w:p>
      <w:pPr>
        <w:pStyle w:val="Compact"/>
        <w:numPr>
          <w:ilvl w:val="0"/>
          <w:numId w:val="1004"/>
        </w:numPr>
      </w:pPr>
      <w:r>
        <w:t xml:space="preserve">What assumptions are built into this enterprise?</w:t>
      </w:r>
    </w:p>
    <w:p>
      <w:pPr>
        <w:pStyle w:val="FirstParagraph"/>
      </w:pPr>
      <w:r>
        <w:t xml:space="preserve">EDS encourages this architectural way of thinking.</w:t>
      </w:r>
    </w:p>
    <w:p>
      <w:r>
        <w:pict>
          <v:rect style="width:0;height:1.5pt" o:hralign="center" o:hrstd="t" o:hr="t"/>
        </w:pict>
      </w:r>
    </w:p>
    <w:bookmarkEnd w:id="39"/>
    <w:bookmarkStart w:id="40" w:name="X08dab2367f5458582f7e3e43b90cfdf7b14c2ad"/>
    <w:p>
      <w:pPr>
        <w:pStyle w:val="Heading1"/>
      </w:pPr>
      <w:r>
        <w:t xml:space="preserve">6.13 Reading an Enterprise Like a Data Engineer</w:t>
      </w:r>
    </w:p>
    <w:p>
      <w:pPr>
        <w:pStyle w:val="FirstParagraph"/>
      </w:pPr>
      <w:r>
        <w:t xml:space="preserve">A data engineer asks different questions.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5"/>
        </w:numPr>
      </w:pPr>
      <w:r>
        <w:t xml:space="preserve">Can I build reliable pipelines from these datasets?</w:t>
      </w:r>
    </w:p>
    <w:p>
      <w:pPr>
        <w:pStyle w:val="Compact"/>
        <w:numPr>
          <w:ilvl w:val="0"/>
          <w:numId w:val="1005"/>
        </w:numPr>
      </w:pPr>
      <w:r>
        <w:t xml:space="preserve">Are relationships stable?</w:t>
      </w:r>
    </w:p>
    <w:p>
      <w:pPr>
        <w:pStyle w:val="Compact"/>
        <w:numPr>
          <w:ilvl w:val="0"/>
          <w:numId w:val="1005"/>
        </w:numPr>
      </w:pPr>
      <w:r>
        <w:t xml:space="preserve">Can incremental loading be tested?</w:t>
      </w:r>
    </w:p>
    <w:p>
      <w:pPr>
        <w:pStyle w:val="Compact"/>
        <w:numPr>
          <w:ilvl w:val="0"/>
          <w:numId w:val="1005"/>
        </w:numPr>
      </w:pPr>
      <w:r>
        <w:t xml:space="preserve">Does historical data accumulate?</w:t>
      </w:r>
    </w:p>
    <w:p>
      <w:pPr>
        <w:pStyle w:val="Compact"/>
        <w:numPr>
          <w:ilvl w:val="0"/>
          <w:numId w:val="1005"/>
        </w:numPr>
      </w:pPr>
      <w:r>
        <w:t xml:space="preserve">Can slowly changing dimensions be demonstrated?</w:t>
      </w:r>
    </w:p>
    <w:p>
      <w:pPr>
        <w:pStyle w:val="Compact"/>
        <w:numPr>
          <w:ilvl w:val="0"/>
          <w:numId w:val="1005"/>
        </w:numPr>
      </w:pPr>
      <w:r>
        <w:t xml:space="preserve">Are late-arriving facts represented?</w:t>
      </w:r>
    </w:p>
    <w:p>
      <w:pPr>
        <w:pStyle w:val="FirstParagraph"/>
      </w:pPr>
      <w:r>
        <w:t xml:space="preserve">These questions determine whether the enterprise is useful for engineering purposes.</w:t>
      </w:r>
    </w:p>
    <w:p>
      <w:r>
        <w:pict>
          <v:rect style="width:0;height:1.5pt" o:hralign="center" o:hrstd="t" o:hr="t"/>
        </w:pict>
      </w:r>
    </w:p>
    <w:bookmarkEnd w:id="40"/>
    <w:bookmarkStart w:id="41" w:name="Xead2c9b59502ed336f83e4e56ec5ccecc9b5700"/>
    <w:p>
      <w:pPr>
        <w:pStyle w:val="Heading1"/>
      </w:pPr>
      <w:r>
        <w:t xml:space="preserve">6.14 Reading an Enterprise Like an AI Engineer</w:t>
      </w:r>
    </w:p>
    <w:p>
      <w:pPr>
        <w:pStyle w:val="FirstParagraph"/>
      </w:pPr>
      <w:r>
        <w:t xml:space="preserve">AI systems benefit from historical context.</w:t>
      </w:r>
    </w:p>
    <w:p>
      <w:pPr>
        <w:pStyle w:val="BodyText"/>
      </w:pPr>
      <w:r>
        <w:t xml:space="preserve">Instead of retrieving isolated rows, an AI engineer asks:</w:t>
      </w:r>
    </w:p>
    <w:p>
      <w:pPr>
        <w:pStyle w:val="Compact"/>
        <w:numPr>
          <w:ilvl w:val="0"/>
          <w:numId w:val="1006"/>
        </w:numPr>
      </w:pPr>
      <w:r>
        <w:t xml:space="preserve">Can customer behaviour be explained?</w:t>
      </w:r>
    </w:p>
    <w:p>
      <w:pPr>
        <w:pStyle w:val="Compact"/>
        <w:numPr>
          <w:ilvl w:val="0"/>
          <w:numId w:val="1006"/>
        </w:numPr>
      </w:pPr>
      <w:r>
        <w:t xml:space="preserve">Can product popularity be inferred?</w:t>
      </w:r>
    </w:p>
    <w:p>
      <w:pPr>
        <w:pStyle w:val="Compact"/>
        <w:numPr>
          <w:ilvl w:val="0"/>
          <w:numId w:val="1006"/>
        </w:numPr>
      </w:pPr>
      <w:r>
        <w:t xml:space="preserve">Can demand trends be detected?</w:t>
      </w:r>
    </w:p>
    <w:p>
      <w:pPr>
        <w:pStyle w:val="Compact"/>
        <w:numPr>
          <w:ilvl w:val="0"/>
          <w:numId w:val="1006"/>
        </w:numPr>
      </w:pPr>
      <w:r>
        <w:t xml:space="preserve">Can the model reason about business history?</w:t>
      </w:r>
    </w:p>
    <w:p>
      <w:pPr>
        <w:pStyle w:val="Compact"/>
        <w:numPr>
          <w:ilvl w:val="0"/>
          <w:numId w:val="1006"/>
        </w:numPr>
      </w:pPr>
      <w:r>
        <w:t xml:space="preserve">Can recommendations be generated from past activity?</w:t>
      </w:r>
    </w:p>
    <w:p>
      <w:pPr>
        <w:pStyle w:val="FirstParagraph"/>
      </w:pPr>
      <w:r>
        <w:t xml:space="preserve">Because EDS simulates history, it provides much richer context for AI systems than randomly generated datasets.</w:t>
      </w:r>
    </w:p>
    <w:p>
      <w:r>
        <w:pict>
          <v:rect style="width:0;height:1.5pt" o:hralign="center" o:hrstd="t" o:hr="t"/>
        </w:pict>
      </w:r>
    </w:p>
    <w:bookmarkEnd w:id="41"/>
    <w:bookmarkStart w:id="42" w:name="signs-of-a-healthy-enterprise"/>
    <w:p>
      <w:pPr>
        <w:pStyle w:val="Heading1"/>
      </w:pPr>
      <w:r>
        <w:t xml:space="preserve">6.15 Signs of a Healthy Enterprise</w:t>
      </w:r>
    </w:p>
    <w:p>
      <w:pPr>
        <w:pStyle w:val="FirstParagraph"/>
      </w:pPr>
      <w:r>
        <w:t xml:space="preserve">A well-generated enterprise typically exhibits the following characteristics:</w:t>
      </w:r>
    </w:p>
    <w:p>
      <w:pPr>
        <w:pStyle w:val="Compact"/>
        <w:numPr>
          <w:ilvl w:val="0"/>
          <w:numId w:val="1007"/>
        </w:numPr>
      </w:pPr>
      <w:r>
        <w:t xml:space="preserve">Customers have purchasing history.</w:t>
      </w:r>
    </w:p>
    <w:p>
      <w:pPr>
        <w:pStyle w:val="Compact"/>
        <w:numPr>
          <w:ilvl w:val="0"/>
          <w:numId w:val="1007"/>
        </w:numPr>
      </w:pPr>
      <w:r>
        <w:t xml:space="preserve">Products have sales history.</w:t>
      </w:r>
    </w:p>
    <w:p>
      <w:pPr>
        <w:pStyle w:val="Compact"/>
        <w:numPr>
          <w:ilvl w:val="0"/>
          <w:numId w:val="1007"/>
        </w:numPr>
      </w:pPr>
      <w:r>
        <w:t xml:space="preserve">Inventory changes over time.</w:t>
      </w:r>
    </w:p>
    <w:p>
      <w:pPr>
        <w:pStyle w:val="Compact"/>
        <w:numPr>
          <w:ilvl w:val="0"/>
          <w:numId w:val="1007"/>
        </w:numPr>
      </w:pPr>
      <w:r>
        <w:t xml:space="preserve">Employees belong to departments.</w:t>
      </w:r>
    </w:p>
    <w:p>
      <w:pPr>
        <w:pStyle w:val="Compact"/>
        <w:numPr>
          <w:ilvl w:val="0"/>
          <w:numId w:val="1007"/>
        </w:numPr>
      </w:pPr>
      <w:r>
        <w:t xml:space="preserve">Orders reference existing customers and products.</w:t>
      </w:r>
    </w:p>
    <w:p>
      <w:pPr>
        <w:pStyle w:val="Compact"/>
        <w:numPr>
          <w:ilvl w:val="0"/>
          <w:numId w:val="1007"/>
        </w:numPr>
      </w:pPr>
      <w:r>
        <w:t xml:space="preserve">Suppliers are actively connected to inventory.</w:t>
      </w:r>
    </w:p>
    <w:p>
      <w:pPr>
        <w:pStyle w:val="Compact"/>
        <w:numPr>
          <w:ilvl w:val="0"/>
          <w:numId w:val="1007"/>
        </w:numPr>
      </w:pPr>
      <w:r>
        <w:t xml:space="preserve">Relationships remain consistent.</w:t>
      </w:r>
    </w:p>
    <w:p>
      <w:pPr>
        <w:pStyle w:val="Compact"/>
        <w:numPr>
          <w:ilvl w:val="0"/>
          <w:numId w:val="1007"/>
        </w:numPr>
      </w:pPr>
      <w:r>
        <w:t xml:space="preserve">Business activity evolves naturally.</w:t>
      </w:r>
    </w:p>
    <w:p>
      <w:pPr>
        <w:pStyle w:val="FirstParagraph"/>
      </w:pPr>
      <w:r>
        <w:t xml:space="preserve">If these characteristics are present, the enterprise is behaving realistically.</w:t>
      </w:r>
    </w:p>
    <w:p>
      <w:r>
        <w:pict>
          <v:rect style="width:0;height:1.5pt" o:hralign="center" o:hrstd="t" o:hr="t"/>
        </w:pict>
      </w:r>
    </w:p>
    <w:bookmarkEnd w:id="42"/>
    <w:bookmarkStart w:id="46" w:name="common-misconceptions"/>
    <w:p>
      <w:pPr>
        <w:pStyle w:val="Heading1"/>
      </w:pPr>
      <w:r>
        <w:t xml:space="preserve">6.16 Common Misconceptions</w:t>
      </w:r>
    </w:p>
    <w:bookmarkStart w:id="43" w:name="more-rows-mean-better-simulation."/>
    <w:p>
      <w:pPr>
        <w:pStyle w:val="Heading3"/>
      </w:pPr>
      <w:r>
        <w:t xml:space="preserve">“More rows mean better simulation.”</w:t>
      </w:r>
    </w:p>
    <w:p>
      <w:pPr>
        <w:pStyle w:val="FirstParagraph"/>
      </w:pPr>
      <w:r>
        <w:t xml:space="preserve">Not necessarily.</w:t>
      </w:r>
    </w:p>
    <w:p>
      <w:pPr>
        <w:pStyle w:val="BodyText"/>
      </w:pPr>
      <w:r>
        <w:t xml:space="preserve">Quality of relationships matters more than quantity.</w:t>
      </w:r>
    </w:p>
    <w:p>
      <w:r>
        <w:pict>
          <v:rect style="width:0;height:1.5pt" o:hralign="center" o:hrstd="t" o:hr="t"/>
        </w:pict>
      </w:r>
    </w:p>
    <w:bookmarkEnd w:id="43"/>
    <w:bookmarkStart w:id="44" w:name="Xdd93c49fb374fa81efa984912d76416cf61822e"/>
    <w:p>
      <w:pPr>
        <w:pStyle w:val="Heading3"/>
      </w:pPr>
      <w:r>
        <w:t xml:space="preserve">“Every dataset should grow at the same rate.”</w:t>
      </w:r>
    </w:p>
    <w:p>
      <w:pPr>
        <w:pStyle w:val="FirstParagraph"/>
      </w:pPr>
      <w:r>
        <w:t xml:space="preserve">Incorrect.</w:t>
      </w:r>
    </w:p>
    <w:p>
      <w:pPr>
        <w:pStyle w:val="BodyText"/>
      </w:pPr>
      <w:r>
        <w:t xml:space="preserve">Different business entities evolve differently.</w:t>
      </w:r>
    </w:p>
    <w:p>
      <w:pPr>
        <w:pStyle w:val="BodyText"/>
      </w:pPr>
      <w:r>
        <w:t xml:space="preserve">Customers may grow steadily.</w:t>
      </w:r>
    </w:p>
    <w:p>
      <w:pPr>
        <w:pStyle w:val="BodyText"/>
      </w:pPr>
      <w:r>
        <w:t xml:space="preserve">Inventory fluctuates.</w:t>
      </w:r>
    </w:p>
    <w:p>
      <w:pPr>
        <w:pStyle w:val="BodyText"/>
      </w:pPr>
      <w:r>
        <w:t xml:space="preserve">Products may remain relatively stable.</w:t>
      </w:r>
    </w:p>
    <w:p>
      <w:pPr>
        <w:pStyle w:val="BodyText"/>
      </w:pPr>
      <w:r>
        <w:t xml:space="preserve">Orders vary seasonally.</w:t>
      </w:r>
    </w:p>
    <w:p>
      <w:r>
        <w:pict>
          <v:rect style="width:0;height:1.5pt" o:hralign="center" o:hrstd="t" o:hr="t"/>
        </w:pict>
      </w:r>
    </w:p>
    <w:bookmarkEnd w:id="44"/>
    <w:bookmarkStart w:id="45" w:name="randomness-creates-realism."/>
    <w:p>
      <w:pPr>
        <w:pStyle w:val="Heading3"/>
      </w:pPr>
      <w:r>
        <w:t xml:space="preserve">“Randomness creates realism.”</w:t>
      </w:r>
    </w:p>
    <w:p>
      <w:pPr>
        <w:pStyle w:val="FirstParagraph"/>
      </w:pPr>
      <w:r>
        <w:t xml:space="preserve">Randomness creates variation.</w:t>
      </w:r>
    </w:p>
    <w:p>
      <w:pPr>
        <w:pStyle w:val="BodyText"/>
      </w:pPr>
      <w:r>
        <w:t xml:space="preserve">Business rules create realism.</w:t>
      </w:r>
    </w:p>
    <w:p>
      <w:pPr>
        <w:pStyle w:val="BodyText"/>
      </w:pPr>
      <w:r>
        <w:t xml:space="preserve">EDS uses randomness only within the constraints of business behaviour.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thinking-like-eds"/>
    <w:p>
      <w:pPr>
        <w:pStyle w:val="Heading1"/>
      </w:pPr>
      <w:r>
        <w:t xml:space="preserve">6.17 Thinking Like EDS</w:t>
      </w:r>
    </w:p>
    <w:p>
      <w:pPr>
        <w:pStyle w:val="FirstParagraph"/>
      </w:pPr>
      <w:r>
        <w:t xml:space="preserve">Whenever you inspect generated data, remember this sequence:</w:t>
      </w:r>
    </w:p>
    <w:p>
      <w:pPr>
        <w:pStyle w:val="SourceCode"/>
      </w:pPr>
      <w:r>
        <w:rPr>
          <w:rStyle w:val="VerbatimChar"/>
        </w:rPr>
        <w:t xml:space="preserve">Business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Business Event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Business Relationship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Business History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Dataset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CSV File</w:t>
      </w:r>
    </w:p>
    <w:p>
      <w:pPr>
        <w:pStyle w:val="FirstParagraph"/>
      </w:pPr>
      <w:r>
        <w:t xml:space="preserve">Notice that the CSV file appears last.</w:t>
      </w:r>
    </w:p>
    <w:p>
      <w:pPr>
        <w:pStyle w:val="BodyText"/>
      </w:pPr>
      <w:r>
        <w:t xml:space="preserve">That ordering reflects the philosophy of EDS.</w:t>
      </w:r>
    </w:p>
    <w:p>
      <w:pPr>
        <w:pStyle w:val="BodyText"/>
      </w:pPr>
      <w:r>
        <w:t xml:space="preserve">Technology is an implementation detail.</w:t>
      </w:r>
    </w:p>
    <w:p>
      <w:pPr>
        <w:pStyle w:val="BodyText"/>
      </w:pPr>
      <w:r>
        <w:t xml:space="preserve">Business comes first.</w:t>
      </w:r>
    </w:p>
    <w:p>
      <w:r>
        <w:pict>
          <v:rect style="width:0;height:1.5pt" o:hralign="center" o:hrstd="t" o:hr="t"/>
        </w:pict>
      </w:r>
    </w:p>
    <w:bookmarkEnd w:id="47"/>
    <w:bookmarkStart w:id="48" w:name="chapter-summary"/>
    <w:p>
      <w:pPr>
        <w:pStyle w:val="Heading1"/>
      </w:pPr>
      <w:r>
        <w:t xml:space="preserve">Chapter Summary</w:t>
      </w:r>
    </w:p>
    <w:p>
      <w:pPr>
        <w:pStyle w:val="FirstParagraph"/>
      </w:pPr>
      <w:r>
        <w:t xml:space="preserve">In this chapter you learned how to interpret the generated enterprise rather than simply inspecting data files.</w:t>
      </w:r>
    </w:p>
    <w:p>
      <w:pPr>
        <w:pStyle w:val="BodyText"/>
      </w:pPr>
      <w:r>
        <w:t xml:space="preserve">You learned:</w:t>
      </w:r>
    </w:p>
    <w:p>
      <w:pPr>
        <w:pStyle w:val="Compact"/>
        <w:numPr>
          <w:ilvl w:val="0"/>
          <w:numId w:val="1008"/>
        </w:numPr>
      </w:pPr>
      <w:r>
        <w:t xml:space="preserve">How datasets represent business entities.</w:t>
      </w:r>
    </w:p>
    <w:p>
      <w:pPr>
        <w:pStyle w:val="Compact"/>
        <w:numPr>
          <w:ilvl w:val="0"/>
          <w:numId w:val="1008"/>
        </w:numPr>
      </w:pPr>
      <w:r>
        <w:t xml:space="preserve">Why relationships matter.</w:t>
      </w:r>
    </w:p>
    <w:p>
      <w:pPr>
        <w:pStyle w:val="Compact"/>
        <w:numPr>
          <w:ilvl w:val="0"/>
          <w:numId w:val="1008"/>
        </w:numPr>
      </w:pPr>
      <w:r>
        <w:t xml:space="preserve">How customers, products, and orders evolve.</w:t>
      </w:r>
    </w:p>
    <w:p>
      <w:pPr>
        <w:pStyle w:val="Compact"/>
        <w:numPr>
          <w:ilvl w:val="0"/>
          <w:numId w:val="1008"/>
        </w:numPr>
      </w:pPr>
      <w:r>
        <w:t xml:space="preserve">How enterprise growth should appear.</w:t>
      </w:r>
    </w:p>
    <w:p>
      <w:pPr>
        <w:pStyle w:val="Compact"/>
        <w:numPr>
          <w:ilvl w:val="0"/>
          <w:numId w:val="1008"/>
        </w:numPr>
      </w:pPr>
      <w:r>
        <w:t xml:space="preserve">How architects, engineers, and AI practitioners read enterprise data differently.</w:t>
      </w:r>
    </w:p>
    <w:p>
      <w:pPr>
        <w:pStyle w:val="Compact"/>
        <w:numPr>
          <w:ilvl w:val="0"/>
          <w:numId w:val="1008"/>
        </w:numPr>
      </w:pPr>
      <w:r>
        <w:t xml:space="preserve">How to recognize a healthy simulated business.</w:t>
      </w:r>
    </w:p>
    <w:p>
      <w:pPr>
        <w:pStyle w:val="FirstParagraph"/>
      </w:pPr>
      <w:r>
        <w:t xml:space="preserve">Most importantly, you learned that EDS does not generate disconnected files.</w:t>
      </w:r>
    </w:p>
    <w:p>
      <w:pPr>
        <w:pStyle w:val="BodyText"/>
      </w:pPr>
      <w:r>
        <w:t xml:space="preserve">It generates a coherent business whose data tells a believable story.</w:t>
      </w:r>
    </w:p>
    <w:p>
      <w:r>
        <w:pict>
          <v:rect style="width:0;height:1.5pt" o:hralign="center" o:hrstd="t" o:hr="t"/>
        </w:pict>
      </w:r>
    </w:p>
    <w:bookmarkEnd w:id="48"/>
    <w:bookmarkStart w:id="49" w:name="whats-next"/>
    <w:p>
      <w:pPr>
        <w:pStyle w:val="Heading1"/>
      </w:pPr>
      <w:r>
        <w:t xml:space="preserve">What’s Next?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Chapter 7 – Understanding Simulation Time</w:t>
      </w:r>
      <w:r>
        <w:t xml:space="preserve">, we will explore one of the most distinctive features of EDS.</w:t>
      </w:r>
    </w:p>
    <w:p>
      <w:pPr>
        <w:pStyle w:val="BodyText"/>
      </w:pPr>
      <w:r>
        <w:t xml:space="preserve">You will learn:</w:t>
      </w:r>
    </w:p>
    <w:p>
      <w:pPr>
        <w:pStyle w:val="Compact"/>
        <w:numPr>
          <w:ilvl w:val="0"/>
          <w:numId w:val="1009"/>
        </w:numPr>
      </w:pPr>
      <w:r>
        <w:t xml:space="preserve">Why time is a first-class concept.</w:t>
      </w:r>
    </w:p>
    <w:p>
      <w:pPr>
        <w:pStyle w:val="Compact"/>
        <w:numPr>
          <w:ilvl w:val="0"/>
          <w:numId w:val="1009"/>
        </w:numPr>
      </w:pPr>
      <w:r>
        <w:t xml:space="preserve">How enterprises evolve across simulation days.</w:t>
      </w:r>
    </w:p>
    <w:p>
      <w:pPr>
        <w:pStyle w:val="Compact"/>
        <w:numPr>
          <w:ilvl w:val="0"/>
          <w:numId w:val="1009"/>
        </w:numPr>
      </w:pPr>
      <w:r>
        <w:t xml:space="preserve">How historical continuity is maintained.</w:t>
      </w:r>
    </w:p>
    <w:p>
      <w:pPr>
        <w:pStyle w:val="Compact"/>
        <w:numPr>
          <w:ilvl w:val="0"/>
          <w:numId w:val="1009"/>
        </w:numPr>
      </w:pPr>
      <w:r>
        <w:t xml:space="preserve">Why the Store of Record enables long-running business simulations.</w:t>
      </w:r>
    </w:p>
    <w:p>
      <w:pPr>
        <w:pStyle w:val="Compact"/>
        <w:numPr>
          <w:ilvl w:val="0"/>
          <w:numId w:val="1009"/>
        </w:numPr>
      </w:pPr>
      <w:r>
        <w:t xml:space="preserve">How time influences every business entity in the system.</w:t>
      </w:r>
    </w:p>
    <w:p>
      <w:pPr>
        <w:pStyle w:val="FirstParagraph"/>
      </w:pPr>
      <w:r>
        <w:t xml:space="preserve">By the end of the next chapter, you will understand why simulation time is the foundation on which the entire Enterprise Data Simulator is built.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