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ABD1D" w14:textId="4E1A3909" w:rsidR="00B96D0F" w:rsidRDefault="00CC528D" w:rsidP="00B96D0F">
      <w:pPr>
        <w:jc w:val="center"/>
        <w:rPr>
          <w:rFonts w:cstheme="minorHAnsi"/>
          <w:b/>
          <w:color w:val="0070C0"/>
          <w:sz w:val="40"/>
          <w:szCs w:val="40"/>
          <w:u w:val="single"/>
        </w:rPr>
      </w:pPr>
      <w:r>
        <w:rPr>
          <w:rFonts w:cstheme="minorHAnsi"/>
          <w:b/>
          <w:color w:val="0070C0"/>
          <w:sz w:val="40"/>
          <w:szCs w:val="40"/>
          <w:u w:val="single"/>
        </w:rPr>
        <w:t>E-Fixed Deposit</w:t>
      </w:r>
      <w:r w:rsidR="00B96D0F" w:rsidRPr="00C0416E">
        <w:rPr>
          <w:rFonts w:cstheme="minorHAnsi"/>
          <w:b/>
          <w:color w:val="0070C0"/>
          <w:sz w:val="40"/>
          <w:szCs w:val="40"/>
          <w:u w:val="single"/>
        </w:rPr>
        <w:t xml:space="preserve"> for</w:t>
      </w:r>
      <w:r w:rsidR="00434301">
        <w:rPr>
          <w:rFonts w:cstheme="minorHAnsi"/>
          <w:b/>
          <w:color w:val="0070C0"/>
          <w:sz w:val="40"/>
          <w:szCs w:val="40"/>
          <w:u w:val="single"/>
        </w:rPr>
        <w:t xml:space="preserve"> ABC</w:t>
      </w:r>
      <w:r w:rsidR="00B96D0F" w:rsidRPr="00C0416E">
        <w:rPr>
          <w:rFonts w:cstheme="minorHAnsi"/>
          <w:b/>
          <w:color w:val="0070C0"/>
          <w:sz w:val="40"/>
          <w:szCs w:val="40"/>
          <w:u w:val="single"/>
        </w:rPr>
        <w:t xml:space="preserve"> </w:t>
      </w:r>
      <w:r w:rsidR="00D26D4A">
        <w:rPr>
          <w:rFonts w:cstheme="minorHAnsi"/>
          <w:b/>
          <w:color w:val="0070C0"/>
          <w:sz w:val="40"/>
          <w:szCs w:val="40"/>
          <w:u w:val="single"/>
        </w:rPr>
        <w:t>Bank</w:t>
      </w:r>
    </w:p>
    <w:p w14:paraId="0D9E8E41" w14:textId="77777777" w:rsidR="00B96D0F" w:rsidRDefault="00B96D0F" w:rsidP="00B96D0F">
      <w:pPr>
        <w:jc w:val="center"/>
        <w:rPr>
          <w:rFonts w:cstheme="minorHAnsi"/>
          <w:b/>
          <w:color w:val="0070C0"/>
          <w:sz w:val="40"/>
          <w:szCs w:val="40"/>
          <w:u w:val="single"/>
        </w:rPr>
      </w:pPr>
    </w:p>
    <w:p w14:paraId="798A4C70" w14:textId="7A4E7538" w:rsidR="00B96D0F" w:rsidRPr="00C0416E" w:rsidRDefault="00482EBD" w:rsidP="00B96D0F">
      <w:pPr>
        <w:jc w:val="center"/>
        <w:rPr>
          <w:rFonts w:cstheme="minorHAnsi"/>
          <w:b/>
          <w:color w:val="0070C0"/>
          <w:sz w:val="40"/>
          <w:szCs w:val="40"/>
          <w:u w:val="single"/>
        </w:rPr>
      </w:pPr>
      <w:r>
        <w:rPr>
          <w:noProof/>
        </w:rPr>
        <w:drawing>
          <wp:inline distT="0" distB="0" distL="0" distR="0" wp14:anchorId="652F1CA3" wp14:editId="10F7BA82">
            <wp:extent cx="6869927" cy="4261485"/>
            <wp:effectExtent l="0" t="0" r="7620" b="5715"/>
            <wp:docPr id="1523865190" name="Picture 8" descr="350+ Free Bank Images [HQ] | Download Free Pictur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50+ Free Bank Images [HQ] | Download Free Pictures On Unsplas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90399" cy="4274184"/>
                    </a:xfrm>
                    <a:prstGeom prst="rect">
                      <a:avLst/>
                    </a:prstGeom>
                    <a:noFill/>
                    <a:ln>
                      <a:noFill/>
                    </a:ln>
                  </pic:spPr>
                </pic:pic>
              </a:graphicData>
            </a:graphic>
          </wp:inline>
        </w:drawing>
      </w:r>
    </w:p>
    <w:p w14:paraId="772DC5AD" w14:textId="3FA95BE0" w:rsidR="0098132F" w:rsidRPr="00BF2F8F" w:rsidRDefault="0098132F" w:rsidP="004F1AC9">
      <w:pPr>
        <w:jc w:val="center"/>
        <w:rPr>
          <w:rFonts w:cstheme="minorHAnsi"/>
          <w:b/>
          <w:sz w:val="24"/>
          <w:szCs w:val="24"/>
          <w:u w:val="single"/>
        </w:rPr>
      </w:pPr>
    </w:p>
    <w:p w14:paraId="32058026" w14:textId="77777777" w:rsidR="0098132F" w:rsidRPr="00BF2F8F" w:rsidRDefault="0098132F">
      <w:pPr>
        <w:rPr>
          <w:rFonts w:cstheme="minorHAnsi"/>
          <w:b/>
          <w:sz w:val="24"/>
          <w:szCs w:val="24"/>
          <w:u w:val="single"/>
        </w:rPr>
      </w:pPr>
    </w:p>
    <w:p w14:paraId="181206DA" w14:textId="77777777" w:rsidR="000D55AE" w:rsidRPr="00BF2F8F" w:rsidRDefault="000D55AE" w:rsidP="004053B8">
      <w:pPr>
        <w:rPr>
          <w:rFonts w:cstheme="minorHAnsi"/>
          <w:b/>
          <w:sz w:val="24"/>
          <w:szCs w:val="24"/>
          <w:u w:val="single"/>
        </w:rPr>
      </w:pPr>
    </w:p>
    <w:p w14:paraId="1A6B74FF" w14:textId="435E808C" w:rsidR="00BF2F8F" w:rsidRPr="00BF2F8F" w:rsidRDefault="00BF2F8F" w:rsidP="00BF2F8F">
      <w:pPr>
        <w:rPr>
          <w:rFonts w:cstheme="minorHAnsi"/>
          <w:b/>
          <w:sz w:val="40"/>
          <w:szCs w:val="40"/>
          <w:u w:val="single"/>
        </w:rPr>
      </w:pPr>
    </w:p>
    <w:p w14:paraId="420697C8" w14:textId="77777777" w:rsidR="00BF2F8F" w:rsidRDefault="00BF2F8F" w:rsidP="00616C81">
      <w:pPr>
        <w:rPr>
          <w:rFonts w:cstheme="minorHAnsi"/>
          <w:b/>
          <w:sz w:val="32"/>
          <w:szCs w:val="32"/>
        </w:rPr>
      </w:pPr>
    </w:p>
    <w:p w14:paraId="157DE8C9" w14:textId="77777777" w:rsidR="00BE5E63" w:rsidRPr="00BF2F8F" w:rsidRDefault="00BE5E63" w:rsidP="00616C81">
      <w:pPr>
        <w:rPr>
          <w:rFonts w:cstheme="minorHAnsi"/>
          <w:sz w:val="24"/>
          <w:szCs w:val="24"/>
        </w:rPr>
      </w:pPr>
    </w:p>
    <w:p w14:paraId="20A95BCB" w14:textId="77777777" w:rsidR="00616C81" w:rsidRPr="00BF2F8F" w:rsidRDefault="00616C81" w:rsidP="00616C81">
      <w:pPr>
        <w:jc w:val="center"/>
        <w:rPr>
          <w:rFonts w:cstheme="minorHAnsi"/>
          <w:b/>
          <w:sz w:val="28"/>
          <w:szCs w:val="28"/>
        </w:rPr>
      </w:pPr>
      <w:r w:rsidRPr="00BF2F8F">
        <w:rPr>
          <w:rFonts w:cstheme="minorHAnsi"/>
          <w:b/>
          <w:sz w:val="28"/>
          <w:szCs w:val="28"/>
        </w:rPr>
        <w:t>Submitted by:</w:t>
      </w:r>
    </w:p>
    <w:p w14:paraId="1C332EC0" w14:textId="5B1BFBCA" w:rsidR="00616C81" w:rsidRPr="00BF2F8F" w:rsidRDefault="00BF2F8F" w:rsidP="00616C81">
      <w:pPr>
        <w:jc w:val="center"/>
        <w:rPr>
          <w:rFonts w:cstheme="minorHAnsi"/>
          <w:sz w:val="28"/>
          <w:szCs w:val="28"/>
        </w:rPr>
      </w:pPr>
      <w:r w:rsidRPr="00BF2F8F">
        <w:rPr>
          <w:rFonts w:cstheme="minorHAnsi"/>
          <w:sz w:val="28"/>
          <w:szCs w:val="28"/>
        </w:rPr>
        <w:t>Mohit Pal</w:t>
      </w:r>
    </w:p>
    <w:p w14:paraId="6478A119" w14:textId="77777777" w:rsidR="00C0416E" w:rsidRDefault="00C0416E" w:rsidP="00C0416E"/>
    <w:p w14:paraId="5429B45C" w14:textId="77777777" w:rsidR="00980038" w:rsidRDefault="00980038" w:rsidP="00C0416E"/>
    <w:p w14:paraId="0295BAF5" w14:textId="77777777" w:rsidR="005A4DC2" w:rsidRPr="00C0416E" w:rsidRDefault="005A4DC2" w:rsidP="00C0416E"/>
    <w:sdt>
      <w:sdtPr>
        <w:rPr>
          <w:rFonts w:asciiTheme="minorHAnsi" w:eastAsiaTheme="minorHAnsi" w:hAnsiTheme="minorHAnsi" w:cstheme="minorBidi"/>
          <w:b w:val="0"/>
          <w:color w:val="auto"/>
          <w:sz w:val="22"/>
          <w:szCs w:val="22"/>
        </w:rPr>
        <w:id w:val="1180935311"/>
        <w:docPartObj>
          <w:docPartGallery w:val="Table of Contents"/>
          <w:docPartUnique/>
        </w:docPartObj>
      </w:sdtPr>
      <w:sdtEndPr>
        <w:rPr>
          <w:bCs/>
          <w:noProof/>
        </w:rPr>
      </w:sdtEndPr>
      <w:sdtContent>
        <w:p w14:paraId="13F88202" w14:textId="064F1700" w:rsidR="00E360F8" w:rsidRDefault="00E360F8">
          <w:pPr>
            <w:pStyle w:val="TOCHeading"/>
          </w:pPr>
          <w:r>
            <w:t>Table of Contents</w:t>
          </w:r>
        </w:p>
        <w:p w14:paraId="79EAC9CD" w14:textId="77777777" w:rsidR="00E360F8" w:rsidRPr="00E360F8" w:rsidRDefault="00E360F8" w:rsidP="00E360F8"/>
        <w:p w14:paraId="20F6E929" w14:textId="762471AA" w:rsidR="00E15024" w:rsidRDefault="00E360F8">
          <w:pPr>
            <w:pStyle w:val="TOC1"/>
            <w:tabs>
              <w:tab w:val="right" w:leader="dot" w:pos="10790"/>
            </w:tabs>
            <w:rPr>
              <w:rFonts w:eastAsiaTheme="minorEastAsia"/>
              <w:noProof/>
              <w:kern w:val="2"/>
              <w:szCs w:val="20"/>
              <w:lang w:val="en-IN" w:eastAsia="en-IN" w:bidi="hi-IN"/>
              <w14:ligatures w14:val="standardContextual"/>
            </w:rPr>
          </w:pPr>
          <w:r>
            <w:fldChar w:fldCharType="begin"/>
          </w:r>
          <w:r>
            <w:instrText xml:space="preserve"> TOC \o "1-3" \h \z \u </w:instrText>
          </w:r>
          <w:r>
            <w:fldChar w:fldCharType="separate"/>
          </w:r>
          <w:hyperlink w:anchor="_Toc150834916" w:history="1">
            <w:r w:rsidR="00E15024" w:rsidRPr="006769A6">
              <w:rPr>
                <w:rStyle w:val="Hyperlink"/>
                <w:noProof/>
              </w:rPr>
              <w:t>1- Introduction</w:t>
            </w:r>
            <w:r w:rsidR="00E15024">
              <w:rPr>
                <w:noProof/>
                <w:webHidden/>
              </w:rPr>
              <w:tab/>
            </w:r>
            <w:r w:rsidR="00E15024">
              <w:rPr>
                <w:noProof/>
                <w:webHidden/>
              </w:rPr>
              <w:fldChar w:fldCharType="begin"/>
            </w:r>
            <w:r w:rsidR="00E15024">
              <w:rPr>
                <w:noProof/>
                <w:webHidden/>
              </w:rPr>
              <w:instrText xml:space="preserve"> PAGEREF _Toc150834916 \h </w:instrText>
            </w:r>
            <w:r w:rsidR="00E15024">
              <w:rPr>
                <w:noProof/>
                <w:webHidden/>
              </w:rPr>
            </w:r>
            <w:r w:rsidR="00E15024">
              <w:rPr>
                <w:noProof/>
                <w:webHidden/>
              </w:rPr>
              <w:fldChar w:fldCharType="separate"/>
            </w:r>
            <w:r w:rsidR="00E15024">
              <w:rPr>
                <w:noProof/>
                <w:webHidden/>
              </w:rPr>
              <w:t>3</w:t>
            </w:r>
            <w:r w:rsidR="00E15024">
              <w:rPr>
                <w:noProof/>
                <w:webHidden/>
              </w:rPr>
              <w:fldChar w:fldCharType="end"/>
            </w:r>
          </w:hyperlink>
        </w:p>
        <w:p w14:paraId="3B5B81B7" w14:textId="285DF65F"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17" w:history="1">
            <w:r w:rsidRPr="006769A6">
              <w:rPr>
                <w:rStyle w:val="Hyperlink"/>
                <w:noProof/>
              </w:rPr>
              <w:t>2- Identify stakeholders</w:t>
            </w:r>
            <w:r>
              <w:rPr>
                <w:noProof/>
                <w:webHidden/>
              </w:rPr>
              <w:tab/>
            </w:r>
            <w:r>
              <w:rPr>
                <w:noProof/>
                <w:webHidden/>
              </w:rPr>
              <w:fldChar w:fldCharType="begin"/>
            </w:r>
            <w:r>
              <w:rPr>
                <w:noProof/>
                <w:webHidden/>
              </w:rPr>
              <w:instrText xml:space="preserve"> PAGEREF _Toc150834917 \h </w:instrText>
            </w:r>
            <w:r>
              <w:rPr>
                <w:noProof/>
                <w:webHidden/>
              </w:rPr>
            </w:r>
            <w:r>
              <w:rPr>
                <w:noProof/>
                <w:webHidden/>
              </w:rPr>
              <w:fldChar w:fldCharType="separate"/>
            </w:r>
            <w:r>
              <w:rPr>
                <w:noProof/>
                <w:webHidden/>
              </w:rPr>
              <w:t>4</w:t>
            </w:r>
            <w:r>
              <w:rPr>
                <w:noProof/>
                <w:webHidden/>
              </w:rPr>
              <w:fldChar w:fldCharType="end"/>
            </w:r>
          </w:hyperlink>
        </w:p>
        <w:p w14:paraId="408C2FAF" w14:textId="1520825B"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18" w:history="1">
            <w:r w:rsidRPr="006769A6">
              <w:rPr>
                <w:rStyle w:val="Hyperlink"/>
                <w:noProof/>
              </w:rPr>
              <w:t>3- The proposed system workflow</w:t>
            </w:r>
            <w:r>
              <w:rPr>
                <w:noProof/>
                <w:webHidden/>
              </w:rPr>
              <w:tab/>
            </w:r>
            <w:r>
              <w:rPr>
                <w:noProof/>
                <w:webHidden/>
              </w:rPr>
              <w:fldChar w:fldCharType="begin"/>
            </w:r>
            <w:r>
              <w:rPr>
                <w:noProof/>
                <w:webHidden/>
              </w:rPr>
              <w:instrText xml:space="preserve"> PAGEREF _Toc150834918 \h </w:instrText>
            </w:r>
            <w:r>
              <w:rPr>
                <w:noProof/>
                <w:webHidden/>
              </w:rPr>
            </w:r>
            <w:r>
              <w:rPr>
                <w:noProof/>
                <w:webHidden/>
              </w:rPr>
              <w:fldChar w:fldCharType="separate"/>
            </w:r>
            <w:r>
              <w:rPr>
                <w:noProof/>
                <w:webHidden/>
              </w:rPr>
              <w:t>4</w:t>
            </w:r>
            <w:r>
              <w:rPr>
                <w:noProof/>
                <w:webHidden/>
              </w:rPr>
              <w:fldChar w:fldCharType="end"/>
            </w:r>
          </w:hyperlink>
        </w:p>
        <w:p w14:paraId="5D0E1D1F" w14:textId="1643FC8B"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19" w:history="1">
            <w:r w:rsidRPr="006769A6">
              <w:rPr>
                <w:rStyle w:val="Hyperlink"/>
                <w:noProof/>
              </w:rPr>
              <w:t>As-Is Process map:</w:t>
            </w:r>
            <w:r>
              <w:rPr>
                <w:noProof/>
                <w:webHidden/>
              </w:rPr>
              <w:tab/>
            </w:r>
            <w:r>
              <w:rPr>
                <w:noProof/>
                <w:webHidden/>
              </w:rPr>
              <w:fldChar w:fldCharType="begin"/>
            </w:r>
            <w:r>
              <w:rPr>
                <w:noProof/>
                <w:webHidden/>
              </w:rPr>
              <w:instrText xml:space="preserve"> PAGEREF _Toc150834919 \h </w:instrText>
            </w:r>
            <w:r>
              <w:rPr>
                <w:noProof/>
                <w:webHidden/>
              </w:rPr>
            </w:r>
            <w:r>
              <w:rPr>
                <w:noProof/>
                <w:webHidden/>
              </w:rPr>
              <w:fldChar w:fldCharType="separate"/>
            </w:r>
            <w:r>
              <w:rPr>
                <w:noProof/>
                <w:webHidden/>
              </w:rPr>
              <w:t>4</w:t>
            </w:r>
            <w:r>
              <w:rPr>
                <w:noProof/>
                <w:webHidden/>
              </w:rPr>
              <w:fldChar w:fldCharType="end"/>
            </w:r>
          </w:hyperlink>
        </w:p>
        <w:p w14:paraId="01801238" w14:textId="379EA0B0"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20" w:history="1">
            <w:r w:rsidRPr="006769A6">
              <w:rPr>
                <w:rStyle w:val="Hyperlink"/>
                <w:noProof/>
              </w:rPr>
              <w:t>Future Process map:</w:t>
            </w:r>
            <w:r>
              <w:rPr>
                <w:noProof/>
                <w:webHidden/>
              </w:rPr>
              <w:tab/>
            </w:r>
            <w:r>
              <w:rPr>
                <w:noProof/>
                <w:webHidden/>
              </w:rPr>
              <w:fldChar w:fldCharType="begin"/>
            </w:r>
            <w:r>
              <w:rPr>
                <w:noProof/>
                <w:webHidden/>
              </w:rPr>
              <w:instrText xml:space="preserve"> PAGEREF _Toc150834920 \h </w:instrText>
            </w:r>
            <w:r>
              <w:rPr>
                <w:noProof/>
                <w:webHidden/>
              </w:rPr>
            </w:r>
            <w:r>
              <w:rPr>
                <w:noProof/>
                <w:webHidden/>
              </w:rPr>
              <w:fldChar w:fldCharType="separate"/>
            </w:r>
            <w:r>
              <w:rPr>
                <w:noProof/>
                <w:webHidden/>
              </w:rPr>
              <w:t>5</w:t>
            </w:r>
            <w:r>
              <w:rPr>
                <w:noProof/>
                <w:webHidden/>
              </w:rPr>
              <w:fldChar w:fldCharType="end"/>
            </w:r>
          </w:hyperlink>
        </w:p>
        <w:p w14:paraId="2947ADA9" w14:textId="168771A3"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21" w:history="1">
            <w:r w:rsidRPr="006769A6">
              <w:rPr>
                <w:rStyle w:val="Hyperlink"/>
                <w:noProof/>
              </w:rPr>
              <w:t>4- Finding the Scope of E-Fixed Deposit (Context Diagram)</w:t>
            </w:r>
            <w:r>
              <w:rPr>
                <w:noProof/>
                <w:webHidden/>
              </w:rPr>
              <w:tab/>
            </w:r>
            <w:r>
              <w:rPr>
                <w:noProof/>
                <w:webHidden/>
              </w:rPr>
              <w:fldChar w:fldCharType="begin"/>
            </w:r>
            <w:r>
              <w:rPr>
                <w:noProof/>
                <w:webHidden/>
              </w:rPr>
              <w:instrText xml:space="preserve"> PAGEREF _Toc150834921 \h </w:instrText>
            </w:r>
            <w:r>
              <w:rPr>
                <w:noProof/>
                <w:webHidden/>
              </w:rPr>
            </w:r>
            <w:r>
              <w:rPr>
                <w:noProof/>
                <w:webHidden/>
              </w:rPr>
              <w:fldChar w:fldCharType="separate"/>
            </w:r>
            <w:r>
              <w:rPr>
                <w:noProof/>
                <w:webHidden/>
              </w:rPr>
              <w:t>5</w:t>
            </w:r>
            <w:r>
              <w:rPr>
                <w:noProof/>
                <w:webHidden/>
              </w:rPr>
              <w:fldChar w:fldCharType="end"/>
            </w:r>
          </w:hyperlink>
        </w:p>
        <w:p w14:paraId="3DDDF287" w14:textId="6737072B"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22" w:history="1">
            <w:r w:rsidRPr="006769A6">
              <w:rPr>
                <w:rStyle w:val="Hyperlink"/>
                <w:noProof/>
              </w:rPr>
              <w:t>Main features of E-FIXED DEPOSIT</w:t>
            </w:r>
            <w:r>
              <w:rPr>
                <w:noProof/>
                <w:webHidden/>
              </w:rPr>
              <w:tab/>
            </w:r>
            <w:r>
              <w:rPr>
                <w:noProof/>
                <w:webHidden/>
              </w:rPr>
              <w:fldChar w:fldCharType="begin"/>
            </w:r>
            <w:r>
              <w:rPr>
                <w:noProof/>
                <w:webHidden/>
              </w:rPr>
              <w:instrText xml:space="preserve"> PAGEREF _Toc150834922 \h </w:instrText>
            </w:r>
            <w:r>
              <w:rPr>
                <w:noProof/>
                <w:webHidden/>
              </w:rPr>
            </w:r>
            <w:r>
              <w:rPr>
                <w:noProof/>
                <w:webHidden/>
              </w:rPr>
              <w:fldChar w:fldCharType="separate"/>
            </w:r>
            <w:r>
              <w:rPr>
                <w:noProof/>
                <w:webHidden/>
              </w:rPr>
              <w:t>6</w:t>
            </w:r>
            <w:r>
              <w:rPr>
                <w:noProof/>
                <w:webHidden/>
              </w:rPr>
              <w:fldChar w:fldCharType="end"/>
            </w:r>
          </w:hyperlink>
        </w:p>
        <w:p w14:paraId="06AE0AFD" w14:textId="4FD36CEE"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23" w:history="1">
            <w:r w:rsidRPr="006769A6">
              <w:rPr>
                <w:rStyle w:val="Hyperlink"/>
                <w:noProof/>
              </w:rPr>
              <w:t>5- The In-scope and Out of Scope Items for E-FIXED DEPOSIT</w:t>
            </w:r>
            <w:r>
              <w:rPr>
                <w:noProof/>
                <w:webHidden/>
              </w:rPr>
              <w:tab/>
            </w:r>
            <w:r>
              <w:rPr>
                <w:noProof/>
                <w:webHidden/>
              </w:rPr>
              <w:fldChar w:fldCharType="begin"/>
            </w:r>
            <w:r>
              <w:rPr>
                <w:noProof/>
                <w:webHidden/>
              </w:rPr>
              <w:instrText xml:space="preserve"> PAGEREF _Toc150834923 \h </w:instrText>
            </w:r>
            <w:r>
              <w:rPr>
                <w:noProof/>
                <w:webHidden/>
              </w:rPr>
            </w:r>
            <w:r>
              <w:rPr>
                <w:noProof/>
                <w:webHidden/>
              </w:rPr>
              <w:fldChar w:fldCharType="separate"/>
            </w:r>
            <w:r>
              <w:rPr>
                <w:noProof/>
                <w:webHidden/>
              </w:rPr>
              <w:t>7</w:t>
            </w:r>
            <w:r>
              <w:rPr>
                <w:noProof/>
                <w:webHidden/>
              </w:rPr>
              <w:fldChar w:fldCharType="end"/>
            </w:r>
          </w:hyperlink>
        </w:p>
        <w:p w14:paraId="5DE830EC" w14:textId="27AE2265"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24" w:history="1">
            <w:r w:rsidRPr="006769A6">
              <w:rPr>
                <w:rStyle w:val="Hyperlink"/>
                <w:noProof/>
              </w:rPr>
              <w:t>9- Key functional and Non-functional requirements</w:t>
            </w:r>
            <w:r>
              <w:rPr>
                <w:noProof/>
                <w:webHidden/>
              </w:rPr>
              <w:tab/>
            </w:r>
            <w:r>
              <w:rPr>
                <w:noProof/>
                <w:webHidden/>
              </w:rPr>
              <w:fldChar w:fldCharType="begin"/>
            </w:r>
            <w:r>
              <w:rPr>
                <w:noProof/>
                <w:webHidden/>
              </w:rPr>
              <w:instrText xml:space="preserve"> PAGEREF _Toc150834924 \h </w:instrText>
            </w:r>
            <w:r>
              <w:rPr>
                <w:noProof/>
                <w:webHidden/>
              </w:rPr>
            </w:r>
            <w:r>
              <w:rPr>
                <w:noProof/>
                <w:webHidden/>
              </w:rPr>
              <w:fldChar w:fldCharType="separate"/>
            </w:r>
            <w:r>
              <w:rPr>
                <w:noProof/>
                <w:webHidden/>
              </w:rPr>
              <w:t>7</w:t>
            </w:r>
            <w:r>
              <w:rPr>
                <w:noProof/>
                <w:webHidden/>
              </w:rPr>
              <w:fldChar w:fldCharType="end"/>
            </w:r>
          </w:hyperlink>
        </w:p>
        <w:p w14:paraId="2FA9C399" w14:textId="646F3858"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25" w:history="1">
            <w:r w:rsidRPr="006769A6">
              <w:rPr>
                <w:rStyle w:val="Hyperlink"/>
                <w:noProof/>
              </w:rPr>
              <w:t>6- Wireframe for Update menu page and table booking</w:t>
            </w:r>
            <w:r>
              <w:rPr>
                <w:noProof/>
                <w:webHidden/>
              </w:rPr>
              <w:tab/>
            </w:r>
            <w:r>
              <w:rPr>
                <w:noProof/>
                <w:webHidden/>
              </w:rPr>
              <w:fldChar w:fldCharType="begin"/>
            </w:r>
            <w:r>
              <w:rPr>
                <w:noProof/>
                <w:webHidden/>
              </w:rPr>
              <w:instrText xml:space="preserve"> PAGEREF _Toc150834925 \h </w:instrText>
            </w:r>
            <w:r>
              <w:rPr>
                <w:noProof/>
                <w:webHidden/>
              </w:rPr>
            </w:r>
            <w:r>
              <w:rPr>
                <w:noProof/>
                <w:webHidden/>
              </w:rPr>
              <w:fldChar w:fldCharType="separate"/>
            </w:r>
            <w:r>
              <w:rPr>
                <w:noProof/>
                <w:webHidden/>
              </w:rPr>
              <w:t>8</w:t>
            </w:r>
            <w:r>
              <w:rPr>
                <w:noProof/>
                <w:webHidden/>
              </w:rPr>
              <w:fldChar w:fldCharType="end"/>
            </w:r>
          </w:hyperlink>
        </w:p>
        <w:p w14:paraId="1EC193B5" w14:textId="2659CBE3"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26" w:history="1">
            <w:r w:rsidRPr="006769A6">
              <w:rPr>
                <w:rStyle w:val="Hyperlink"/>
                <w:noProof/>
              </w:rPr>
              <w:t>FD Calculator Page</w:t>
            </w:r>
            <w:r>
              <w:rPr>
                <w:noProof/>
                <w:webHidden/>
              </w:rPr>
              <w:tab/>
            </w:r>
            <w:r>
              <w:rPr>
                <w:noProof/>
                <w:webHidden/>
              </w:rPr>
              <w:fldChar w:fldCharType="begin"/>
            </w:r>
            <w:r>
              <w:rPr>
                <w:noProof/>
                <w:webHidden/>
              </w:rPr>
              <w:instrText xml:space="preserve"> PAGEREF _Toc150834926 \h </w:instrText>
            </w:r>
            <w:r>
              <w:rPr>
                <w:noProof/>
                <w:webHidden/>
              </w:rPr>
            </w:r>
            <w:r>
              <w:rPr>
                <w:noProof/>
                <w:webHidden/>
              </w:rPr>
              <w:fldChar w:fldCharType="separate"/>
            </w:r>
            <w:r>
              <w:rPr>
                <w:noProof/>
                <w:webHidden/>
              </w:rPr>
              <w:t>8</w:t>
            </w:r>
            <w:r>
              <w:rPr>
                <w:noProof/>
                <w:webHidden/>
              </w:rPr>
              <w:fldChar w:fldCharType="end"/>
            </w:r>
          </w:hyperlink>
        </w:p>
        <w:p w14:paraId="034C5967" w14:textId="20B58A68"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27" w:history="1">
            <w:r w:rsidRPr="006769A6">
              <w:rPr>
                <w:rStyle w:val="Hyperlink"/>
                <w:noProof/>
              </w:rPr>
              <w:t>FAQ Page</w:t>
            </w:r>
            <w:r>
              <w:rPr>
                <w:noProof/>
                <w:webHidden/>
              </w:rPr>
              <w:tab/>
            </w:r>
            <w:r>
              <w:rPr>
                <w:noProof/>
                <w:webHidden/>
              </w:rPr>
              <w:fldChar w:fldCharType="begin"/>
            </w:r>
            <w:r>
              <w:rPr>
                <w:noProof/>
                <w:webHidden/>
              </w:rPr>
              <w:instrText xml:space="preserve"> PAGEREF _Toc150834927 \h </w:instrText>
            </w:r>
            <w:r>
              <w:rPr>
                <w:noProof/>
                <w:webHidden/>
              </w:rPr>
            </w:r>
            <w:r>
              <w:rPr>
                <w:noProof/>
                <w:webHidden/>
              </w:rPr>
              <w:fldChar w:fldCharType="separate"/>
            </w:r>
            <w:r>
              <w:rPr>
                <w:noProof/>
                <w:webHidden/>
              </w:rPr>
              <w:t>8</w:t>
            </w:r>
            <w:r>
              <w:rPr>
                <w:noProof/>
                <w:webHidden/>
              </w:rPr>
              <w:fldChar w:fldCharType="end"/>
            </w:r>
          </w:hyperlink>
        </w:p>
        <w:p w14:paraId="230E854F" w14:textId="47A4334B"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28" w:history="1">
            <w:r w:rsidRPr="006769A6">
              <w:rPr>
                <w:rStyle w:val="Hyperlink"/>
                <w:noProof/>
              </w:rPr>
              <w:t>7-User stories and Acceptance criteria</w:t>
            </w:r>
            <w:r>
              <w:rPr>
                <w:noProof/>
                <w:webHidden/>
              </w:rPr>
              <w:tab/>
            </w:r>
            <w:r>
              <w:rPr>
                <w:noProof/>
                <w:webHidden/>
              </w:rPr>
              <w:fldChar w:fldCharType="begin"/>
            </w:r>
            <w:r>
              <w:rPr>
                <w:noProof/>
                <w:webHidden/>
              </w:rPr>
              <w:instrText xml:space="preserve"> PAGEREF _Toc150834928 \h </w:instrText>
            </w:r>
            <w:r>
              <w:rPr>
                <w:noProof/>
                <w:webHidden/>
              </w:rPr>
            </w:r>
            <w:r>
              <w:rPr>
                <w:noProof/>
                <w:webHidden/>
              </w:rPr>
              <w:fldChar w:fldCharType="separate"/>
            </w:r>
            <w:r>
              <w:rPr>
                <w:noProof/>
                <w:webHidden/>
              </w:rPr>
              <w:t>9</w:t>
            </w:r>
            <w:r>
              <w:rPr>
                <w:noProof/>
                <w:webHidden/>
              </w:rPr>
              <w:fldChar w:fldCharType="end"/>
            </w:r>
          </w:hyperlink>
        </w:p>
        <w:p w14:paraId="7F1CE6B6" w14:textId="11E1EFF4"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29" w:history="1">
            <w:r w:rsidRPr="006769A6">
              <w:rPr>
                <w:rStyle w:val="Hyperlink"/>
                <w:noProof/>
              </w:rPr>
              <w:t>8-Sales Analysis by Region on Tableau</w:t>
            </w:r>
            <w:r>
              <w:rPr>
                <w:noProof/>
                <w:webHidden/>
              </w:rPr>
              <w:tab/>
            </w:r>
            <w:r>
              <w:rPr>
                <w:noProof/>
                <w:webHidden/>
              </w:rPr>
              <w:fldChar w:fldCharType="begin"/>
            </w:r>
            <w:r>
              <w:rPr>
                <w:noProof/>
                <w:webHidden/>
              </w:rPr>
              <w:instrText xml:space="preserve"> PAGEREF _Toc150834929 \h </w:instrText>
            </w:r>
            <w:r>
              <w:rPr>
                <w:noProof/>
                <w:webHidden/>
              </w:rPr>
            </w:r>
            <w:r>
              <w:rPr>
                <w:noProof/>
                <w:webHidden/>
              </w:rPr>
              <w:fldChar w:fldCharType="separate"/>
            </w:r>
            <w:r>
              <w:rPr>
                <w:noProof/>
                <w:webHidden/>
              </w:rPr>
              <w:t>9</w:t>
            </w:r>
            <w:r>
              <w:rPr>
                <w:noProof/>
                <w:webHidden/>
              </w:rPr>
              <w:fldChar w:fldCharType="end"/>
            </w:r>
          </w:hyperlink>
        </w:p>
        <w:p w14:paraId="12CBE21C" w14:textId="27388F93" w:rsidR="00E15024" w:rsidRDefault="00E15024">
          <w:pPr>
            <w:pStyle w:val="TOC1"/>
            <w:tabs>
              <w:tab w:val="right" w:leader="dot" w:pos="10790"/>
            </w:tabs>
            <w:rPr>
              <w:rFonts w:eastAsiaTheme="minorEastAsia"/>
              <w:noProof/>
              <w:kern w:val="2"/>
              <w:szCs w:val="20"/>
              <w:lang w:val="en-IN" w:eastAsia="en-IN" w:bidi="hi-IN"/>
              <w14:ligatures w14:val="standardContextual"/>
            </w:rPr>
          </w:pPr>
          <w:hyperlink w:anchor="_Toc150834930" w:history="1">
            <w:r w:rsidRPr="006769A6">
              <w:rPr>
                <w:rStyle w:val="Hyperlink"/>
                <w:noProof/>
              </w:rPr>
              <w:t>9- Excel Work</w:t>
            </w:r>
            <w:r>
              <w:rPr>
                <w:noProof/>
                <w:webHidden/>
              </w:rPr>
              <w:tab/>
            </w:r>
            <w:r>
              <w:rPr>
                <w:noProof/>
                <w:webHidden/>
              </w:rPr>
              <w:fldChar w:fldCharType="begin"/>
            </w:r>
            <w:r>
              <w:rPr>
                <w:noProof/>
                <w:webHidden/>
              </w:rPr>
              <w:instrText xml:space="preserve"> PAGEREF _Toc150834930 \h </w:instrText>
            </w:r>
            <w:r>
              <w:rPr>
                <w:noProof/>
                <w:webHidden/>
              </w:rPr>
            </w:r>
            <w:r>
              <w:rPr>
                <w:noProof/>
                <w:webHidden/>
              </w:rPr>
              <w:fldChar w:fldCharType="separate"/>
            </w:r>
            <w:r>
              <w:rPr>
                <w:noProof/>
                <w:webHidden/>
              </w:rPr>
              <w:t>10</w:t>
            </w:r>
            <w:r>
              <w:rPr>
                <w:noProof/>
                <w:webHidden/>
              </w:rPr>
              <w:fldChar w:fldCharType="end"/>
            </w:r>
          </w:hyperlink>
        </w:p>
        <w:p w14:paraId="32AE07BE" w14:textId="18B8D013"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31" w:history="1">
            <w:r w:rsidRPr="006769A6">
              <w:rPr>
                <w:rStyle w:val="Hyperlink"/>
                <w:noProof/>
              </w:rPr>
              <w:t>9.1-</w:t>
            </w:r>
            <w:r w:rsidRPr="006769A6">
              <w:rPr>
                <w:rStyle w:val="Hyperlink"/>
                <w:rFonts w:eastAsia="Times New Roman"/>
                <w:noProof/>
                <w:lang w:eastAsia="en-IN"/>
              </w:rPr>
              <w:t xml:space="preserve"> FD sales for different periods of investment</w:t>
            </w:r>
            <w:r>
              <w:rPr>
                <w:noProof/>
                <w:webHidden/>
              </w:rPr>
              <w:tab/>
            </w:r>
            <w:r>
              <w:rPr>
                <w:noProof/>
                <w:webHidden/>
              </w:rPr>
              <w:fldChar w:fldCharType="begin"/>
            </w:r>
            <w:r>
              <w:rPr>
                <w:noProof/>
                <w:webHidden/>
              </w:rPr>
              <w:instrText xml:space="preserve"> PAGEREF _Toc150834931 \h </w:instrText>
            </w:r>
            <w:r>
              <w:rPr>
                <w:noProof/>
                <w:webHidden/>
              </w:rPr>
            </w:r>
            <w:r>
              <w:rPr>
                <w:noProof/>
                <w:webHidden/>
              </w:rPr>
              <w:fldChar w:fldCharType="separate"/>
            </w:r>
            <w:r>
              <w:rPr>
                <w:noProof/>
                <w:webHidden/>
              </w:rPr>
              <w:t>10</w:t>
            </w:r>
            <w:r>
              <w:rPr>
                <w:noProof/>
                <w:webHidden/>
              </w:rPr>
              <w:fldChar w:fldCharType="end"/>
            </w:r>
          </w:hyperlink>
        </w:p>
        <w:p w14:paraId="596BC702" w14:textId="0E7EAFA8"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32" w:history="1">
            <w:r w:rsidRPr="006769A6">
              <w:rPr>
                <w:rStyle w:val="Hyperlink"/>
                <w:noProof/>
              </w:rPr>
              <w:t>9.1.2.1-Ascending order of Total amount</w:t>
            </w:r>
            <w:r>
              <w:rPr>
                <w:noProof/>
                <w:webHidden/>
              </w:rPr>
              <w:tab/>
            </w:r>
            <w:r>
              <w:rPr>
                <w:noProof/>
                <w:webHidden/>
              </w:rPr>
              <w:fldChar w:fldCharType="begin"/>
            </w:r>
            <w:r>
              <w:rPr>
                <w:noProof/>
                <w:webHidden/>
              </w:rPr>
              <w:instrText xml:space="preserve"> PAGEREF _Toc150834932 \h </w:instrText>
            </w:r>
            <w:r>
              <w:rPr>
                <w:noProof/>
                <w:webHidden/>
              </w:rPr>
            </w:r>
            <w:r>
              <w:rPr>
                <w:noProof/>
                <w:webHidden/>
              </w:rPr>
              <w:fldChar w:fldCharType="separate"/>
            </w:r>
            <w:r>
              <w:rPr>
                <w:noProof/>
                <w:webHidden/>
              </w:rPr>
              <w:t>11</w:t>
            </w:r>
            <w:r>
              <w:rPr>
                <w:noProof/>
                <w:webHidden/>
              </w:rPr>
              <w:fldChar w:fldCharType="end"/>
            </w:r>
          </w:hyperlink>
        </w:p>
        <w:p w14:paraId="16BE8067" w14:textId="14E6BEF2"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33" w:history="1">
            <w:r w:rsidRPr="006769A6">
              <w:rPr>
                <w:rStyle w:val="Hyperlink"/>
                <w:noProof/>
              </w:rPr>
              <w:t>9.1.2.2-Decending order by Total amount</w:t>
            </w:r>
            <w:r>
              <w:rPr>
                <w:noProof/>
                <w:webHidden/>
              </w:rPr>
              <w:tab/>
            </w:r>
            <w:r>
              <w:rPr>
                <w:noProof/>
                <w:webHidden/>
              </w:rPr>
              <w:fldChar w:fldCharType="begin"/>
            </w:r>
            <w:r>
              <w:rPr>
                <w:noProof/>
                <w:webHidden/>
              </w:rPr>
              <w:instrText xml:space="preserve"> PAGEREF _Toc150834933 \h </w:instrText>
            </w:r>
            <w:r>
              <w:rPr>
                <w:noProof/>
                <w:webHidden/>
              </w:rPr>
            </w:r>
            <w:r>
              <w:rPr>
                <w:noProof/>
                <w:webHidden/>
              </w:rPr>
              <w:fldChar w:fldCharType="separate"/>
            </w:r>
            <w:r>
              <w:rPr>
                <w:noProof/>
                <w:webHidden/>
              </w:rPr>
              <w:t>11</w:t>
            </w:r>
            <w:r>
              <w:rPr>
                <w:noProof/>
                <w:webHidden/>
              </w:rPr>
              <w:fldChar w:fldCharType="end"/>
            </w:r>
          </w:hyperlink>
        </w:p>
        <w:p w14:paraId="2550BFBE" w14:textId="14A6A26C"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34" w:history="1">
            <w:r w:rsidRPr="006769A6">
              <w:rPr>
                <w:rStyle w:val="Hyperlink"/>
                <w:noProof/>
              </w:rPr>
              <w:t>9.2-Find Sales</w:t>
            </w:r>
            <w:r>
              <w:rPr>
                <w:noProof/>
                <w:webHidden/>
              </w:rPr>
              <w:tab/>
            </w:r>
            <w:r>
              <w:rPr>
                <w:noProof/>
                <w:webHidden/>
              </w:rPr>
              <w:fldChar w:fldCharType="begin"/>
            </w:r>
            <w:r>
              <w:rPr>
                <w:noProof/>
                <w:webHidden/>
              </w:rPr>
              <w:instrText xml:space="preserve"> PAGEREF _Toc150834934 \h </w:instrText>
            </w:r>
            <w:r>
              <w:rPr>
                <w:noProof/>
                <w:webHidden/>
              </w:rPr>
            </w:r>
            <w:r>
              <w:rPr>
                <w:noProof/>
                <w:webHidden/>
              </w:rPr>
              <w:fldChar w:fldCharType="separate"/>
            </w:r>
            <w:r>
              <w:rPr>
                <w:noProof/>
                <w:webHidden/>
              </w:rPr>
              <w:t>12</w:t>
            </w:r>
            <w:r>
              <w:rPr>
                <w:noProof/>
                <w:webHidden/>
              </w:rPr>
              <w:fldChar w:fldCharType="end"/>
            </w:r>
          </w:hyperlink>
        </w:p>
        <w:p w14:paraId="25D8AB13" w14:textId="3E52F653"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35" w:history="1">
            <w:r w:rsidRPr="006769A6">
              <w:rPr>
                <w:rStyle w:val="Hyperlink"/>
                <w:noProof/>
              </w:rPr>
              <w:t>9.2.1- F</w:t>
            </w:r>
            <w:r w:rsidRPr="006769A6">
              <w:rPr>
                <w:rStyle w:val="Hyperlink"/>
                <w:noProof/>
                <w:lang w:eastAsia="en-IN"/>
              </w:rPr>
              <w:t>ind the rate for senior citizens for amounts less than 2 crore</w:t>
            </w:r>
            <w:r w:rsidRPr="006769A6">
              <w:rPr>
                <w:rStyle w:val="Hyperlink"/>
                <w:noProof/>
              </w:rPr>
              <w:t xml:space="preserve"> for Product HDH</w:t>
            </w:r>
            <w:r>
              <w:rPr>
                <w:noProof/>
                <w:webHidden/>
              </w:rPr>
              <w:tab/>
            </w:r>
            <w:r>
              <w:rPr>
                <w:noProof/>
                <w:webHidden/>
              </w:rPr>
              <w:fldChar w:fldCharType="begin"/>
            </w:r>
            <w:r>
              <w:rPr>
                <w:noProof/>
                <w:webHidden/>
              </w:rPr>
              <w:instrText xml:space="preserve"> PAGEREF _Toc150834935 \h </w:instrText>
            </w:r>
            <w:r>
              <w:rPr>
                <w:noProof/>
                <w:webHidden/>
              </w:rPr>
            </w:r>
            <w:r>
              <w:rPr>
                <w:noProof/>
                <w:webHidden/>
              </w:rPr>
              <w:fldChar w:fldCharType="separate"/>
            </w:r>
            <w:r>
              <w:rPr>
                <w:noProof/>
                <w:webHidden/>
              </w:rPr>
              <w:t>12</w:t>
            </w:r>
            <w:r>
              <w:rPr>
                <w:noProof/>
                <w:webHidden/>
              </w:rPr>
              <w:fldChar w:fldCharType="end"/>
            </w:r>
          </w:hyperlink>
        </w:p>
        <w:p w14:paraId="0427C395" w14:textId="565376FD" w:rsidR="00E15024" w:rsidRDefault="00E15024">
          <w:pPr>
            <w:pStyle w:val="TOC2"/>
            <w:tabs>
              <w:tab w:val="right" w:leader="dot" w:pos="10790"/>
            </w:tabs>
            <w:rPr>
              <w:rFonts w:eastAsiaTheme="minorEastAsia"/>
              <w:noProof/>
              <w:kern w:val="2"/>
              <w:szCs w:val="20"/>
              <w:lang w:val="en-IN" w:eastAsia="en-IN" w:bidi="hi-IN"/>
              <w14:ligatures w14:val="standardContextual"/>
            </w:rPr>
          </w:pPr>
          <w:hyperlink w:anchor="_Toc150834936" w:history="1">
            <w:r w:rsidRPr="006769A6">
              <w:rPr>
                <w:rStyle w:val="Hyperlink"/>
                <w:noProof/>
              </w:rPr>
              <w:t>9.2.2-</w:t>
            </w:r>
            <w:r w:rsidRPr="006769A6">
              <w:rPr>
                <w:rStyle w:val="Hyperlink"/>
                <w:rFonts w:eastAsia="Times New Roman"/>
                <w:noProof/>
                <w:lang w:eastAsia="en-IN"/>
              </w:rPr>
              <w:t xml:space="preserve"> </w:t>
            </w:r>
            <w:r w:rsidRPr="006769A6">
              <w:rPr>
                <w:rStyle w:val="Hyperlink"/>
                <w:noProof/>
              </w:rPr>
              <w:t>F</w:t>
            </w:r>
            <w:r w:rsidRPr="006769A6">
              <w:rPr>
                <w:rStyle w:val="Hyperlink"/>
                <w:noProof/>
                <w:lang w:eastAsia="en-IN"/>
              </w:rPr>
              <w:t>ind the rate for senior citizens for amounts less than 2 crore</w:t>
            </w:r>
            <w:r w:rsidRPr="006769A6">
              <w:rPr>
                <w:rStyle w:val="Hyperlink"/>
                <w:noProof/>
              </w:rPr>
              <w:t xml:space="preserve"> for Product YFF</w:t>
            </w:r>
            <w:r>
              <w:rPr>
                <w:noProof/>
                <w:webHidden/>
              </w:rPr>
              <w:tab/>
            </w:r>
            <w:r>
              <w:rPr>
                <w:noProof/>
                <w:webHidden/>
              </w:rPr>
              <w:fldChar w:fldCharType="begin"/>
            </w:r>
            <w:r>
              <w:rPr>
                <w:noProof/>
                <w:webHidden/>
              </w:rPr>
              <w:instrText xml:space="preserve"> PAGEREF _Toc150834936 \h </w:instrText>
            </w:r>
            <w:r>
              <w:rPr>
                <w:noProof/>
                <w:webHidden/>
              </w:rPr>
            </w:r>
            <w:r>
              <w:rPr>
                <w:noProof/>
                <w:webHidden/>
              </w:rPr>
              <w:fldChar w:fldCharType="separate"/>
            </w:r>
            <w:r>
              <w:rPr>
                <w:noProof/>
                <w:webHidden/>
              </w:rPr>
              <w:t>12</w:t>
            </w:r>
            <w:r>
              <w:rPr>
                <w:noProof/>
                <w:webHidden/>
              </w:rPr>
              <w:fldChar w:fldCharType="end"/>
            </w:r>
          </w:hyperlink>
        </w:p>
        <w:p w14:paraId="2BAADA6B" w14:textId="0486F024" w:rsidR="00E360F8" w:rsidRDefault="00E360F8">
          <w:pPr>
            <w:rPr>
              <w:b/>
              <w:bCs/>
              <w:noProof/>
            </w:rPr>
          </w:pPr>
          <w:r>
            <w:rPr>
              <w:b/>
              <w:bCs/>
              <w:noProof/>
            </w:rPr>
            <w:fldChar w:fldCharType="end"/>
          </w:r>
        </w:p>
      </w:sdtContent>
    </w:sdt>
    <w:p w14:paraId="758EC784" w14:textId="0C837EF9" w:rsidR="0098132F" w:rsidRPr="00E360F8" w:rsidRDefault="0098132F">
      <w:r w:rsidRPr="00BF2F8F">
        <w:rPr>
          <w:rFonts w:cstheme="minorHAnsi"/>
          <w:b/>
          <w:sz w:val="24"/>
          <w:szCs w:val="24"/>
        </w:rPr>
        <w:br w:type="page"/>
      </w:r>
    </w:p>
    <w:p w14:paraId="01890526" w14:textId="6127F968" w:rsidR="0098132F" w:rsidRDefault="004D19A3" w:rsidP="00BF2F8F">
      <w:pPr>
        <w:pStyle w:val="Heading1"/>
      </w:pPr>
      <w:bookmarkStart w:id="0" w:name="_Toc150834916"/>
      <w:r>
        <w:lastRenderedPageBreak/>
        <w:t xml:space="preserve">1- </w:t>
      </w:r>
      <w:r w:rsidR="002A3DCF" w:rsidRPr="00BF2F8F">
        <w:t>Introduction</w:t>
      </w:r>
      <w:bookmarkEnd w:id="0"/>
    </w:p>
    <w:p w14:paraId="1D6DB0A7" w14:textId="77777777" w:rsidR="00482EBD" w:rsidRDefault="00482EBD" w:rsidP="00482EBD"/>
    <w:p w14:paraId="17F55C96" w14:textId="77777777" w:rsidR="00482EBD" w:rsidRPr="00482EBD" w:rsidRDefault="00482EBD" w:rsidP="00482EBD"/>
    <w:p w14:paraId="616B7F2D" w14:textId="77777777" w:rsidR="001A3EFE" w:rsidRPr="00482EBD" w:rsidRDefault="001A3EFE" w:rsidP="001A3EFE">
      <w:p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color w:val="4D575D"/>
          <w:sz w:val="32"/>
          <w:szCs w:val="32"/>
          <w:lang w:eastAsia="en-IN" w:bidi="hi-IN"/>
        </w:rPr>
        <w:t>One of the leading banks across the globe, is ABC Bank. It has a presence in 56 countries in the world.</w:t>
      </w:r>
    </w:p>
    <w:p w14:paraId="73FABD48" w14:textId="77777777" w:rsidR="001A3EFE" w:rsidRPr="00482EBD" w:rsidRDefault="001A3EFE" w:rsidP="001A3EFE">
      <w:p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color w:val="4D575D"/>
          <w:sz w:val="32"/>
          <w:szCs w:val="32"/>
          <w:lang w:eastAsia="en-IN" w:bidi="hi-IN"/>
        </w:rPr>
        <w:t>ABC Bank currently has a manual option to create fixed deposits. The bank users go to the nearest ABC Bank branch and create a fixed deposit. ABC Bank has a future vision of being a 100% online bank and wants to do away with all its manual banking processes. They have identified the need to create e-fixed deposits.</w:t>
      </w:r>
    </w:p>
    <w:p w14:paraId="753C6E7C" w14:textId="77777777" w:rsidR="001A3EFE" w:rsidRPr="00482EBD" w:rsidRDefault="001A3EFE" w:rsidP="001A3EFE">
      <w:p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color w:val="4D575D"/>
          <w:sz w:val="32"/>
          <w:szCs w:val="32"/>
          <w:lang w:eastAsia="en-IN" w:bidi="hi-IN"/>
        </w:rPr>
        <w:t>ABC Bank currently wants to introduce this to their existing bank users with a future plan of introducing this feature to non-ABC Bank users.</w:t>
      </w:r>
    </w:p>
    <w:p w14:paraId="2A678AA7" w14:textId="77777777" w:rsidR="001A3EFE" w:rsidRPr="00482EBD" w:rsidRDefault="001A3EFE" w:rsidP="001A3EFE">
      <w:p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color w:val="4D575D"/>
          <w:sz w:val="32"/>
          <w:szCs w:val="32"/>
          <w:lang w:eastAsia="en-IN" w:bidi="hi-IN"/>
        </w:rPr>
        <w:t>Advantages of opening an FD online</w:t>
      </w:r>
    </w:p>
    <w:p w14:paraId="613EE908" w14:textId="77777777" w:rsidR="001A3EFE" w:rsidRPr="00482EBD" w:rsidRDefault="001A3EFE" w:rsidP="001A3EFE">
      <w:pPr>
        <w:numPr>
          <w:ilvl w:val="0"/>
          <w:numId w:val="38"/>
        </w:num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b/>
          <w:bCs/>
          <w:color w:val="4D575D"/>
          <w:sz w:val="32"/>
          <w:szCs w:val="32"/>
          <w:lang w:eastAsia="en-IN" w:bidi="hi-IN"/>
        </w:rPr>
        <w:t>Easy and less time-consuming</w:t>
      </w:r>
      <w:r w:rsidRPr="00482EBD">
        <w:rPr>
          <w:rFonts w:eastAsia="Times New Roman" w:cstheme="minorHAnsi"/>
          <w:color w:val="4D575D"/>
          <w:sz w:val="32"/>
          <w:szCs w:val="32"/>
          <w:lang w:eastAsia="en-IN" w:bidi="hi-IN"/>
        </w:rPr>
        <w:t>: An online FD can eliminate the process of visiting the bank physically and makes the process of creating an FD an extremely easy and hassle-free process.</w:t>
      </w:r>
    </w:p>
    <w:p w14:paraId="457EB2DF" w14:textId="77777777" w:rsidR="001A3EFE" w:rsidRPr="00482EBD" w:rsidRDefault="001A3EFE" w:rsidP="001A3EFE">
      <w:pPr>
        <w:numPr>
          <w:ilvl w:val="0"/>
          <w:numId w:val="38"/>
        </w:num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b/>
          <w:bCs/>
          <w:color w:val="4D575D"/>
          <w:sz w:val="32"/>
          <w:szCs w:val="32"/>
          <w:lang w:eastAsia="en-IN" w:bidi="hi-IN"/>
        </w:rPr>
        <w:t>Easy payment: </w:t>
      </w:r>
      <w:r w:rsidRPr="00482EBD">
        <w:rPr>
          <w:rFonts w:eastAsia="Times New Roman" w:cstheme="minorHAnsi"/>
          <w:color w:val="4D575D"/>
          <w:sz w:val="32"/>
          <w:szCs w:val="32"/>
          <w:lang w:eastAsia="en-IN" w:bidi="hi-IN"/>
        </w:rPr>
        <w:t>Paying for the FD is extremely easy and can be done directly through net banking that makes the process of payment very convenient. All that is required is to transfer the money from the savings account to the respective FD account.</w:t>
      </w:r>
    </w:p>
    <w:p w14:paraId="360B50F7" w14:textId="5AB2454E" w:rsidR="00EE6D10" w:rsidRPr="00482EBD" w:rsidRDefault="001A3EFE" w:rsidP="0070147A">
      <w:pPr>
        <w:numPr>
          <w:ilvl w:val="0"/>
          <w:numId w:val="38"/>
        </w:numPr>
        <w:shd w:val="clear" w:color="auto" w:fill="FFFFFF"/>
        <w:spacing w:after="150" w:line="240" w:lineRule="auto"/>
        <w:rPr>
          <w:rFonts w:eastAsia="Times New Roman" w:cstheme="minorHAnsi"/>
          <w:color w:val="4D575D"/>
          <w:sz w:val="32"/>
          <w:szCs w:val="32"/>
          <w:lang w:eastAsia="en-IN" w:bidi="hi-IN"/>
        </w:rPr>
      </w:pPr>
      <w:r w:rsidRPr="00482EBD">
        <w:rPr>
          <w:rFonts w:eastAsia="Times New Roman" w:cstheme="minorHAnsi"/>
          <w:b/>
          <w:bCs/>
          <w:color w:val="4D575D"/>
          <w:sz w:val="32"/>
          <w:szCs w:val="32"/>
          <w:lang w:eastAsia="en-IN" w:bidi="hi-IN"/>
        </w:rPr>
        <w:t>Easy renewal and closure:</w:t>
      </w:r>
      <w:r w:rsidRPr="00482EBD">
        <w:rPr>
          <w:rFonts w:eastAsia="Times New Roman" w:cstheme="minorHAnsi"/>
          <w:color w:val="4D575D"/>
          <w:sz w:val="32"/>
          <w:szCs w:val="32"/>
          <w:lang w:eastAsia="en-IN" w:bidi="hi-IN"/>
        </w:rPr>
        <w:t> Once an FD account is opened online, it is possible to renew and close the deposit online instantly. Therefore, it eliminates the need of going to the bank for any of these purposes.</w:t>
      </w:r>
    </w:p>
    <w:p w14:paraId="39930A89" w14:textId="6CFD93C8" w:rsidR="00830A83" w:rsidRDefault="00830A83" w:rsidP="005A4DC2">
      <w:pPr>
        <w:ind w:left="3600"/>
        <w:jc w:val="center"/>
        <w:rPr>
          <w:rFonts w:cstheme="minorHAnsi"/>
          <w:b/>
          <w:sz w:val="24"/>
          <w:szCs w:val="24"/>
        </w:rPr>
      </w:pPr>
    </w:p>
    <w:p w14:paraId="4CBEFCA6" w14:textId="77777777" w:rsidR="00482EBD" w:rsidRDefault="00482EBD" w:rsidP="005A4DC2">
      <w:pPr>
        <w:ind w:left="3600"/>
        <w:jc w:val="center"/>
        <w:rPr>
          <w:rFonts w:cstheme="minorHAnsi"/>
          <w:b/>
          <w:sz w:val="24"/>
          <w:szCs w:val="24"/>
        </w:rPr>
      </w:pPr>
    </w:p>
    <w:p w14:paraId="55A53F28" w14:textId="77777777" w:rsidR="00482EBD" w:rsidRDefault="00482EBD" w:rsidP="005A4DC2">
      <w:pPr>
        <w:ind w:left="3600"/>
        <w:jc w:val="center"/>
        <w:rPr>
          <w:rFonts w:cstheme="minorHAnsi"/>
          <w:b/>
          <w:sz w:val="24"/>
          <w:szCs w:val="24"/>
        </w:rPr>
      </w:pPr>
    </w:p>
    <w:p w14:paraId="60D799EB" w14:textId="77777777" w:rsidR="00482EBD" w:rsidRDefault="00482EBD" w:rsidP="005A4DC2">
      <w:pPr>
        <w:ind w:left="3600"/>
        <w:jc w:val="center"/>
        <w:rPr>
          <w:rFonts w:cstheme="minorHAnsi"/>
          <w:b/>
          <w:sz w:val="24"/>
          <w:szCs w:val="24"/>
        </w:rPr>
      </w:pPr>
    </w:p>
    <w:p w14:paraId="02784966" w14:textId="77777777" w:rsidR="00482EBD" w:rsidRDefault="00482EBD" w:rsidP="005A4DC2">
      <w:pPr>
        <w:ind w:left="3600"/>
        <w:jc w:val="center"/>
        <w:rPr>
          <w:rFonts w:cstheme="minorHAnsi"/>
          <w:b/>
          <w:sz w:val="24"/>
          <w:szCs w:val="24"/>
        </w:rPr>
      </w:pPr>
    </w:p>
    <w:p w14:paraId="6286E294" w14:textId="77777777" w:rsidR="00482EBD" w:rsidRDefault="00482EBD" w:rsidP="005A4DC2">
      <w:pPr>
        <w:ind w:left="3600"/>
        <w:jc w:val="center"/>
        <w:rPr>
          <w:rFonts w:cstheme="minorHAnsi"/>
          <w:b/>
          <w:sz w:val="24"/>
          <w:szCs w:val="24"/>
        </w:rPr>
      </w:pPr>
    </w:p>
    <w:p w14:paraId="08DB7B3F" w14:textId="77777777" w:rsidR="00482EBD" w:rsidRDefault="00482EBD" w:rsidP="005A4DC2">
      <w:pPr>
        <w:ind w:left="3600"/>
        <w:jc w:val="center"/>
        <w:rPr>
          <w:rFonts w:cstheme="minorHAnsi"/>
          <w:b/>
          <w:sz w:val="24"/>
          <w:szCs w:val="24"/>
        </w:rPr>
      </w:pPr>
    </w:p>
    <w:p w14:paraId="642B8967" w14:textId="77777777" w:rsidR="00482EBD" w:rsidRDefault="00482EBD" w:rsidP="005A4DC2">
      <w:pPr>
        <w:ind w:left="3600"/>
        <w:jc w:val="center"/>
        <w:rPr>
          <w:rFonts w:cstheme="minorHAnsi"/>
          <w:b/>
          <w:sz w:val="24"/>
          <w:szCs w:val="24"/>
        </w:rPr>
      </w:pPr>
    </w:p>
    <w:p w14:paraId="6DB2A635" w14:textId="77777777" w:rsidR="00482EBD" w:rsidRDefault="00482EBD" w:rsidP="005A4DC2">
      <w:pPr>
        <w:ind w:left="3600"/>
        <w:jc w:val="center"/>
        <w:rPr>
          <w:rFonts w:cstheme="minorHAnsi"/>
          <w:b/>
          <w:sz w:val="24"/>
          <w:szCs w:val="24"/>
        </w:rPr>
      </w:pPr>
    </w:p>
    <w:p w14:paraId="3EDF5FDB" w14:textId="77777777" w:rsidR="00482EBD" w:rsidRPr="00453E71" w:rsidRDefault="00482EBD" w:rsidP="00482EBD">
      <w:pPr>
        <w:rPr>
          <w:rFonts w:cstheme="minorHAnsi"/>
          <w:b/>
          <w:sz w:val="24"/>
          <w:szCs w:val="24"/>
        </w:rPr>
      </w:pPr>
    </w:p>
    <w:p w14:paraId="5C9F1A87" w14:textId="1105275D" w:rsidR="005C6D30" w:rsidRDefault="008D0927" w:rsidP="00BF2F8F">
      <w:pPr>
        <w:pStyle w:val="Heading1"/>
      </w:pPr>
      <w:bookmarkStart w:id="1" w:name="_Toc150834917"/>
      <w:r>
        <w:lastRenderedPageBreak/>
        <w:t xml:space="preserve">2- </w:t>
      </w:r>
      <w:r w:rsidR="005C6D30" w:rsidRPr="00BF2F8F">
        <w:t>Identify stakeholders</w:t>
      </w:r>
      <w:bookmarkEnd w:id="1"/>
    </w:p>
    <w:p w14:paraId="37FC0EEF" w14:textId="77777777" w:rsidR="00482EBD" w:rsidRPr="00482EBD" w:rsidRDefault="00482EBD" w:rsidP="00482EBD"/>
    <w:p w14:paraId="761FC890" w14:textId="77777777" w:rsidR="002F1C07" w:rsidRPr="00C0416E" w:rsidRDefault="002F1C07" w:rsidP="00BF2F8F">
      <w:pPr>
        <w:jc w:val="both"/>
        <w:rPr>
          <w:rFonts w:cstheme="minorHAnsi"/>
          <w:sz w:val="24"/>
          <w:szCs w:val="24"/>
        </w:rPr>
      </w:pPr>
      <w:r w:rsidRPr="00C0416E">
        <w:rPr>
          <w:rFonts w:cstheme="minorHAnsi"/>
          <w:sz w:val="24"/>
          <w:szCs w:val="24"/>
        </w:rPr>
        <w:t>RACI matrix is used here for identifying the responsibility of each stakeholder involved in the process:</w:t>
      </w:r>
    </w:p>
    <w:p w14:paraId="3C5E2463" w14:textId="77777777" w:rsidR="002F1C07" w:rsidRPr="00C0416E" w:rsidRDefault="002F1C07" w:rsidP="00BF2F8F">
      <w:pPr>
        <w:jc w:val="both"/>
        <w:rPr>
          <w:rFonts w:cstheme="minorHAnsi"/>
          <w:sz w:val="24"/>
          <w:szCs w:val="24"/>
        </w:rPr>
      </w:pPr>
      <w:r w:rsidRPr="00C0416E">
        <w:rPr>
          <w:rFonts w:cstheme="minorHAnsi"/>
          <w:sz w:val="24"/>
          <w:szCs w:val="24"/>
        </w:rPr>
        <w:t>Responsible (R): The individuals who will be performing the work on the task.</w:t>
      </w:r>
    </w:p>
    <w:p w14:paraId="02A6CF59" w14:textId="36C9E469" w:rsidR="002F1C07" w:rsidRPr="00C0416E" w:rsidRDefault="002F1C07" w:rsidP="00BF2F8F">
      <w:pPr>
        <w:jc w:val="both"/>
        <w:rPr>
          <w:rFonts w:cstheme="minorHAnsi"/>
          <w:sz w:val="24"/>
          <w:szCs w:val="24"/>
        </w:rPr>
      </w:pPr>
      <w:r w:rsidRPr="00C0416E">
        <w:rPr>
          <w:rFonts w:cstheme="minorHAnsi"/>
          <w:sz w:val="24"/>
          <w:szCs w:val="24"/>
        </w:rPr>
        <w:t xml:space="preserve">Accountable (A): The </w:t>
      </w:r>
      <w:r w:rsidR="00BF2F8F" w:rsidRPr="00C0416E">
        <w:rPr>
          <w:rFonts w:cstheme="minorHAnsi"/>
          <w:sz w:val="24"/>
          <w:szCs w:val="24"/>
        </w:rPr>
        <w:t>individual</w:t>
      </w:r>
      <w:r w:rsidRPr="00C0416E">
        <w:rPr>
          <w:rFonts w:cstheme="minorHAnsi"/>
          <w:sz w:val="24"/>
          <w:szCs w:val="24"/>
        </w:rPr>
        <w:t xml:space="preserve"> who is ultimately answerable for </w:t>
      </w:r>
      <w:r w:rsidR="002A3D6E">
        <w:rPr>
          <w:rFonts w:cstheme="minorHAnsi"/>
          <w:sz w:val="24"/>
          <w:szCs w:val="24"/>
        </w:rPr>
        <w:t xml:space="preserve">the </w:t>
      </w:r>
      <w:r w:rsidRPr="00C0416E">
        <w:rPr>
          <w:rFonts w:cstheme="minorHAnsi"/>
          <w:sz w:val="24"/>
          <w:szCs w:val="24"/>
        </w:rPr>
        <w:t>completion of the task and is the decision maker.</w:t>
      </w:r>
    </w:p>
    <w:p w14:paraId="546D3397" w14:textId="77777777" w:rsidR="002F1C07" w:rsidRPr="00C0416E" w:rsidRDefault="002F1C07" w:rsidP="00BF2F8F">
      <w:pPr>
        <w:jc w:val="both"/>
        <w:rPr>
          <w:rFonts w:cstheme="minorHAnsi"/>
          <w:sz w:val="24"/>
          <w:szCs w:val="24"/>
        </w:rPr>
      </w:pPr>
      <w:r w:rsidRPr="00C0416E">
        <w:rPr>
          <w:rFonts w:cstheme="minorHAnsi"/>
          <w:sz w:val="24"/>
          <w:szCs w:val="24"/>
        </w:rPr>
        <w:t>Consulted (C): The stakeholder (group) who will be asked to provide opinion or information about the task.</w:t>
      </w:r>
    </w:p>
    <w:p w14:paraId="592E71A1" w14:textId="78D9C0F7" w:rsidR="00830A83" w:rsidRPr="005A4DC2" w:rsidRDefault="002F1C07" w:rsidP="005A4DC2">
      <w:pPr>
        <w:jc w:val="both"/>
        <w:rPr>
          <w:rFonts w:cstheme="minorHAnsi"/>
          <w:sz w:val="24"/>
          <w:szCs w:val="24"/>
        </w:rPr>
      </w:pPr>
      <w:r w:rsidRPr="00C0416E">
        <w:rPr>
          <w:rFonts w:cstheme="minorHAnsi"/>
          <w:sz w:val="24"/>
          <w:szCs w:val="24"/>
        </w:rPr>
        <w:t>Informed (I): The stakeholder (group) that is kept up to date on the task and its outcome.</w:t>
      </w:r>
    </w:p>
    <w:p w14:paraId="0AA76C06" w14:textId="77777777" w:rsidR="00253BDD" w:rsidRPr="00BF2F8F" w:rsidRDefault="00253BDD" w:rsidP="002F1C07">
      <w:pPr>
        <w:ind w:left="360"/>
        <w:rPr>
          <w:rFonts w:cstheme="minorHAnsi"/>
          <w:sz w:val="28"/>
          <w:szCs w:val="28"/>
        </w:rPr>
      </w:pPr>
    </w:p>
    <w:tbl>
      <w:tblPr>
        <w:tblStyle w:val="TableGrid"/>
        <w:tblW w:w="9868" w:type="dxa"/>
        <w:jc w:val="center"/>
        <w:tblLayout w:type="fixed"/>
        <w:tblLook w:val="04A0" w:firstRow="1" w:lastRow="0" w:firstColumn="1" w:lastColumn="0" w:noHBand="0" w:noVBand="1"/>
      </w:tblPr>
      <w:tblGrid>
        <w:gridCol w:w="2404"/>
        <w:gridCol w:w="2009"/>
        <w:gridCol w:w="1806"/>
        <w:gridCol w:w="2138"/>
        <w:gridCol w:w="1511"/>
      </w:tblGrid>
      <w:tr w:rsidR="00C53FCE" w:rsidRPr="00BF2F8F" w14:paraId="7E2542E5" w14:textId="77777777" w:rsidTr="0038203E">
        <w:trPr>
          <w:trHeight w:val="425"/>
          <w:jc w:val="center"/>
        </w:trPr>
        <w:tc>
          <w:tcPr>
            <w:tcW w:w="2404" w:type="dxa"/>
            <w:shd w:val="clear" w:color="auto" w:fill="BDD6EE" w:themeFill="accent1" w:themeFillTint="66"/>
          </w:tcPr>
          <w:p w14:paraId="70908188" w14:textId="77777777" w:rsidR="00C53FCE" w:rsidRPr="00BF2F8F" w:rsidRDefault="00C53FCE" w:rsidP="0038203E">
            <w:pPr>
              <w:rPr>
                <w:rFonts w:cstheme="minorHAnsi"/>
                <w:b/>
                <w:sz w:val="28"/>
                <w:szCs w:val="28"/>
              </w:rPr>
            </w:pPr>
            <w:r w:rsidRPr="00BF2F8F">
              <w:rPr>
                <w:rFonts w:cstheme="minorHAnsi"/>
                <w:b/>
                <w:sz w:val="28"/>
                <w:szCs w:val="28"/>
              </w:rPr>
              <w:t>Stakeholders</w:t>
            </w:r>
          </w:p>
        </w:tc>
        <w:tc>
          <w:tcPr>
            <w:tcW w:w="2009" w:type="dxa"/>
            <w:shd w:val="clear" w:color="auto" w:fill="F7CAAC" w:themeFill="accent2" w:themeFillTint="66"/>
          </w:tcPr>
          <w:p w14:paraId="72C6322B" w14:textId="77777777" w:rsidR="00C53FCE" w:rsidRPr="00BF2F8F" w:rsidRDefault="00C53FCE" w:rsidP="0038203E">
            <w:pPr>
              <w:rPr>
                <w:rFonts w:cstheme="minorHAnsi"/>
                <w:b/>
                <w:sz w:val="28"/>
                <w:szCs w:val="28"/>
              </w:rPr>
            </w:pPr>
            <w:r w:rsidRPr="00BF2F8F">
              <w:rPr>
                <w:rFonts w:cstheme="minorHAnsi"/>
                <w:b/>
                <w:sz w:val="28"/>
                <w:szCs w:val="28"/>
              </w:rPr>
              <w:t>Responsible</w:t>
            </w:r>
          </w:p>
        </w:tc>
        <w:tc>
          <w:tcPr>
            <w:tcW w:w="1806" w:type="dxa"/>
            <w:shd w:val="clear" w:color="auto" w:fill="DBDBDB" w:themeFill="accent3" w:themeFillTint="66"/>
          </w:tcPr>
          <w:p w14:paraId="387F8DE3" w14:textId="77777777" w:rsidR="00C53FCE" w:rsidRPr="00BF2F8F" w:rsidRDefault="00C53FCE" w:rsidP="0038203E">
            <w:pPr>
              <w:rPr>
                <w:rFonts w:cstheme="minorHAnsi"/>
                <w:b/>
                <w:sz w:val="28"/>
                <w:szCs w:val="28"/>
              </w:rPr>
            </w:pPr>
            <w:r w:rsidRPr="00BF2F8F">
              <w:rPr>
                <w:rFonts w:cstheme="minorHAnsi"/>
                <w:b/>
                <w:sz w:val="28"/>
                <w:szCs w:val="28"/>
              </w:rPr>
              <w:t>Accountable</w:t>
            </w:r>
          </w:p>
        </w:tc>
        <w:tc>
          <w:tcPr>
            <w:tcW w:w="2138" w:type="dxa"/>
            <w:shd w:val="clear" w:color="auto" w:fill="FFE599" w:themeFill="accent4" w:themeFillTint="66"/>
          </w:tcPr>
          <w:p w14:paraId="10731775" w14:textId="77777777" w:rsidR="00C53FCE" w:rsidRPr="00BF2F8F" w:rsidRDefault="00C53FCE" w:rsidP="0038203E">
            <w:pPr>
              <w:rPr>
                <w:rFonts w:cstheme="minorHAnsi"/>
                <w:b/>
                <w:sz w:val="28"/>
                <w:szCs w:val="28"/>
              </w:rPr>
            </w:pPr>
            <w:r w:rsidRPr="00BF2F8F">
              <w:rPr>
                <w:rFonts w:cstheme="minorHAnsi"/>
                <w:b/>
                <w:sz w:val="28"/>
                <w:szCs w:val="28"/>
              </w:rPr>
              <w:t>Consulted</w:t>
            </w:r>
          </w:p>
        </w:tc>
        <w:tc>
          <w:tcPr>
            <w:tcW w:w="1511" w:type="dxa"/>
            <w:shd w:val="clear" w:color="auto" w:fill="A8D08D" w:themeFill="accent6" w:themeFillTint="99"/>
          </w:tcPr>
          <w:p w14:paraId="2A579CC0" w14:textId="77777777" w:rsidR="00C53FCE" w:rsidRPr="00BF2F8F" w:rsidRDefault="00C53FCE" w:rsidP="0038203E">
            <w:pPr>
              <w:rPr>
                <w:rFonts w:cstheme="minorHAnsi"/>
                <w:b/>
                <w:sz w:val="28"/>
                <w:szCs w:val="28"/>
              </w:rPr>
            </w:pPr>
            <w:r w:rsidRPr="00BF2F8F">
              <w:rPr>
                <w:rFonts w:cstheme="minorHAnsi"/>
                <w:b/>
                <w:sz w:val="28"/>
                <w:szCs w:val="28"/>
              </w:rPr>
              <w:t>Informed</w:t>
            </w:r>
          </w:p>
        </w:tc>
      </w:tr>
      <w:tr w:rsidR="00C53FCE" w:rsidRPr="00BF2F8F" w14:paraId="2F7C0704" w14:textId="77777777" w:rsidTr="0038203E">
        <w:trPr>
          <w:trHeight w:val="337"/>
          <w:jc w:val="center"/>
        </w:trPr>
        <w:tc>
          <w:tcPr>
            <w:tcW w:w="2404" w:type="dxa"/>
            <w:shd w:val="clear" w:color="auto" w:fill="BDD6EE" w:themeFill="accent1" w:themeFillTint="66"/>
          </w:tcPr>
          <w:p w14:paraId="76844087" w14:textId="77777777" w:rsidR="00C53FCE" w:rsidRPr="00BF2F8F" w:rsidRDefault="00C53FCE" w:rsidP="0038203E">
            <w:pPr>
              <w:rPr>
                <w:rFonts w:cstheme="minorHAnsi"/>
              </w:rPr>
            </w:pPr>
            <w:r w:rsidRPr="00BF2F8F">
              <w:rPr>
                <w:rFonts w:cstheme="minorHAnsi"/>
              </w:rPr>
              <w:t>Project Manager</w:t>
            </w:r>
          </w:p>
        </w:tc>
        <w:tc>
          <w:tcPr>
            <w:tcW w:w="2009" w:type="dxa"/>
          </w:tcPr>
          <w:p w14:paraId="4AAC6644" w14:textId="77777777" w:rsidR="00C53FCE" w:rsidRPr="00BF2F8F" w:rsidRDefault="00C53FCE" w:rsidP="0038203E">
            <w:pPr>
              <w:jc w:val="center"/>
              <w:rPr>
                <w:rFonts w:cstheme="minorHAnsi"/>
              </w:rPr>
            </w:pPr>
          </w:p>
        </w:tc>
        <w:tc>
          <w:tcPr>
            <w:tcW w:w="1806" w:type="dxa"/>
            <w:shd w:val="clear" w:color="auto" w:fill="DBDBDB" w:themeFill="accent3" w:themeFillTint="66"/>
          </w:tcPr>
          <w:p w14:paraId="52DC15D8" w14:textId="77777777" w:rsidR="00C53FCE" w:rsidRPr="00BF2F8F" w:rsidRDefault="00C53FCE" w:rsidP="0038203E">
            <w:pPr>
              <w:jc w:val="center"/>
              <w:rPr>
                <w:rFonts w:cstheme="minorHAnsi"/>
              </w:rPr>
            </w:pPr>
            <w:r w:rsidRPr="00BF2F8F">
              <w:rPr>
                <w:rFonts w:cstheme="minorHAnsi"/>
              </w:rPr>
              <w:t>A</w:t>
            </w:r>
          </w:p>
        </w:tc>
        <w:tc>
          <w:tcPr>
            <w:tcW w:w="2138" w:type="dxa"/>
          </w:tcPr>
          <w:p w14:paraId="603EE2D2" w14:textId="77777777" w:rsidR="00C53FCE" w:rsidRPr="00BF2F8F" w:rsidRDefault="00C53FCE" w:rsidP="0038203E">
            <w:pPr>
              <w:rPr>
                <w:rFonts w:cstheme="minorHAnsi"/>
              </w:rPr>
            </w:pPr>
          </w:p>
        </w:tc>
        <w:tc>
          <w:tcPr>
            <w:tcW w:w="1511" w:type="dxa"/>
          </w:tcPr>
          <w:p w14:paraId="67908CF2" w14:textId="77777777" w:rsidR="00C53FCE" w:rsidRPr="00BF2F8F" w:rsidRDefault="00C53FCE" w:rsidP="0038203E">
            <w:pPr>
              <w:rPr>
                <w:rFonts w:cstheme="minorHAnsi"/>
              </w:rPr>
            </w:pPr>
          </w:p>
        </w:tc>
      </w:tr>
      <w:tr w:rsidR="00C53FCE" w:rsidRPr="00BF2F8F" w14:paraId="32A0FE9A" w14:textId="77777777" w:rsidTr="0038203E">
        <w:trPr>
          <w:trHeight w:val="337"/>
          <w:jc w:val="center"/>
        </w:trPr>
        <w:tc>
          <w:tcPr>
            <w:tcW w:w="2404" w:type="dxa"/>
            <w:shd w:val="clear" w:color="auto" w:fill="BDD6EE" w:themeFill="accent1" w:themeFillTint="66"/>
          </w:tcPr>
          <w:p w14:paraId="4425FBE5" w14:textId="77777777" w:rsidR="00C53FCE" w:rsidRPr="00BF2F8F" w:rsidRDefault="00C53FCE" w:rsidP="0038203E">
            <w:pPr>
              <w:rPr>
                <w:rFonts w:cstheme="minorHAnsi"/>
              </w:rPr>
            </w:pPr>
            <w:r w:rsidRPr="00BF2F8F">
              <w:rPr>
                <w:rFonts w:cstheme="minorHAnsi"/>
              </w:rPr>
              <w:t>Implementation SME</w:t>
            </w:r>
          </w:p>
        </w:tc>
        <w:tc>
          <w:tcPr>
            <w:tcW w:w="2009" w:type="dxa"/>
            <w:shd w:val="clear" w:color="auto" w:fill="F7CAAC" w:themeFill="accent2" w:themeFillTint="66"/>
          </w:tcPr>
          <w:p w14:paraId="003D5910" w14:textId="77777777" w:rsidR="00C53FCE" w:rsidRPr="00BF2F8F" w:rsidRDefault="00C53FCE" w:rsidP="0038203E">
            <w:pPr>
              <w:jc w:val="center"/>
              <w:rPr>
                <w:rFonts w:cstheme="minorHAnsi"/>
              </w:rPr>
            </w:pPr>
            <w:r w:rsidRPr="00BF2F8F">
              <w:rPr>
                <w:rFonts w:cstheme="minorHAnsi"/>
              </w:rPr>
              <w:t>R</w:t>
            </w:r>
          </w:p>
        </w:tc>
        <w:tc>
          <w:tcPr>
            <w:tcW w:w="1806" w:type="dxa"/>
          </w:tcPr>
          <w:p w14:paraId="4C8E5842" w14:textId="77777777" w:rsidR="00C53FCE" w:rsidRPr="00BF2F8F" w:rsidRDefault="00C53FCE" w:rsidP="0038203E">
            <w:pPr>
              <w:rPr>
                <w:rFonts w:cstheme="minorHAnsi"/>
              </w:rPr>
            </w:pPr>
          </w:p>
        </w:tc>
        <w:tc>
          <w:tcPr>
            <w:tcW w:w="2138" w:type="dxa"/>
          </w:tcPr>
          <w:p w14:paraId="0BDCC495" w14:textId="77777777" w:rsidR="00C53FCE" w:rsidRPr="00BF2F8F" w:rsidRDefault="00C53FCE" w:rsidP="0038203E">
            <w:pPr>
              <w:rPr>
                <w:rFonts w:cstheme="minorHAnsi"/>
              </w:rPr>
            </w:pPr>
          </w:p>
        </w:tc>
        <w:tc>
          <w:tcPr>
            <w:tcW w:w="1511" w:type="dxa"/>
          </w:tcPr>
          <w:p w14:paraId="2F6E3982" w14:textId="77777777" w:rsidR="00C53FCE" w:rsidRPr="00BF2F8F" w:rsidRDefault="00C53FCE" w:rsidP="0038203E">
            <w:pPr>
              <w:rPr>
                <w:rFonts w:cstheme="minorHAnsi"/>
              </w:rPr>
            </w:pPr>
          </w:p>
        </w:tc>
      </w:tr>
      <w:tr w:rsidR="00C53FCE" w:rsidRPr="00BF2F8F" w14:paraId="2D28FC46" w14:textId="77777777" w:rsidTr="0038203E">
        <w:trPr>
          <w:trHeight w:val="337"/>
          <w:jc w:val="center"/>
        </w:trPr>
        <w:tc>
          <w:tcPr>
            <w:tcW w:w="2404" w:type="dxa"/>
            <w:shd w:val="clear" w:color="auto" w:fill="BDD6EE" w:themeFill="accent1" w:themeFillTint="66"/>
          </w:tcPr>
          <w:p w14:paraId="655433A2" w14:textId="77777777" w:rsidR="00C53FCE" w:rsidRPr="00BF2F8F" w:rsidRDefault="00C53FCE" w:rsidP="0038203E">
            <w:pPr>
              <w:rPr>
                <w:rFonts w:cstheme="minorHAnsi"/>
              </w:rPr>
            </w:pPr>
            <w:r w:rsidRPr="00BF2F8F">
              <w:rPr>
                <w:rFonts w:cstheme="minorHAnsi"/>
              </w:rPr>
              <w:t>Tester</w:t>
            </w:r>
          </w:p>
        </w:tc>
        <w:tc>
          <w:tcPr>
            <w:tcW w:w="2009" w:type="dxa"/>
            <w:shd w:val="clear" w:color="auto" w:fill="F7CAAC" w:themeFill="accent2" w:themeFillTint="66"/>
          </w:tcPr>
          <w:p w14:paraId="6A4DB7F3" w14:textId="77777777" w:rsidR="00C53FCE" w:rsidRPr="00BF2F8F" w:rsidRDefault="00C53FCE" w:rsidP="0038203E">
            <w:pPr>
              <w:jc w:val="center"/>
              <w:rPr>
                <w:rFonts w:cstheme="minorHAnsi"/>
              </w:rPr>
            </w:pPr>
            <w:r w:rsidRPr="00BF2F8F">
              <w:rPr>
                <w:rFonts w:cstheme="minorHAnsi"/>
              </w:rPr>
              <w:t>R</w:t>
            </w:r>
          </w:p>
        </w:tc>
        <w:tc>
          <w:tcPr>
            <w:tcW w:w="1806" w:type="dxa"/>
          </w:tcPr>
          <w:p w14:paraId="4296C6E9" w14:textId="77777777" w:rsidR="00C53FCE" w:rsidRPr="00BF2F8F" w:rsidRDefault="00C53FCE" w:rsidP="0038203E">
            <w:pPr>
              <w:rPr>
                <w:rFonts w:cstheme="minorHAnsi"/>
              </w:rPr>
            </w:pPr>
          </w:p>
        </w:tc>
        <w:tc>
          <w:tcPr>
            <w:tcW w:w="2138" w:type="dxa"/>
          </w:tcPr>
          <w:p w14:paraId="2D59A61F" w14:textId="77777777" w:rsidR="00C53FCE" w:rsidRPr="00BF2F8F" w:rsidRDefault="00C53FCE" w:rsidP="0038203E">
            <w:pPr>
              <w:rPr>
                <w:rFonts w:cstheme="minorHAnsi"/>
              </w:rPr>
            </w:pPr>
          </w:p>
        </w:tc>
        <w:tc>
          <w:tcPr>
            <w:tcW w:w="1511" w:type="dxa"/>
          </w:tcPr>
          <w:p w14:paraId="6346C60E" w14:textId="77777777" w:rsidR="00C53FCE" w:rsidRPr="00BF2F8F" w:rsidRDefault="00C53FCE" w:rsidP="0038203E">
            <w:pPr>
              <w:rPr>
                <w:rFonts w:cstheme="minorHAnsi"/>
              </w:rPr>
            </w:pPr>
          </w:p>
        </w:tc>
      </w:tr>
      <w:tr w:rsidR="00C53FCE" w:rsidRPr="00BF2F8F" w14:paraId="7F4887C3" w14:textId="77777777" w:rsidTr="0038203E">
        <w:trPr>
          <w:trHeight w:val="337"/>
          <w:jc w:val="center"/>
        </w:trPr>
        <w:tc>
          <w:tcPr>
            <w:tcW w:w="2404" w:type="dxa"/>
            <w:shd w:val="clear" w:color="auto" w:fill="BDD6EE" w:themeFill="accent1" w:themeFillTint="66"/>
          </w:tcPr>
          <w:p w14:paraId="1862E691" w14:textId="77777777" w:rsidR="00C53FCE" w:rsidRPr="00BF2F8F" w:rsidRDefault="00C53FCE" w:rsidP="0038203E">
            <w:pPr>
              <w:rPr>
                <w:rFonts w:cstheme="minorHAnsi"/>
              </w:rPr>
            </w:pPr>
            <w:r w:rsidRPr="00BF2F8F">
              <w:rPr>
                <w:rFonts w:cstheme="minorHAnsi"/>
              </w:rPr>
              <w:t>Domain SME</w:t>
            </w:r>
          </w:p>
        </w:tc>
        <w:tc>
          <w:tcPr>
            <w:tcW w:w="2009" w:type="dxa"/>
          </w:tcPr>
          <w:p w14:paraId="25341A0D" w14:textId="77777777" w:rsidR="00C53FCE" w:rsidRPr="00BF2F8F" w:rsidRDefault="00C53FCE" w:rsidP="0038203E">
            <w:pPr>
              <w:jc w:val="center"/>
              <w:rPr>
                <w:rFonts w:cstheme="minorHAnsi"/>
              </w:rPr>
            </w:pPr>
          </w:p>
        </w:tc>
        <w:tc>
          <w:tcPr>
            <w:tcW w:w="1806" w:type="dxa"/>
          </w:tcPr>
          <w:p w14:paraId="5AD8223D" w14:textId="77777777" w:rsidR="00C53FCE" w:rsidRPr="00BF2F8F" w:rsidRDefault="00C53FCE" w:rsidP="0038203E">
            <w:pPr>
              <w:rPr>
                <w:rFonts w:cstheme="minorHAnsi"/>
              </w:rPr>
            </w:pPr>
          </w:p>
        </w:tc>
        <w:tc>
          <w:tcPr>
            <w:tcW w:w="2138" w:type="dxa"/>
            <w:shd w:val="clear" w:color="auto" w:fill="FFE599" w:themeFill="accent4" w:themeFillTint="66"/>
          </w:tcPr>
          <w:p w14:paraId="30A65CDF" w14:textId="77777777" w:rsidR="00C53FCE" w:rsidRPr="00BF2F8F" w:rsidRDefault="00C53FCE" w:rsidP="0038203E">
            <w:pPr>
              <w:jc w:val="center"/>
              <w:rPr>
                <w:rFonts w:cstheme="minorHAnsi"/>
              </w:rPr>
            </w:pPr>
            <w:r w:rsidRPr="00BF2F8F">
              <w:rPr>
                <w:rFonts w:cstheme="minorHAnsi"/>
              </w:rPr>
              <w:t>C</w:t>
            </w:r>
          </w:p>
        </w:tc>
        <w:tc>
          <w:tcPr>
            <w:tcW w:w="1511" w:type="dxa"/>
          </w:tcPr>
          <w:p w14:paraId="7945A143" w14:textId="77777777" w:rsidR="00C53FCE" w:rsidRPr="00BF2F8F" w:rsidRDefault="00C53FCE" w:rsidP="0038203E">
            <w:pPr>
              <w:rPr>
                <w:rFonts w:cstheme="minorHAnsi"/>
              </w:rPr>
            </w:pPr>
          </w:p>
        </w:tc>
      </w:tr>
      <w:tr w:rsidR="00C53FCE" w:rsidRPr="00BF2F8F" w14:paraId="1C78A640" w14:textId="77777777" w:rsidTr="0038203E">
        <w:trPr>
          <w:trHeight w:val="325"/>
          <w:jc w:val="center"/>
        </w:trPr>
        <w:tc>
          <w:tcPr>
            <w:tcW w:w="2404" w:type="dxa"/>
            <w:shd w:val="clear" w:color="auto" w:fill="BDD6EE" w:themeFill="accent1" w:themeFillTint="66"/>
          </w:tcPr>
          <w:p w14:paraId="1C8D50EF" w14:textId="77777777" w:rsidR="00C53FCE" w:rsidRPr="00BF2F8F" w:rsidRDefault="00C53FCE" w:rsidP="0038203E">
            <w:pPr>
              <w:rPr>
                <w:rFonts w:cstheme="minorHAnsi"/>
              </w:rPr>
            </w:pPr>
            <w:r w:rsidRPr="00BF2F8F">
              <w:rPr>
                <w:rFonts w:cstheme="minorHAnsi"/>
              </w:rPr>
              <w:t>Operational Support</w:t>
            </w:r>
          </w:p>
        </w:tc>
        <w:tc>
          <w:tcPr>
            <w:tcW w:w="2009" w:type="dxa"/>
          </w:tcPr>
          <w:p w14:paraId="7466957F" w14:textId="77777777" w:rsidR="00C53FCE" w:rsidRPr="00BF2F8F" w:rsidRDefault="00C53FCE" w:rsidP="0038203E">
            <w:pPr>
              <w:jc w:val="center"/>
              <w:rPr>
                <w:rFonts w:cstheme="minorHAnsi"/>
              </w:rPr>
            </w:pPr>
          </w:p>
        </w:tc>
        <w:tc>
          <w:tcPr>
            <w:tcW w:w="1806" w:type="dxa"/>
          </w:tcPr>
          <w:p w14:paraId="1E821D94" w14:textId="77777777" w:rsidR="00C53FCE" w:rsidRPr="00BF2F8F" w:rsidRDefault="00C53FCE" w:rsidP="0038203E">
            <w:pPr>
              <w:rPr>
                <w:rFonts w:cstheme="minorHAnsi"/>
              </w:rPr>
            </w:pPr>
          </w:p>
        </w:tc>
        <w:tc>
          <w:tcPr>
            <w:tcW w:w="2138" w:type="dxa"/>
            <w:shd w:val="clear" w:color="auto" w:fill="FFE599" w:themeFill="accent4" w:themeFillTint="66"/>
          </w:tcPr>
          <w:p w14:paraId="00B574BC" w14:textId="77777777" w:rsidR="00C53FCE" w:rsidRPr="00BF2F8F" w:rsidRDefault="00C53FCE" w:rsidP="0038203E">
            <w:pPr>
              <w:jc w:val="center"/>
              <w:rPr>
                <w:rFonts w:cstheme="minorHAnsi"/>
              </w:rPr>
            </w:pPr>
            <w:r w:rsidRPr="00BF2F8F">
              <w:rPr>
                <w:rFonts w:cstheme="minorHAnsi"/>
              </w:rPr>
              <w:t>C</w:t>
            </w:r>
          </w:p>
        </w:tc>
        <w:tc>
          <w:tcPr>
            <w:tcW w:w="1511" w:type="dxa"/>
            <w:shd w:val="clear" w:color="auto" w:fill="auto"/>
          </w:tcPr>
          <w:p w14:paraId="4C4C0C17" w14:textId="77777777" w:rsidR="00C53FCE" w:rsidRPr="00BF2F8F" w:rsidRDefault="00C53FCE" w:rsidP="0038203E">
            <w:pPr>
              <w:jc w:val="center"/>
              <w:rPr>
                <w:rFonts w:cstheme="minorHAnsi"/>
              </w:rPr>
            </w:pPr>
          </w:p>
        </w:tc>
      </w:tr>
      <w:tr w:rsidR="00C53FCE" w:rsidRPr="00BF2F8F" w14:paraId="7B408DCB" w14:textId="77777777" w:rsidTr="0038203E">
        <w:trPr>
          <w:trHeight w:val="337"/>
          <w:jc w:val="center"/>
        </w:trPr>
        <w:tc>
          <w:tcPr>
            <w:tcW w:w="2404" w:type="dxa"/>
            <w:shd w:val="clear" w:color="auto" w:fill="BDD6EE" w:themeFill="accent1" w:themeFillTint="66"/>
          </w:tcPr>
          <w:p w14:paraId="5B8EA6A9" w14:textId="77777777" w:rsidR="00C53FCE" w:rsidRPr="00BF2F8F" w:rsidRDefault="00C53FCE" w:rsidP="0038203E">
            <w:pPr>
              <w:rPr>
                <w:rFonts w:cstheme="minorHAnsi"/>
              </w:rPr>
            </w:pPr>
            <w:r>
              <w:rPr>
                <w:rFonts w:cstheme="minorHAnsi"/>
              </w:rPr>
              <w:t>Supplier</w:t>
            </w:r>
          </w:p>
        </w:tc>
        <w:tc>
          <w:tcPr>
            <w:tcW w:w="2009" w:type="dxa"/>
            <w:shd w:val="clear" w:color="auto" w:fill="FFFFFF" w:themeFill="background1"/>
          </w:tcPr>
          <w:p w14:paraId="0A9C9131" w14:textId="77777777" w:rsidR="00C53FCE" w:rsidRPr="00BF2F8F" w:rsidRDefault="00C53FCE" w:rsidP="0038203E">
            <w:pPr>
              <w:jc w:val="center"/>
              <w:rPr>
                <w:rFonts w:cstheme="minorHAnsi"/>
              </w:rPr>
            </w:pPr>
          </w:p>
        </w:tc>
        <w:tc>
          <w:tcPr>
            <w:tcW w:w="1806" w:type="dxa"/>
          </w:tcPr>
          <w:p w14:paraId="337AB894" w14:textId="77777777" w:rsidR="00C53FCE" w:rsidRPr="00BF2F8F" w:rsidRDefault="00C53FCE" w:rsidP="0038203E">
            <w:pPr>
              <w:rPr>
                <w:rFonts w:cstheme="minorHAnsi"/>
              </w:rPr>
            </w:pPr>
          </w:p>
        </w:tc>
        <w:tc>
          <w:tcPr>
            <w:tcW w:w="2138" w:type="dxa"/>
            <w:shd w:val="clear" w:color="auto" w:fill="FFFFFF" w:themeFill="background1"/>
          </w:tcPr>
          <w:p w14:paraId="0607CCF4" w14:textId="77777777" w:rsidR="00C53FCE" w:rsidRPr="00BF2F8F" w:rsidRDefault="00C53FCE" w:rsidP="0038203E">
            <w:pPr>
              <w:jc w:val="center"/>
              <w:rPr>
                <w:rFonts w:cstheme="minorHAnsi"/>
              </w:rPr>
            </w:pPr>
          </w:p>
        </w:tc>
        <w:tc>
          <w:tcPr>
            <w:tcW w:w="1511" w:type="dxa"/>
            <w:shd w:val="clear" w:color="auto" w:fill="A8D08D" w:themeFill="accent6" w:themeFillTint="99"/>
          </w:tcPr>
          <w:p w14:paraId="744E4F2E" w14:textId="77777777" w:rsidR="00C53FCE" w:rsidRPr="00BF2F8F" w:rsidRDefault="00C53FCE" w:rsidP="0038203E">
            <w:pPr>
              <w:jc w:val="center"/>
              <w:rPr>
                <w:rFonts w:cstheme="minorHAnsi"/>
              </w:rPr>
            </w:pPr>
            <w:r>
              <w:rPr>
                <w:rFonts w:cstheme="minorHAnsi"/>
              </w:rPr>
              <w:t>I</w:t>
            </w:r>
          </w:p>
        </w:tc>
      </w:tr>
      <w:tr w:rsidR="00C53FCE" w:rsidRPr="00BF2F8F" w14:paraId="371DD0D1" w14:textId="77777777" w:rsidTr="0038203E">
        <w:trPr>
          <w:trHeight w:val="337"/>
          <w:jc w:val="center"/>
        </w:trPr>
        <w:tc>
          <w:tcPr>
            <w:tcW w:w="2404" w:type="dxa"/>
            <w:shd w:val="clear" w:color="auto" w:fill="BDD6EE" w:themeFill="accent1" w:themeFillTint="66"/>
          </w:tcPr>
          <w:p w14:paraId="768CAF23" w14:textId="77777777" w:rsidR="00C53FCE" w:rsidRPr="00BF2F8F" w:rsidRDefault="00C53FCE" w:rsidP="0038203E">
            <w:pPr>
              <w:rPr>
                <w:rFonts w:cstheme="minorHAnsi"/>
              </w:rPr>
            </w:pPr>
            <w:r w:rsidRPr="00BF2F8F">
              <w:rPr>
                <w:rFonts w:cstheme="minorHAnsi"/>
              </w:rPr>
              <w:t>Business Analyst</w:t>
            </w:r>
          </w:p>
        </w:tc>
        <w:tc>
          <w:tcPr>
            <w:tcW w:w="2009" w:type="dxa"/>
            <w:shd w:val="clear" w:color="auto" w:fill="F7CAAC" w:themeFill="accent2" w:themeFillTint="66"/>
          </w:tcPr>
          <w:p w14:paraId="0E27BE70" w14:textId="77777777" w:rsidR="00C53FCE" w:rsidRPr="00BF2F8F" w:rsidRDefault="00C53FCE" w:rsidP="0038203E">
            <w:pPr>
              <w:jc w:val="center"/>
              <w:rPr>
                <w:rFonts w:cstheme="minorHAnsi"/>
              </w:rPr>
            </w:pPr>
            <w:r w:rsidRPr="00BF2F8F">
              <w:rPr>
                <w:rFonts w:cstheme="minorHAnsi"/>
              </w:rPr>
              <w:t>R</w:t>
            </w:r>
          </w:p>
        </w:tc>
        <w:tc>
          <w:tcPr>
            <w:tcW w:w="1806" w:type="dxa"/>
            <w:shd w:val="clear" w:color="auto" w:fill="D9D9D9" w:themeFill="background1" w:themeFillShade="D9"/>
          </w:tcPr>
          <w:p w14:paraId="25C197BF" w14:textId="77777777" w:rsidR="00C53FCE" w:rsidRPr="00865B5E" w:rsidRDefault="00C53FCE" w:rsidP="0038203E">
            <w:pPr>
              <w:jc w:val="center"/>
              <w:rPr>
                <w:rFonts w:cstheme="minorHAnsi"/>
                <w:highlight w:val="lightGray"/>
              </w:rPr>
            </w:pPr>
            <w:r>
              <w:rPr>
                <w:rFonts w:cstheme="minorHAnsi"/>
                <w:highlight w:val="lightGray"/>
              </w:rPr>
              <w:t>A</w:t>
            </w:r>
          </w:p>
        </w:tc>
        <w:tc>
          <w:tcPr>
            <w:tcW w:w="2138" w:type="dxa"/>
            <w:shd w:val="clear" w:color="auto" w:fill="FFFFFF" w:themeFill="background1"/>
          </w:tcPr>
          <w:p w14:paraId="0EE731B0" w14:textId="77777777" w:rsidR="00C53FCE" w:rsidRPr="00BF2F8F" w:rsidRDefault="00C53FCE" w:rsidP="0038203E">
            <w:pPr>
              <w:jc w:val="center"/>
              <w:rPr>
                <w:rFonts w:cstheme="minorHAnsi"/>
              </w:rPr>
            </w:pPr>
          </w:p>
        </w:tc>
        <w:tc>
          <w:tcPr>
            <w:tcW w:w="1511" w:type="dxa"/>
          </w:tcPr>
          <w:p w14:paraId="5669E25C" w14:textId="77777777" w:rsidR="00C53FCE" w:rsidRPr="00BF2F8F" w:rsidRDefault="00C53FCE" w:rsidP="0038203E">
            <w:pPr>
              <w:rPr>
                <w:rFonts w:cstheme="minorHAnsi"/>
              </w:rPr>
            </w:pPr>
          </w:p>
        </w:tc>
      </w:tr>
      <w:tr w:rsidR="00C53FCE" w:rsidRPr="00BF2F8F" w14:paraId="6EEA5465" w14:textId="77777777" w:rsidTr="0038203E">
        <w:trPr>
          <w:trHeight w:val="337"/>
          <w:jc w:val="center"/>
        </w:trPr>
        <w:tc>
          <w:tcPr>
            <w:tcW w:w="2404" w:type="dxa"/>
            <w:shd w:val="clear" w:color="auto" w:fill="BDD6EE" w:themeFill="accent1" w:themeFillTint="66"/>
          </w:tcPr>
          <w:p w14:paraId="0DE0C343" w14:textId="77777777" w:rsidR="00C53FCE" w:rsidRPr="00BF2F8F" w:rsidRDefault="00C53FCE" w:rsidP="0038203E">
            <w:pPr>
              <w:rPr>
                <w:rFonts w:cstheme="minorHAnsi"/>
              </w:rPr>
            </w:pPr>
            <w:r>
              <w:rPr>
                <w:rFonts w:cstheme="minorHAnsi"/>
              </w:rPr>
              <w:t>Sponsor</w:t>
            </w:r>
          </w:p>
        </w:tc>
        <w:tc>
          <w:tcPr>
            <w:tcW w:w="2009" w:type="dxa"/>
          </w:tcPr>
          <w:p w14:paraId="02AF92F2" w14:textId="77777777" w:rsidR="00C53FCE" w:rsidRPr="00BF2F8F" w:rsidRDefault="00C53FCE" w:rsidP="0038203E">
            <w:pPr>
              <w:jc w:val="center"/>
              <w:rPr>
                <w:rFonts w:cstheme="minorHAnsi"/>
              </w:rPr>
            </w:pPr>
          </w:p>
        </w:tc>
        <w:tc>
          <w:tcPr>
            <w:tcW w:w="1806" w:type="dxa"/>
          </w:tcPr>
          <w:p w14:paraId="24A50AD5" w14:textId="77777777" w:rsidR="00C53FCE" w:rsidRPr="00BF2F8F" w:rsidRDefault="00C53FCE" w:rsidP="0038203E">
            <w:pPr>
              <w:rPr>
                <w:rFonts w:cstheme="minorHAnsi"/>
              </w:rPr>
            </w:pPr>
          </w:p>
        </w:tc>
        <w:tc>
          <w:tcPr>
            <w:tcW w:w="2138" w:type="dxa"/>
            <w:shd w:val="clear" w:color="auto" w:fill="FFE599" w:themeFill="accent4" w:themeFillTint="66"/>
          </w:tcPr>
          <w:p w14:paraId="6A9D5AB4" w14:textId="77777777" w:rsidR="00C53FCE" w:rsidRPr="00BF2F8F" w:rsidRDefault="00C53FCE" w:rsidP="0038203E">
            <w:pPr>
              <w:jc w:val="center"/>
              <w:rPr>
                <w:rFonts w:cstheme="minorHAnsi"/>
              </w:rPr>
            </w:pPr>
            <w:r>
              <w:rPr>
                <w:rFonts w:cstheme="minorHAnsi"/>
              </w:rPr>
              <w:t>C</w:t>
            </w:r>
          </w:p>
        </w:tc>
        <w:tc>
          <w:tcPr>
            <w:tcW w:w="1511" w:type="dxa"/>
            <w:shd w:val="clear" w:color="auto" w:fill="A8D08D" w:themeFill="accent6" w:themeFillTint="99"/>
          </w:tcPr>
          <w:p w14:paraId="31ADAD9E" w14:textId="77777777" w:rsidR="00C53FCE" w:rsidRPr="00BF2F8F" w:rsidRDefault="00C53FCE" w:rsidP="0038203E">
            <w:pPr>
              <w:jc w:val="center"/>
              <w:rPr>
                <w:rFonts w:cstheme="minorHAnsi"/>
              </w:rPr>
            </w:pPr>
            <w:r w:rsidRPr="00BF2F8F">
              <w:rPr>
                <w:rFonts w:cstheme="minorHAnsi"/>
              </w:rPr>
              <w:t>I</w:t>
            </w:r>
          </w:p>
        </w:tc>
      </w:tr>
      <w:tr w:rsidR="00C53FCE" w:rsidRPr="00BF2F8F" w14:paraId="13CA65CD" w14:textId="77777777" w:rsidTr="0038203E">
        <w:trPr>
          <w:trHeight w:val="337"/>
          <w:jc w:val="center"/>
        </w:trPr>
        <w:tc>
          <w:tcPr>
            <w:tcW w:w="2404" w:type="dxa"/>
            <w:shd w:val="clear" w:color="auto" w:fill="BDD6EE" w:themeFill="accent1" w:themeFillTint="66"/>
          </w:tcPr>
          <w:p w14:paraId="2EB4AA44" w14:textId="77777777" w:rsidR="00C53FCE" w:rsidRPr="00BF2F8F" w:rsidRDefault="00C53FCE" w:rsidP="0038203E">
            <w:pPr>
              <w:rPr>
                <w:rFonts w:cstheme="minorHAnsi"/>
              </w:rPr>
            </w:pPr>
            <w:r>
              <w:rPr>
                <w:rFonts w:cstheme="minorHAnsi"/>
              </w:rPr>
              <w:t>End User</w:t>
            </w:r>
          </w:p>
        </w:tc>
        <w:tc>
          <w:tcPr>
            <w:tcW w:w="2009" w:type="dxa"/>
            <w:shd w:val="clear" w:color="auto" w:fill="FFFFFF" w:themeFill="background1"/>
          </w:tcPr>
          <w:p w14:paraId="63F4CB0B" w14:textId="77777777" w:rsidR="00C53FCE" w:rsidRPr="00BF2F8F" w:rsidRDefault="00C53FCE" w:rsidP="0038203E">
            <w:pPr>
              <w:jc w:val="center"/>
              <w:rPr>
                <w:rFonts w:cstheme="minorHAnsi"/>
              </w:rPr>
            </w:pPr>
          </w:p>
        </w:tc>
        <w:tc>
          <w:tcPr>
            <w:tcW w:w="1806" w:type="dxa"/>
          </w:tcPr>
          <w:p w14:paraId="411E44C1" w14:textId="77777777" w:rsidR="00C53FCE" w:rsidRPr="00BF2F8F" w:rsidRDefault="00C53FCE" w:rsidP="0038203E">
            <w:pPr>
              <w:rPr>
                <w:rFonts w:cstheme="minorHAnsi"/>
              </w:rPr>
            </w:pPr>
          </w:p>
        </w:tc>
        <w:tc>
          <w:tcPr>
            <w:tcW w:w="2138" w:type="dxa"/>
          </w:tcPr>
          <w:p w14:paraId="41407F33" w14:textId="77777777" w:rsidR="00C53FCE" w:rsidRPr="00BF2F8F" w:rsidRDefault="00C53FCE" w:rsidP="0038203E">
            <w:pPr>
              <w:rPr>
                <w:rFonts w:cstheme="minorHAnsi"/>
              </w:rPr>
            </w:pPr>
          </w:p>
        </w:tc>
        <w:tc>
          <w:tcPr>
            <w:tcW w:w="1511" w:type="dxa"/>
            <w:shd w:val="clear" w:color="auto" w:fill="A8D08D" w:themeFill="accent6" w:themeFillTint="99"/>
          </w:tcPr>
          <w:p w14:paraId="625C8E42" w14:textId="77777777" w:rsidR="00C53FCE" w:rsidRPr="00BF2F8F" w:rsidRDefault="00C53FCE" w:rsidP="0038203E">
            <w:pPr>
              <w:jc w:val="center"/>
              <w:rPr>
                <w:rFonts w:cstheme="minorHAnsi"/>
              </w:rPr>
            </w:pPr>
            <w:r w:rsidRPr="00BF2F8F">
              <w:rPr>
                <w:rFonts w:cstheme="minorHAnsi"/>
              </w:rPr>
              <w:t>I</w:t>
            </w:r>
          </w:p>
        </w:tc>
      </w:tr>
      <w:tr w:rsidR="00C53FCE" w:rsidRPr="00BF2F8F" w14:paraId="79B82CB9" w14:textId="77777777" w:rsidTr="0038203E">
        <w:trPr>
          <w:trHeight w:val="337"/>
          <w:jc w:val="center"/>
        </w:trPr>
        <w:tc>
          <w:tcPr>
            <w:tcW w:w="2404" w:type="dxa"/>
            <w:shd w:val="clear" w:color="auto" w:fill="BDD6EE" w:themeFill="accent1" w:themeFillTint="66"/>
          </w:tcPr>
          <w:p w14:paraId="56B02B8F" w14:textId="77777777" w:rsidR="00C53FCE" w:rsidRPr="00BF2F8F" w:rsidRDefault="00C53FCE" w:rsidP="0038203E">
            <w:pPr>
              <w:rPr>
                <w:rFonts w:cstheme="minorHAnsi"/>
              </w:rPr>
            </w:pPr>
            <w:r>
              <w:rPr>
                <w:rFonts w:cstheme="minorHAnsi"/>
              </w:rPr>
              <w:t>Customer</w:t>
            </w:r>
          </w:p>
        </w:tc>
        <w:tc>
          <w:tcPr>
            <w:tcW w:w="2009" w:type="dxa"/>
            <w:shd w:val="clear" w:color="auto" w:fill="auto"/>
          </w:tcPr>
          <w:p w14:paraId="3F83EEBB" w14:textId="77777777" w:rsidR="00C53FCE" w:rsidRPr="00BF2F8F" w:rsidRDefault="00C53FCE" w:rsidP="0038203E">
            <w:pPr>
              <w:jc w:val="center"/>
              <w:rPr>
                <w:rFonts w:cstheme="minorHAnsi"/>
              </w:rPr>
            </w:pPr>
          </w:p>
        </w:tc>
        <w:tc>
          <w:tcPr>
            <w:tcW w:w="1806" w:type="dxa"/>
          </w:tcPr>
          <w:p w14:paraId="436A5759" w14:textId="77777777" w:rsidR="00C53FCE" w:rsidRPr="00BF2F8F" w:rsidRDefault="00C53FCE" w:rsidP="0038203E">
            <w:pPr>
              <w:rPr>
                <w:rFonts w:cstheme="minorHAnsi"/>
              </w:rPr>
            </w:pPr>
          </w:p>
        </w:tc>
        <w:tc>
          <w:tcPr>
            <w:tcW w:w="2138" w:type="dxa"/>
          </w:tcPr>
          <w:p w14:paraId="61A5BBE2" w14:textId="77777777" w:rsidR="00C53FCE" w:rsidRPr="00BF2F8F" w:rsidRDefault="00C53FCE" w:rsidP="0038203E">
            <w:pPr>
              <w:rPr>
                <w:rFonts w:cstheme="minorHAnsi"/>
              </w:rPr>
            </w:pPr>
          </w:p>
        </w:tc>
        <w:tc>
          <w:tcPr>
            <w:tcW w:w="1511" w:type="dxa"/>
            <w:shd w:val="clear" w:color="auto" w:fill="A8D08D" w:themeFill="accent6" w:themeFillTint="99"/>
          </w:tcPr>
          <w:p w14:paraId="2E25C30A" w14:textId="77777777" w:rsidR="00C53FCE" w:rsidRPr="00BF2F8F" w:rsidRDefault="00C53FCE" w:rsidP="0038203E">
            <w:pPr>
              <w:jc w:val="center"/>
              <w:rPr>
                <w:rFonts w:cstheme="minorHAnsi"/>
              </w:rPr>
            </w:pPr>
            <w:r>
              <w:rPr>
                <w:rFonts w:cstheme="minorHAnsi"/>
              </w:rPr>
              <w:t>I</w:t>
            </w:r>
          </w:p>
        </w:tc>
      </w:tr>
      <w:tr w:rsidR="00C53FCE" w:rsidRPr="00BF2F8F" w14:paraId="47018C57" w14:textId="77777777" w:rsidTr="0038203E">
        <w:trPr>
          <w:trHeight w:val="337"/>
          <w:jc w:val="center"/>
        </w:trPr>
        <w:tc>
          <w:tcPr>
            <w:tcW w:w="2404" w:type="dxa"/>
            <w:shd w:val="clear" w:color="auto" w:fill="BDD6EE" w:themeFill="accent1" w:themeFillTint="66"/>
          </w:tcPr>
          <w:p w14:paraId="2998AA19" w14:textId="77777777" w:rsidR="00C53FCE" w:rsidRPr="00BF2F8F" w:rsidRDefault="00C53FCE" w:rsidP="0038203E">
            <w:pPr>
              <w:rPr>
                <w:rFonts w:cstheme="minorHAnsi"/>
              </w:rPr>
            </w:pPr>
            <w:r>
              <w:rPr>
                <w:rFonts w:cstheme="minorHAnsi"/>
              </w:rPr>
              <w:t>Regulators</w:t>
            </w:r>
          </w:p>
        </w:tc>
        <w:tc>
          <w:tcPr>
            <w:tcW w:w="2009" w:type="dxa"/>
            <w:shd w:val="clear" w:color="auto" w:fill="FFFFFF" w:themeFill="background1"/>
          </w:tcPr>
          <w:p w14:paraId="60C24258" w14:textId="77777777" w:rsidR="00C53FCE" w:rsidRPr="00BF2F8F" w:rsidRDefault="00C53FCE" w:rsidP="0038203E">
            <w:pPr>
              <w:jc w:val="center"/>
              <w:rPr>
                <w:rFonts w:cstheme="minorHAnsi"/>
              </w:rPr>
            </w:pPr>
          </w:p>
        </w:tc>
        <w:tc>
          <w:tcPr>
            <w:tcW w:w="1806" w:type="dxa"/>
          </w:tcPr>
          <w:p w14:paraId="17780BD4" w14:textId="77777777" w:rsidR="00C53FCE" w:rsidRPr="00BF2F8F" w:rsidRDefault="00C53FCE" w:rsidP="0038203E">
            <w:pPr>
              <w:rPr>
                <w:rFonts w:cstheme="minorHAnsi"/>
              </w:rPr>
            </w:pPr>
          </w:p>
        </w:tc>
        <w:tc>
          <w:tcPr>
            <w:tcW w:w="2138" w:type="dxa"/>
            <w:shd w:val="clear" w:color="auto" w:fill="FFE599" w:themeFill="accent4" w:themeFillTint="66"/>
          </w:tcPr>
          <w:p w14:paraId="736A8008" w14:textId="77777777" w:rsidR="00C53FCE" w:rsidRPr="00BF2F8F" w:rsidRDefault="00C53FCE" w:rsidP="0038203E">
            <w:pPr>
              <w:jc w:val="center"/>
              <w:rPr>
                <w:rFonts w:cstheme="minorHAnsi"/>
              </w:rPr>
            </w:pPr>
            <w:r w:rsidRPr="00BF2F8F">
              <w:rPr>
                <w:rFonts w:cstheme="minorHAnsi"/>
              </w:rPr>
              <w:t>C</w:t>
            </w:r>
          </w:p>
        </w:tc>
        <w:tc>
          <w:tcPr>
            <w:tcW w:w="1511" w:type="dxa"/>
          </w:tcPr>
          <w:p w14:paraId="57BE9FB3" w14:textId="77777777" w:rsidR="00C53FCE" w:rsidRPr="00BF2F8F" w:rsidRDefault="00C53FCE" w:rsidP="0038203E">
            <w:pPr>
              <w:rPr>
                <w:rFonts w:cstheme="minorHAnsi"/>
              </w:rPr>
            </w:pPr>
          </w:p>
        </w:tc>
      </w:tr>
    </w:tbl>
    <w:p w14:paraId="795F246A" w14:textId="77777777" w:rsidR="0052774F" w:rsidRPr="00BF2F8F" w:rsidRDefault="0052774F" w:rsidP="00BF2F8F">
      <w:pPr>
        <w:rPr>
          <w:rFonts w:cstheme="minorHAnsi"/>
          <w:sz w:val="28"/>
          <w:szCs w:val="28"/>
        </w:rPr>
      </w:pPr>
    </w:p>
    <w:p w14:paraId="06E6F9EF" w14:textId="0B46A293" w:rsidR="009B597B" w:rsidRDefault="008D0927" w:rsidP="00BF2F8F">
      <w:pPr>
        <w:pStyle w:val="Heading1"/>
      </w:pPr>
      <w:bookmarkStart w:id="2" w:name="_Toc150834918"/>
      <w:r>
        <w:t xml:space="preserve">3- </w:t>
      </w:r>
      <w:r w:rsidR="00C10345">
        <w:t>The</w:t>
      </w:r>
      <w:r w:rsidR="006F6F2A" w:rsidRPr="00BF2F8F">
        <w:t xml:space="preserve"> proposed system </w:t>
      </w:r>
      <w:r w:rsidR="00BF2F8F">
        <w:t>workflow</w:t>
      </w:r>
      <w:bookmarkEnd w:id="2"/>
    </w:p>
    <w:p w14:paraId="7E93B518" w14:textId="77777777" w:rsidR="00B6063D" w:rsidRDefault="00B6063D" w:rsidP="00B6063D"/>
    <w:p w14:paraId="5F30D230" w14:textId="4813D563" w:rsidR="00B6063D" w:rsidRPr="00813DB3" w:rsidRDefault="007C6423" w:rsidP="007E586D">
      <w:pPr>
        <w:pStyle w:val="Heading2"/>
      </w:pPr>
      <w:bookmarkStart w:id="3" w:name="_Toc150834919"/>
      <w:r w:rsidRPr="00813DB3">
        <w:t>As-I</w:t>
      </w:r>
      <w:r w:rsidR="00813DB3" w:rsidRPr="00813DB3">
        <w:t>s Process map:</w:t>
      </w:r>
      <w:bookmarkEnd w:id="3"/>
    </w:p>
    <w:p w14:paraId="6D3787A5" w14:textId="544AA92F" w:rsidR="00B6063D" w:rsidRDefault="009231FF" w:rsidP="00EF7A1D">
      <w:pPr>
        <w:jc w:val="center"/>
      </w:pPr>
      <w:r>
        <w:rPr>
          <w:noProof/>
        </w:rPr>
        <w:drawing>
          <wp:inline distT="0" distB="0" distL="0" distR="0" wp14:anchorId="106BB34B" wp14:editId="4A2EC13A">
            <wp:extent cx="6858000" cy="2616200"/>
            <wp:effectExtent l="0" t="0" r="0" b="0"/>
            <wp:docPr id="149251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2616200"/>
                    </a:xfrm>
                    <a:prstGeom prst="rect">
                      <a:avLst/>
                    </a:prstGeom>
                    <a:noFill/>
                    <a:ln>
                      <a:noFill/>
                    </a:ln>
                  </pic:spPr>
                </pic:pic>
              </a:graphicData>
            </a:graphic>
          </wp:inline>
        </w:drawing>
      </w:r>
    </w:p>
    <w:p w14:paraId="32148976" w14:textId="77777777" w:rsidR="005C4D0C" w:rsidRPr="00B6063D" w:rsidRDefault="005C4D0C" w:rsidP="00EF7A1D">
      <w:pPr>
        <w:jc w:val="center"/>
      </w:pPr>
    </w:p>
    <w:p w14:paraId="22E95A29" w14:textId="12CCD96A" w:rsidR="00B6063D" w:rsidRPr="007C6423" w:rsidRDefault="00610664" w:rsidP="007E586D">
      <w:pPr>
        <w:pStyle w:val="Heading2"/>
      </w:pPr>
      <w:bookmarkStart w:id="4" w:name="_Toc150834920"/>
      <w:r w:rsidRPr="007C6423">
        <w:t>Future Process map</w:t>
      </w:r>
      <w:r w:rsidR="007C6423">
        <w:t>:</w:t>
      </w:r>
      <w:bookmarkEnd w:id="4"/>
    </w:p>
    <w:p w14:paraId="6614A0F0" w14:textId="07EC771A" w:rsidR="00701724" w:rsidRDefault="000720F0" w:rsidP="00EF7A1D">
      <w:pPr>
        <w:jc w:val="center"/>
      </w:pPr>
      <w:r>
        <w:rPr>
          <w:noProof/>
        </w:rPr>
        <w:drawing>
          <wp:inline distT="0" distB="0" distL="0" distR="0" wp14:anchorId="69C3E342" wp14:editId="44386D32">
            <wp:extent cx="6986779" cy="3689406"/>
            <wp:effectExtent l="0" t="0" r="0" b="6350"/>
            <wp:docPr id="32617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4450" cy="3709298"/>
                    </a:xfrm>
                    <a:prstGeom prst="rect">
                      <a:avLst/>
                    </a:prstGeom>
                    <a:noFill/>
                    <a:ln>
                      <a:noFill/>
                    </a:ln>
                  </pic:spPr>
                </pic:pic>
              </a:graphicData>
            </a:graphic>
          </wp:inline>
        </w:drawing>
      </w:r>
    </w:p>
    <w:p w14:paraId="19D765F8" w14:textId="77777777" w:rsidR="005A4DC2" w:rsidRPr="0052774F" w:rsidRDefault="005A4DC2" w:rsidP="000720F0"/>
    <w:p w14:paraId="646B8FDB" w14:textId="455E14CC" w:rsidR="005B5135" w:rsidRDefault="0052774F" w:rsidP="005B5135">
      <w:pPr>
        <w:pStyle w:val="Heading1"/>
      </w:pPr>
      <w:bookmarkStart w:id="5" w:name="_Toc150834921"/>
      <w:r>
        <w:t>4</w:t>
      </w:r>
      <w:r w:rsidR="005B5135">
        <w:t xml:space="preserve">- Finding the </w:t>
      </w:r>
      <w:r w:rsidR="005B5135" w:rsidRPr="00BF2F8F">
        <w:t xml:space="preserve">Scope of </w:t>
      </w:r>
      <w:r w:rsidR="00CC528D">
        <w:t>E-Fixed Deposit</w:t>
      </w:r>
      <w:r w:rsidR="005B5135" w:rsidRPr="00BF2F8F">
        <w:t xml:space="preserve"> (Context Diagram)</w:t>
      </w:r>
      <w:bookmarkEnd w:id="5"/>
    </w:p>
    <w:p w14:paraId="0D7AB52E" w14:textId="77777777" w:rsidR="005B5135" w:rsidRDefault="005B5135" w:rsidP="005B5135"/>
    <w:p w14:paraId="11C3F7B9" w14:textId="27B0BDDE" w:rsidR="005B5135" w:rsidRPr="0052774F" w:rsidRDefault="00F047F3" w:rsidP="00EF7A1D">
      <w:pPr>
        <w:jc w:val="center"/>
      </w:pPr>
      <w:r>
        <w:rPr>
          <w:noProof/>
        </w:rPr>
        <w:drawing>
          <wp:inline distT="0" distB="0" distL="0" distR="0" wp14:anchorId="1AD52BE3" wp14:editId="388793A8">
            <wp:extent cx="5446125" cy="3689405"/>
            <wp:effectExtent l="0" t="0" r="0" b="0"/>
            <wp:docPr id="1140504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6811" cy="3689870"/>
                    </a:xfrm>
                    <a:prstGeom prst="rect">
                      <a:avLst/>
                    </a:prstGeom>
                    <a:noFill/>
                    <a:ln>
                      <a:noFill/>
                    </a:ln>
                  </pic:spPr>
                </pic:pic>
              </a:graphicData>
            </a:graphic>
          </wp:inline>
        </w:drawing>
      </w:r>
    </w:p>
    <w:p w14:paraId="2603413C" w14:textId="442B6EF6" w:rsidR="005B5135" w:rsidRDefault="005B5135" w:rsidP="007E586D">
      <w:pPr>
        <w:pStyle w:val="Heading2"/>
      </w:pPr>
      <w:bookmarkStart w:id="6" w:name="_Toc150834922"/>
      <w:r w:rsidRPr="00BF2F8F">
        <w:lastRenderedPageBreak/>
        <w:t xml:space="preserve">Main features of </w:t>
      </w:r>
      <w:r w:rsidR="00CC528D">
        <w:t>E-FIXED DEPOSIT</w:t>
      </w:r>
      <w:bookmarkEnd w:id="6"/>
    </w:p>
    <w:p w14:paraId="65EA6A25" w14:textId="77777777" w:rsidR="005B5135" w:rsidRPr="007F5C64" w:rsidRDefault="005B5135" w:rsidP="005B5135"/>
    <w:p w14:paraId="6CF6F4FD" w14:textId="77777777" w:rsidR="005B5135" w:rsidRPr="00482EBD" w:rsidRDefault="005B5135" w:rsidP="005B5135">
      <w:pPr>
        <w:pStyle w:val="ListParagraph"/>
        <w:numPr>
          <w:ilvl w:val="0"/>
          <w:numId w:val="27"/>
        </w:numPr>
        <w:spacing w:line="360" w:lineRule="auto"/>
        <w:rPr>
          <w:rFonts w:cstheme="minorHAnsi"/>
          <w:sz w:val="28"/>
          <w:szCs w:val="28"/>
        </w:rPr>
      </w:pPr>
      <w:r w:rsidRPr="00482EBD">
        <w:rPr>
          <w:rFonts w:cstheme="minorHAnsi"/>
          <w:sz w:val="28"/>
          <w:szCs w:val="28"/>
        </w:rPr>
        <w:t>Web-based Management System</w:t>
      </w:r>
    </w:p>
    <w:p w14:paraId="59218F29" w14:textId="77777777" w:rsidR="005B5135" w:rsidRPr="00482EBD" w:rsidRDefault="005B5135" w:rsidP="005B5135">
      <w:pPr>
        <w:pStyle w:val="ListParagraph"/>
        <w:numPr>
          <w:ilvl w:val="0"/>
          <w:numId w:val="7"/>
        </w:numPr>
        <w:spacing w:line="360" w:lineRule="auto"/>
        <w:rPr>
          <w:rFonts w:cstheme="minorHAnsi"/>
          <w:sz w:val="28"/>
          <w:szCs w:val="28"/>
        </w:rPr>
      </w:pPr>
      <w:r w:rsidRPr="00482EBD">
        <w:rPr>
          <w:rFonts w:cstheme="minorHAnsi"/>
          <w:sz w:val="28"/>
          <w:szCs w:val="28"/>
        </w:rPr>
        <w:t>Must have MYSQL database and operate with Windows 2016</w:t>
      </w:r>
    </w:p>
    <w:p w14:paraId="777DFE78" w14:textId="789DEF7C" w:rsidR="005B5135" w:rsidRPr="00482EBD" w:rsidRDefault="005B5135" w:rsidP="005B5135">
      <w:pPr>
        <w:pStyle w:val="ListParagraph"/>
        <w:numPr>
          <w:ilvl w:val="0"/>
          <w:numId w:val="7"/>
        </w:numPr>
        <w:spacing w:line="360" w:lineRule="auto"/>
        <w:rPr>
          <w:rFonts w:cstheme="minorHAnsi"/>
          <w:sz w:val="28"/>
          <w:szCs w:val="28"/>
        </w:rPr>
      </w:pPr>
      <w:r w:rsidRPr="00482EBD">
        <w:rPr>
          <w:rFonts w:cstheme="minorHAnsi"/>
          <w:sz w:val="28"/>
          <w:szCs w:val="28"/>
        </w:rPr>
        <w:t xml:space="preserve">Must have </w:t>
      </w:r>
      <w:r w:rsidR="00BB08D9" w:rsidRPr="00482EBD">
        <w:rPr>
          <w:rFonts w:cstheme="minorHAnsi"/>
          <w:sz w:val="28"/>
          <w:szCs w:val="28"/>
        </w:rPr>
        <w:t>2</w:t>
      </w:r>
      <w:r w:rsidRPr="00482EBD">
        <w:rPr>
          <w:rFonts w:cstheme="minorHAnsi"/>
          <w:sz w:val="28"/>
          <w:szCs w:val="28"/>
        </w:rPr>
        <w:t xml:space="preserve"> login portals</w:t>
      </w:r>
    </w:p>
    <w:p w14:paraId="379834FC" w14:textId="77777777" w:rsidR="005B5135" w:rsidRPr="00482EBD" w:rsidRDefault="005B5135" w:rsidP="005B5135">
      <w:pPr>
        <w:pStyle w:val="ListParagraph"/>
        <w:numPr>
          <w:ilvl w:val="0"/>
          <w:numId w:val="7"/>
        </w:numPr>
        <w:spacing w:line="360" w:lineRule="auto"/>
        <w:rPr>
          <w:rFonts w:cstheme="minorHAnsi"/>
          <w:sz w:val="28"/>
          <w:szCs w:val="28"/>
        </w:rPr>
      </w:pPr>
      <w:r w:rsidRPr="00482EBD">
        <w:rPr>
          <w:rFonts w:cstheme="minorHAnsi"/>
          <w:sz w:val="28"/>
          <w:szCs w:val="28"/>
        </w:rPr>
        <w:t>Must respond within 1 second</w:t>
      </w:r>
    </w:p>
    <w:p w14:paraId="653576E5" w14:textId="77777777" w:rsidR="005B5135" w:rsidRPr="00482EBD" w:rsidRDefault="005B5135" w:rsidP="005B5135">
      <w:pPr>
        <w:pStyle w:val="ListParagraph"/>
        <w:numPr>
          <w:ilvl w:val="0"/>
          <w:numId w:val="7"/>
        </w:numPr>
        <w:spacing w:line="360" w:lineRule="auto"/>
        <w:rPr>
          <w:rFonts w:cstheme="minorHAnsi"/>
          <w:sz w:val="28"/>
          <w:szCs w:val="28"/>
        </w:rPr>
      </w:pPr>
      <w:r w:rsidRPr="00482EBD">
        <w:rPr>
          <w:rFonts w:cstheme="minorHAnsi"/>
          <w:sz w:val="28"/>
          <w:szCs w:val="28"/>
        </w:rPr>
        <w:t>Must be interactive and user-friendly</w:t>
      </w:r>
    </w:p>
    <w:p w14:paraId="4F1F16BE" w14:textId="77777777" w:rsidR="005B5135" w:rsidRPr="00482EBD" w:rsidRDefault="005B5135" w:rsidP="005B5135">
      <w:pPr>
        <w:pStyle w:val="ListParagraph"/>
        <w:numPr>
          <w:ilvl w:val="0"/>
          <w:numId w:val="7"/>
        </w:numPr>
        <w:spacing w:line="360" w:lineRule="auto"/>
        <w:rPr>
          <w:rFonts w:cstheme="minorHAnsi"/>
          <w:sz w:val="28"/>
          <w:szCs w:val="28"/>
        </w:rPr>
      </w:pPr>
      <w:r w:rsidRPr="00482EBD">
        <w:rPr>
          <w:rFonts w:cstheme="minorHAnsi"/>
          <w:sz w:val="28"/>
          <w:szCs w:val="28"/>
        </w:rPr>
        <w:t>Must be working all the times</w:t>
      </w:r>
    </w:p>
    <w:p w14:paraId="76B851E9" w14:textId="78192349" w:rsidR="005B5135" w:rsidRPr="00482EBD" w:rsidRDefault="00BB08D9" w:rsidP="005B5135">
      <w:pPr>
        <w:pStyle w:val="ListParagraph"/>
        <w:numPr>
          <w:ilvl w:val="0"/>
          <w:numId w:val="27"/>
        </w:numPr>
        <w:spacing w:line="360" w:lineRule="auto"/>
        <w:rPr>
          <w:rFonts w:cstheme="minorHAnsi"/>
          <w:sz w:val="28"/>
          <w:szCs w:val="28"/>
        </w:rPr>
      </w:pPr>
      <w:r w:rsidRPr="00482EBD">
        <w:rPr>
          <w:rFonts w:cstheme="minorHAnsi"/>
          <w:sz w:val="28"/>
          <w:szCs w:val="28"/>
        </w:rPr>
        <w:t>User and Senior Management</w:t>
      </w:r>
      <w:r w:rsidR="005B5135" w:rsidRPr="00482EBD">
        <w:rPr>
          <w:rFonts w:cstheme="minorHAnsi"/>
          <w:sz w:val="28"/>
          <w:szCs w:val="28"/>
        </w:rPr>
        <w:t xml:space="preserve"> Registration and Login</w:t>
      </w:r>
    </w:p>
    <w:p w14:paraId="59413E0E" w14:textId="2C837FFD" w:rsidR="00384EC4" w:rsidRPr="00482EBD" w:rsidRDefault="00384EC4" w:rsidP="005B5135">
      <w:pPr>
        <w:pStyle w:val="ListParagraph"/>
        <w:numPr>
          <w:ilvl w:val="0"/>
          <w:numId w:val="27"/>
        </w:numPr>
        <w:spacing w:line="360" w:lineRule="auto"/>
        <w:rPr>
          <w:rFonts w:cstheme="minorHAnsi"/>
          <w:sz w:val="28"/>
          <w:szCs w:val="28"/>
        </w:rPr>
      </w:pPr>
      <w:r w:rsidRPr="00482EBD">
        <w:rPr>
          <w:rFonts w:eastAsia="Times New Roman" w:cstheme="minorHAnsi"/>
          <w:sz w:val="28"/>
          <w:szCs w:val="28"/>
          <w:lang w:eastAsia="en-IN" w:bidi="hi-IN"/>
        </w:rPr>
        <w:t>A</w:t>
      </w:r>
      <w:r w:rsidRPr="005543C9">
        <w:rPr>
          <w:rFonts w:eastAsia="Times New Roman" w:cstheme="minorHAnsi"/>
          <w:sz w:val="28"/>
          <w:szCs w:val="28"/>
          <w:lang w:eastAsia="en-IN" w:bidi="hi-IN"/>
        </w:rPr>
        <w:t xml:space="preserve"> fixed deposit calculator</w:t>
      </w:r>
      <w:r w:rsidRPr="00482EBD">
        <w:rPr>
          <w:rFonts w:cstheme="minorHAnsi"/>
          <w:sz w:val="28"/>
          <w:szCs w:val="28"/>
        </w:rPr>
        <w:t xml:space="preserve"> </w:t>
      </w:r>
    </w:p>
    <w:p w14:paraId="03A06901" w14:textId="75E12020" w:rsidR="004710D4" w:rsidRPr="00482EBD" w:rsidRDefault="004710D4" w:rsidP="005B5135">
      <w:pPr>
        <w:pStyle w:val="ListParagraph"/>
        <w:numPr>
          <w:ilvl w:val="0"/>
          <w:numId w:val="27"/>
        </w:numPr>
        <w:spacing w:line="360" w:lineRule="auto"/>
        <w:rPr>
          <w:rFonts w:cstheme="minorHAnsi"/>
          <w:sz w:val="28"/>
          <w:szCs w:val="28"/>
        </w:rPr>
      </w:pPr>
      <w:r w:rsidRPr="00482EBD">
        <w:rPr>
          <w:rFonts w:eastAsia="Times New Roman" w:cstheme="minorHAnsi"/>
          <w:sz w:val="28"/>
          <w:szCs w:val="28"/>
          <w:lang w:eastAsia="en-IN" w:bidi="hi-IN"/>
        </w:rPr>
        <w:t>S</w:t>
      </w:r>
      <w:r w:rsidRPr="005543C9">
        <w:rPr>
          <w:rFonts w:eastAsia="Times New Roman" w:cstheme="minorHAnsi"/>
          <w:sz w:val="28"/>
          <w:szCs w:val="28"/>
          <w:lang w:eastAsia="en-IN" w:bidi="hi-IN"/>
        </w:rPr>
        <w:t>elect which account to debit for the FD</w:t>
      </w:r>
      <w:r w:rsidRPr="00482EBD">
        <w:rPr>
          <w:rFonts w:cstheme="minorHAnsi"/>
          <w:sz w:val="28"/>
          <w:szCs w:val="28"/>
        </w:rPr>
        <w:t xml:space="preserve"> </w:t>
      </w:r>
    </w:p>
    <w:p w14:paraId="5746DAC1" w14:textId="2FA4733B" w:rsidR="005B5135" w:rsidRPr="00482EBD" w:rsidRDefault="004710D4" w:rsidP="005B5135">
      <w:pPr>
        <w:pStyle w:val="ListParagraph"/>
        <w:numPr>
          <w:ilvl w:val="0"/>
          <w:numId w:val="27"/>
        </w:numPr>
        <w:spacing w:line="360" w:lineRule="auto"/>
        <w:rPr>
          <w:rFonts w:cstheme="minorHAnsi"/>
          <w:sz w:val="28"/>
          <w:szCs w:val="28"/>
        </w:rPr>
      </w:pPr>
      <w:r w:rsidRPr="00482EBD">
        <w:rPr>
          <w:rFonts w:cstheme="minorHAnsi"/>
          <w:sz w:val="28"/>
          <w:szCs w:val="28"/>
        </w:rPr>
        <w:t>Nominee Option</w:t>
      </w:r>
    </w:p>
    <w:p w14:paraId="5443054A" w14:textId="0ACCD86A" w:rsidR="005B5135" w:rsidRPr="00482EBD" w:rsidRDefault="004710D4" w:rsidP="005B5135">
      <w:pPr>
        <w:pStyle w:val="ListParagraph"/>
        <w:numPr>
          <w:ilvl w:val="0"/>
          <w:numId w:val="27"/>
        </w:numPr>
        <w:spacing w:line="360" w:lineRule="auto"/>
        <w:rPr>
          <w:rFonts w:cstheme="minorHAnsi"/>
          <w:sz w:val="28"/>
          <w:szCs w:val="28"/>
        </w:rPr>
      </w:pPr>
      <w:r w:rsidRPr="00482EBD">
        <w:rPr>
          <w:rFonts w:cstheme="minorHAnsi"/>
          <w:sz w:val="28"/>
          <w:szCs w:val="28"/>
        </w:rPr>
        <w:t>Renew</w:t>
      </w:r>
      <w:r w:rsidR="00151C14" w:rsidRPr="00482EBD">
        <w:rPr>
          <w:rFonts w:cstheme="minorHAnsi"/>
          <w:sz w:val="28"/>
          <w:szCs w:val="28"/>
        </w:rPr>
        <w:t xml:space="preserve"> FD for same tenor</w:t>
      </w:r>
    </w:p>
    <w:p w14:paraId="2A2EC64B" w14:textId="672CFA1C" w:rsidR="005B5135" w:rsidRPr="00482EBD" w:rsidRDefault="00151C14" w:rsidP="005B5135">
      <w:pPr>
        <w:pStyle w:val="ListParagraph"/>
        <w:numPr>
          <w:ilvl w:val="0"/>
          <w:numId w:val="27"/>
        </w:numPr>
        <w:spacing w:line="360" w:lineRule="auto"/>
        <w:rPr>
          <w:rFonts w:cstheme="minorHAnsi"/>
          <w:sz w:val="28"/>
          <w:szCs w:val="28"/>
        </w:rPr>
      </w:pPr>
      <w:r w:rsidRPr="00482EBD">
        <w:rPr>
          <w:rFonts w:cstheme="minorHAnsi"/>
          <w:sz w:val="28"/>
          <w:szCs w:val="28"/>
        </w:rPr>
        <w:t xml:space="preserve">Credit Maturity amount </w:t>
      </w:r>
      <w:r w:rsidR="00BE6A17" w:rsidRPr="00482EBD">
        <w:rPr>
          <w:rFonts w:cstheme="minorHAnsi"/>
          <w:sz w:val="28"/>
          <w:szCs w:val="28"/>
        </w:rPr>
        <w:t xml:space="preserve">to </w:t>
      </w:r>
      <w:r w:rsidR="0020076C" w:rsidRPr="00482EBD">
        <w:rPr>
          <w:rFonts w:cstheme="minorHAnsi"/>
          <w:sz w:val="28"/>
          <w:szCs w:val="28"/>
        </w:rPr>
        <w:t>customer’s</w:t>
      </w:r>
      <w:r w:rsidR="00BE6A17" w:rsidRPr="00482EBD">
        <w:rPr>
          <w:rFonts w:cstheme="minorHAnsi"/>
          <w:sz w:val="28"/>
          <w:szCs w:val="28"/>
        </w:rPr>
        <w:t xml:space="preserve"> account</w:t>
      </w:r>
    </w:p>
    <w:p w14:paraId="5F79FFFD" w14:textId="5D80A8B4" w:rsidR="005B5135" w:rsidRPr="00482EBD" w:rsidRDefault="00BE6A17" w:rsidP="005B5135">
      <w:pPr>
        <w:pStyle w:val="ListParagraph"/>
        <w:numPr>
          <w:ilvl w:val="0"/>
          <w:numId w:val="27"/>
        </w:numPr>
        <w:spacing w:line="360" w:lineRule="auto"/>
        <w:rPr>
          <w:rFonts w:cstheme="minorHAnsi"/>
          <w:sz w:val="28"/>
          <w:szCs w:val="28"/>
        </w:rPr>
      </w:pPr>
      <w:r w:rsidRPr="00482EBD">
        <w:rPr>
          <w:rFonts w:cstheme="minorHAnsi"/>
          <w:sz w:val="28"/>
          <w:szCs w:val="28"/>
        </w:rPr>
        <w:t>Joint FD option</w:t>
      </w:r>
    </w:p>
    <w:p w14:paraId="37616550" w14:textId="37D7F639" w:rsidR="0020076C" w:rsidRPr="00482EBD" w:rsidRDefault="0020076C" w:rsidP="005B5135">
      <w:pPr>
        <w:pStyle w:val="ListParagraph"/>
        <w:numPr>
          <w:ilvl w:val="0"/>
          <w:numId w:val="27"/>
        </w:numPr>
        <w:spacing w:line="360" w:lineRule="auto"/>
        <w:rPr>
          <w:rFonts w:cstheme="minorHAnsi"/>
          <w:sz w:val="28"/>
          <w:szCs w:val="28"/>
        </w:rPr>
      </w:pPr>
      <w:r w:rsidRPr="00482EBD">
        <w:rPr>
          <w:rFonts w:cstheme="minorHAnsi"/>
          <w:sz w:val="28"/>
          <w:szCs w:val="28"/>
        </w:rPr>
        <w:t xml:space="preserve">Email PDF copy </w:t>
      </w:r>
      <w:r w:rsidR="00663DD1" w:rsidRPr="00482EBD">
        <w:rPr>
          <w:rFonts w:cstheme="minorHAnsi"/>
          <w:sz w:val="28"/>
          <w:szCs w:val="28"/>
        </w:rPr>
        <w:t>of FD</w:t>
      </w:r>
    </w:p>
    <w:p w14:paraId="665E7775" w14:textId="6ABEEBE5" w:rsidR="005B5135" w:rsidRPr="00482EBD" w:rsidRDefault="005B5135" w:rsidP="005B5135">
      <w:pPr>
        <w:pStyle w:val="ListParagraph"/>
        <w:numPr>
          <w:ilvl w:val="0"/>
          <w:numId w:val="27"/>
        </w:numPr>
        <w:spacing w:line="360" w:lineRule="auto"/>
        <w:rPr>
          <w:rFonts w:cstheme="minorHAnsi"/>
          <w:sz w:val="28"/>
          <w:szCs w:val="28"/>
        </w:rPr>
      </w:pPr>
      <w:r w:rsidRPr="00482EBD">
        <w:rPr>
          <w:rFonts w:cstheme="minorHAnsi"/>
          <w:sz w:val="28"/>
          <w:szCs w:val="28"/>
        </w:rPr>
        <w:t xml:space="preserve">Reports for </w:t>
      </w:r>
      <w:r w:rsidR="00663DD1" w:rsidRPr="00482EBD">
        <w:rPr>
          <w:rFonts w:cstheme="minorHAnsi"/>
          <w:sz w:val="28"/>
          <w:szCs w:val="28"/>
        </w:rPr>
        <w:t>Senior Management</w:t>
      </w:r>
    </w:p>
    <w:p w14:paraId="55498A5F" w14:textId="77777777" w:rsidR="00F83060" w:rsidRPr="005543C9" w:rsidRDefault="00F83060" w:rsidP="00F83060">
      <w:pPr>
        <w:numPr>
          <w:ilvl w:val="0"/>
          <w:numId w:val="40"/>
        </w:numPr>
        <w:shd w:val="clear" w:color="auto" w:fill="FFFFFF"/>
        <w:spacing w:after="150" w:line="240" w:lineRule="auto"/>
        <w:rPr>
          <w:rFonts w:eastAsia="Times New Roman" w:cstheme="minorHAnsi"/>
          <w:sz w:val="28"/>
          <w:szCs w:val="28"/>
          <w:lang w:eastAsia="en-IN" w:bidi="hi-IN"/>
        </w:rPr>
      </w:pPr>
      <w:r w:rsidRPr="005543C9">
        <w:rPr>
          <w:rFonts w:eastAsia="Times New Roman" w:cstheme="minorHAnsi"/>
          <w:sz w:val="28"/>
          <w:szCs w:val="28"/>
          <w:lang w:eastAsia="en-IN" w:bidi="hi-IN"/>
        </w:rPr>
        <w:t>Total value of FDs for users with tenor of less than 6 months.</w:t>
      </w:r>
    </w:p>
    <w:p w14:paraId="014E3C8D" w14:textId="77777777" w:rsidR="00F83060" w:rsidRPr="005543C9" w:rsidRDefault="00F83060" w:rsidP="00F83060">
      <w:pPr>
        <w:numPr>
          <w:ilvl w:val="0"/>
          <w:numId w:val="40"/>
        </w:numPr>
        <w:shd w:val="clear" w:color="auto" w:fill="FFFFFF"/>
        <w:spacing w:after="150" w:line="240" w:lineRule="auto"/>
        <w:rPr>
          <w:rFonts w:eastAsia="Times New Roman" w:cstheme="minorHAnsi"/>
          <w:sz w:val="28"/>
          <w:szCs w:val="28"/>
          <w:lang w:eastAsia="en-IN" w:bidi="hi-IN"/>
        </w:rPr>
      </w:pPr>
      <w:r w:rsidRPr="005543C9">
        <w:rPr>
          <w:rFonts w:eastAsia="Times New Roman" w:cstheme="minorHAnsi"/>
          <w:sz w:val="28"/>
          <w:szCs w:val="28"/>
          <w:lang w:eastAsia="en-IN" w:bidi="hi-IN"/>
        </w:rPr>
        <w:t>Total value of FDs for senior citizens with tenor of less than 6 months.</w:t>
      </w:r>
    </w:p>
    <w:p w14:paraId="31759F20" w14:textId="77777777" w:rsidR="00F83060" w:rsidRPr="005543C9" w:rsidRDefault="00F83060" w:rsidP="00F83060">
      <w:pPr>
        <w:numPr>
          <w:ilvl w:val="0"/>
          <w:numId w:val="40"/>
        </w:numPr>
        <w:shd w:val="clear" w:color="auto" w:fill="FFFFFF"/>
        <w:spacing w:after="150" w:line="240" w:lineRule="auto"/>
        <w:rPr>
          <w:rFonts w:eastAsia="Times New Roman" w:cstheme="minorHAnsi"/>
          <w:sz w:val="28"/>
          <w:szCs w:val="28"/>
          <w:lang w:eastAsia="en-IN" w:bidi="hi-IN"/>
        </w:rPr>
      </w:pPr>
      <w:r w:rsidRPr="005543C9">
        <w:rPr>
          <w:rFonts w:eastAsia="Times New Roman" w:cstheme="minorHAnsi"/>
          <w:sz w:val="28"/>
          <w:szCs w:val="28"/>
          <w:lang w:eastAsia="en-IN" w:bidi="hi-IN"/>
        </w:rPr>
        <w:t>Total value of FDs for users with tenor of between 6 months 1 day and 1 year.</w:t>
      </w:r>
    </w:p>
    <w:p w14:paraId="0866676B" w14:textId="77777777" w:rsidR="00F83060" w:rsidRPr="005543C9" w:rsidRDefault="00F83060" w:rsidP="00F83060">
      <w:pPr>
        <w:numPr>
          <w:ilvl w:val="0"/>
          <w:numId w:val="40"/>
        </w:numPr>
        <w:shd w:val="clear" w:color="auto" w:fill="FFFFFF"/>
        <w:spacing w:after="150" w:line="240" w:lineRule="auto"/>
        <w:rPr>
          <w:rFonts w:eastAsia="Times New Roman" w:cstheme="minorHAnsi"/>
          <w:sz w:val="28"/>
          <w:szCs w:val="28"/>
          <w:lang w:eastAsia="en-IN" w:bidi="hi-IN"/>
        </w:rPr>
      </w:pPr>
      <w:r w:rsidRPr="005543C9">
        <w:rPr>
          <w:rFonts w:eastAsia="Times New Roman" w:cstheme="minorHAnsi"/>
          <w:sz w:val="28"/>
          <w:szCs w:val="28"/>
          <w:lang w:eastAsia="en-IN" w:bidi="hi-IN"/>
        </w:rPr>
        <w:t>Total value of FDs for senior citizens with tenor of between 6 months 1 day and 1 year.</w:t>
      </w:r>
    </w:p>
    <w:p w14:paraId="5B9A3C37" w14:textId="77777777" w:rsidR="00F83060" w:rsidRPr="005543C9" w:rsidRDefault="00F83060" w:rsidP="00F83060">
      <w:pPr>
        <w:numPr>
          <w:ilvl w:val="0"/>
          <w:numId w:val="40"/>
        </w:numPr>
        <w:shd w:val="clear" w:color="auto" w:fill="FFFFFF"/>
        <w:spacing w:after="150" w:line="240" w:lineRule="auto"/>
        <w:rPr>
          <w:rFonts w:eastAsia="Times New Roman" w:cstheme="minorHAnsi"/>
          <w:sz w:val="28"/>
          <w:szCs w:val="28"/>
          <w:lang w:eastAsia="en-IN" w:bidi="hi-IN"/>
        </w:rPr>
      </w:pPr>
      <w:r w:rsidRPr="005543C9">
        <w:rPr>
          <w:rFonts w:eastAsia="Times New Roman" w:cstheme="minorHAnsi"/>
          <w:sz w:val="28"/>
          <w:szCs w:val="28"/>
          <w:lang w:eastAsia="en-IN" w:bidi="hi-IN"/>
        </w:rPr>
        <w:t xml:space="preserve">Number of FDs that are more than 1.5 </w:t>
      </w:r>
      <w:proofErr w:type="gramStart"/>
      <w:r w:rsidRPr="005543C9">
        <w:rPr>
          <w:rFonts w:eastAsia="Times New Roman" w:cstheme="minorHAnsi"/>
          <w:sz w:val="28"/>
          <w:szCs w:val="28"/>
          <w:lang w:eastAsia="en-IN" w:bidi="hi-IN"/>
        </w:rPr>
        <w:t>Million</w:t>
      </w:r>
      <w:proofErr w:type="gramEnd"/>
      <w:r w:rsidRPr="005543C9">
        <w:rPr>
          <w:rFonts w:eastAsia="Times New Roman" w:cstheme="minorHAnsi"/>
          <w:sz w:val="28"/>
          <w:szCs w:val="28"/>
          <w:lang w:eastAsia="en-IN" w:bidi="hi-IN"/>
        </w:rPr>
        <w:t xml:space="preserve"> USD for normal users.</w:t>
      </w:r>
    </w:p>
    <w:p w14:paraId="4704DEFD" w14:textId="77777777" w:rsidR="00F83060" w:rsidRPr="005543C9" w:rsidRDefault="00F83060" w:rsidP="00F83060">
      <w:pPr>
        <w:numPr>
          <w:ilvl w:val="0"/>
          <w:numId w:val="40"/>
        </w:numPr>
        <w:shd w:val="clear" w:color="auto" w:fill="FFFFFF"/>
        <w:spacing w:after="150" w:line="240" w:lineRule="auto"/>
        <w:rPr>
          <w:rFonts w:eastAsia="Times New Roman" w:cstheme="minorHAnsi"/>
          <w:sz w:val="28"/>
          <w:szCs w:val="28"/>
          <w:lang w:eastAsia="en-IN" w:bidi="hi-IN"/>
        </w:rPr>
      </w:pPr>
      <w:r w:rsidRPr="005543C9">
        <w:rPr>
          <w:rFonts w:eastAsia="Times New Roman" w:cstheme="minorHAnsi"/>
          <w:sz w:val="28"/>
          <w:szCs w:val="28"/>
          <w:lang w:eastAsia="en-IN" w:bidi="hi-IN"/>
        </w:rPr>
        <w:t xml:space="preserve">Number of FDs that are more than 1.5 </w:t>
      </w:r>
      <w:proofErr w:type="gramStart"/>
      <w:r w:rsidRPr="005543C9">
        <w:rPr>
          <w:rFonts w:eastAsia="Times New Roman" w:cstheme="minorHAnsi"/>
          <w:sz w:val="28"/>
          <w:szCs w:val="28"/>
          <w:lang w:eastAsia="en-IN" w:bidi="hi-IN"/>
        </w:rPr>
        <w:t>Million</w:t>
      </w:r>
      <w:proofErr w:type="gramEnd"/>
      <w:r w:rsidRPr="005543C9">
        <w:rPr>
          <w:rFonts w:eastAsia="Times New Roman" w:cstheme="minorHAnsi"/>
          <w:sz w:val="28"/>
          <w:szCs w:val="28"/>
          <w:lang w:eastAsia="en-IN" w:bidi="hi-IN"/>
        </w:rPr>
        <w:t xml:space="preserve"> USD for senior citizen users.</w:t>
      </w:r>
    </w:p>
    <w:p w14:paraId="7AF3575D" w14:textId="77777777" w:rsidR="005B5135" w:rsidRDefault="005B5135" w:rsidP="00701724">
      <w:pPr>
        <w:tabs>
          <w:tab w:val="left" w:pos="3390"/>
        </w:tabs>
        <w:rPr>
          <w:rFonts w:cstheme="minorHAnsi"/>
          <w:sz w:val="24"/>
          <w:szCs w:val="24"/>
        </w:rPr>
      </w:pPr>
    </w:p>
    <w:p w14:paraId="17D88972" w14:textId="77777777" w:rsidR="0052774F" w:rsidRDefault="0052774F" w:rsidP="00701724">
      <w:pPr>
        <w:tabs>
          <w:tab w:val="left" w:pos="3390"/>
        </w:tabs>
        <w:rPr>
          <w:rFonts w:cstheme="minorHAnsi"/>
          <w:sz w:val="24"/>
          <w:szCs w:val="24"/>
        </w:rPr>
      </w:pPr>
    </w:p>
    <w:p w14:paraId="2AA158B3" w14:textId="77777777" w:rsidR="00482EBD" w:rsidRDefault="00482EBD" w:rsidP="00701724">
      <w:pPr>
        <w:tabs>
          <w:tab w:val="left" w:pos="3390"/>
        </w:tabs>
        <w:rPr>
          <w:rFonts w:cstheme="minorHAnsi"/>
          <w:sz w:val="24"/>
          <w:szCs w:val="24"/>
        </w:rPr>
      </w:pPr>
    </w:p>
    <w:p w14:paraId="1A558F5E" w14:textId="77777777" w:rsidR="00482EBD" w:rsidRDefault="00482EBD" w:rsidP="00701724">
      <w:pPr>
        <w:tabs>
          <w:tab w:val="left" w:pos="3390"/>
        </w:tabs>
        <w:rPr>
          <w:rFonts w:cstheme="minorHAnsi"/>
          <w:sz w:val="24"/>
          <w:szCs w:val="24"/>
        </w:rPr>
      </w:pPr>
    </w:p>
    <w:p w14:paraId="17C6585B" w14:textId="77777777" w:rsidR="00482EBD" w:rsidRPr="00BF2F8F" w:rsidRDefault="00482EBD" w:rsidP="00701724">
      <w:pPr>
        <w:tabs>
          <w:tab w:val="left" w:pos="3390"/>
        </w:tabs>
        <w:rPr>
          <w:rFonts w:cstheme="minorHAnsi"/>
          <w:sz w:val="24"/>
          <w:szCs w:val="24"/>
        </w:rPr>
      </w:pPr>
    </w:p>
    <w:p w14:paraId="406F051C" w14:textId="1A80A8F2" w:rsidR="000B470D" w:rsidRDefault="005B5135" w:rsidP="00BF2F8F">
      <w:pPr>
        <w:pStyle w:val="Heading1"/>
      </w:pPr>
      <w:bookmarkStart w:id="7" w:name="_Toc150834923"/>
      <w:r>
        <w:lastRenderedPageBreak/>
        <w:t>5</w:t>
      </w:r>
      <w:r w:rsidR="008D0927">
        <w:t xml:space="preserve">- </w:t>
      </w:r>
      <w:r w:rsidR="00C10345">
        <w:t>T</w:t>
      </w:r>
      <w:r w:rsidR="000B470D" w:rsidRPr="00BF2F8F">
        <w:t>he In</w:t>
      </w:r>
      <w:r w:rsidR="00BF2F8F">
        <w:t>-</w:t>
      </w:r>
      <w:r w:rsidR="000B470D" w:rsidRPr="00BF2F8F">
        <w:t xml:space="preserve">scope and Out of Scope Items for </w:t>
      </w:r>
      <w:r w:rsidR="00CC528D">
        <w:t>E-FIXED DEPOSIT</w:t>
      </w:r>
      <w:bookmarkEnd w:id="7"/>
      <w:r w:rsidR="000B470D" w:rsidRPr="00BF2F8F">
        <w:t xml:space="preserve"> </w:t>
      </w:r>
    </w:p>
    <w:p w14:paraId="71B061B3" w14:textId="77777777" w:rsidR="00BF2F8F" w:rsidRDefault="00BF2F8F" w:rsidP="00BF2F8F"/>
    <w:p w14:paraId="3AF7F2A0" w14:textId="77777777" w:rsidR="00260CF5" w:rsidRPr="00BF2F8F" w:rsidRDefault="00260CF5" w:rsidP="00BF2F8F"/>
    <w:tbl>
      <w:tblPr>
        <w:tblStyle w:val="TableGrid"/>
        <w:tblW w:w="10114" w:type="dxa"/>
        <w:jc w:val="center"/>
        <w:tblLook w:val="04A0" w:firstRow="1" w:lastRow="0" w:firstColumn="1" w:lastColumn="0" w:noHBand="0" w:noVBand="1"/>
      </w:tblPr>
      <w:tblGrid>
        <w:gridCol w:w="5057"/>
        <w:gridCol w:w="5057"/>
      </w:tblGrid>
      <w:tr w:rsidR="000B470D" w:rsidRPr="00BF2F8F" w14:paraId="354E5F27" w14:textId="77777777" w:rsidTr="00D5074F">
        <w:trPr>
          <w:trHeight w:val="317"/>
          <w:jc w:val="center"/>
        </w:trPr>
        <w:tc>
          <w:tcPr>
            <w:tcW w:w="5057" w:type="dxa"/>
            <w:shd w:val="clear" w:color="auto" w:fill="DBDBDB" w:themeFill="accent3" w:themeFillTint="66"/>
          </w:tcPr>
          <w:p w14:paraId="7E23C88D" w14:textId="77777777" w:rsidR="000B470D" w:rsidRPr="00BF2F8F" w:rsidRDefault="000B470D" w:rsidP="00C3058C">
            <w:pPr>
              <w:pStyle w:val="ListParagraph"/>
              <w:tabs>
                <w:tab w:val="left" w:pos="3390"/>
              </w:tabs>
              <w:ind w:left="0"/>
              <w:rPr>
                <w:rFonts w:cstheme="minorHAnsi"/>
                <w:b/>
                <w:sz w:val="24"/>
                <w:szCs w:val="24"/>
              </w:rPr>
            </w:pPr>
            <w:r w:rsidRPr="00BF2F8F">
              <w:rPr>
                <w:rFonts w:cstheme="minorHAnsi"/>
                <w:b/>
                <w:sz w:val="24"/>
                <w:szCs w:val="24"/>
              </w:rPr>
              <w:t>In-Scope Requirements</w:t>
            </w:r>
          </w:p>
        </w:tc>
        <w:tc>
          <w:tcPr>
            <w:tcW w:w="5057" w:type="dxa"/>
            <w:shd w:val="clear" w:color="auto" w:fill="FFE599" w:themeFill="accent4" w:themeFillTint="66"/>
          </w:tcPr>
          <w:p w14:paraId="3DD1D111" w14:textId="3CC4679A" w:rsidR="000B470D" w:rsidRPr="00BF2F8F" w:rsidRDefault="007F5C64" w:rsidP="00C3058C">
            <w:pPr>
              <w:pStyle w:val="ListParagraph"/>
              <w:tabs>
                <w:tab w:val="left" w:pos="3390"/>
              </w:tabs>
              <w:ind w:left="0"/>
              <w:rPr>
                <w:rFonts w:cstheme="minorHAnsi"/>
                <w:b/>
                <w:sz w:val="24"/>
                <w:szCs w:val="24"/>
              </w:rPr>
            </w:pPr>
            <w:r>
              <w:rPr>
                <w:rFonts w:cstheme="minorHAnsi"/>
                <w:b/>
                <w:sz w:val="24"/>
                <w:szCs w:val="24"/>
              </w:rPr>
              <w:t>Out-of-Scope</w:t>
            </w:r>
            <w:r w:rsidR="000B470D" w:rsidRPr="00BF2F8F">
              <w:rPr>
                <w:rFonts w:cstheme="minorHAnsi"/>
                <w:b/>
                <w:sz w:val="24"/>
                <w:szCs w:val="24"/>
              </w:rPr>
              <w:t xml:space="preserve"> Requirements</w:t>
            </w:r>
          </w:p>
        </w:tc>
      </w:tr>
      <w:tr w:rsidR="000B470D" w:rsidRPr="00BF2F8F" w14:paraId="4426BB87" w14:textId="77777777" w:rsidTr="00D5074F">
        <w:trPr>
          <w:trHeight w:val="329"/>
          <w:jc w:val="center"/>
        </w:trPr>
        <w:tc>
          <w:tcPr>
            <w:tcW w:w="5057" w:type="dxa"/>
          </w:tcPr>
          <w:p w14:paraId="1AA53D2D" w14:textId="0426E2DB" w:rsidR="000B470D" w:rsidRPr="00BF2F8F" w:rsidRDefault="00211BBC" w:rsidP="00C3058C">
            <w:pPr>
              <w:pStyle w:val="ListParagraph"/>
              <w:tabs>
                <w:tab w:val="left" w:pos="3390"/>
              </w:tabs>
              <w:ind w:left="0"/>
              <w:rPr>
                <w:rFonts w:cstheme="minorHAnsi"/>
                <w:sz w:val="24"/>
                <w:szCs w:val="24"/>
              </w:rPr>
            </w:pPr>
            <w:r>
              <w:rPr>
                <w:rFonts w:cstheme="minorHAnsi"/>
                <w:sz w:val="24"/>
                <w:szCs w:val="24"/>
              </w:rPr>
              <w:t>Login customer portal</w:t>
            </w:r>
          </w:p>
        </w:tc>
        <w:tc>
          <w:tcPr>
            <w:tcW w:w="5057" w:type="dxa"/>
          </w:tcPr>
          <w:p w14:paraId="5028B14D" w14:textId="0E6164BF" w:rsidR="000B470D" w:rsidRPr="00BF2F8F" w:rsidRDefault="00211BBC" w:rsidP="00C3058C">
            <w:pPr>
              <w:pStyle w:val="ListParagraph"/>
              <w:tabs>
                <w:tab w:val="left" w:pos="3390"/>
              </w:tabs>
              <w:ind w:left="0"/>
              <w:rPr>
                <w:rFonts w:cstheme="minorHAnsi"/>
                <w:sz w:val="24"/>
                <w:szCs w:val="24"/>
              </w:rPr>
            </w:pPr>
            <w:r>
              <w:rPr>
                <w:rFonts w:cstheme="minorHAnsi"/>
                <w:sz w:val="24"/>
                <w:szCs w:val="24"/>
              </w:rPr>
              <w:t>Only customers of ABC bank</w:t>
            </w:r>
          </w:p>
        </w:tc>
      </w:tr>
      <w:tr w:rsidR="000257F8" w:rsidRPr="00BF2F8F" w14:paraId="3821FCA9" w14:textId="77777777" w:rsidTr="00D5074F">
        <w:trPr>
          <w:trHeight w:val="317"/>
          <w:jc w:val="center"/>
        </w:trPr>
        <w:tc>
          <w:tcPr>
            <w:tcW w:w="5057" w:type="dxa"/>
          </w:tcPr>
          <w:p w14:paraId="1CF4FABE" w14:textId="3BFA5707" w:rsidR="000257F8" w:rsidRPr="00BF2F8F" w:rsidRDefault="00395C9B" w:rsidP="000257F8">
            <w:pPr>
              <w:pStyle w:val="ListParagraph"/>
              <w:tabs>
                <w:tab w:val="left" w:pos="3390"/>
              </w:tabs>
              <w:ind w:left="0"/>
              <w:rPr>
                <w:rFonts w:cstheme="minorHAnsi"/>
                <w:sz w:val="24"/>
                <w:szCs w:val="24"/>
              </w:rPr>
            </w:pPr>
            <w:r>
              <w:rPr>
                <w:rFonts w:cstheme="minorHAnsi"/>
                <w:sz w:val="24"/>
                <w:szCs w:val="24"/>
              </w:rPr>
              <w:t>Opening Bank FD</w:t>
            </w:r>
          </w:p>
        </w:tc>
        <w:tc>
          <w:tcPr>
            <w:tcW w:w="5057" w:type="dxa"/>
          </w:tcPr>
          <w:p w14:paraId="7D44168C" w14:textId="411023E6" w:rsidR="000257F8" w:rsidRPr="00BF2F8F" w:rsidRDefault="00146D20" w:rsidP="000257F8">
            <w:pPr>
              <w:pStyle w:val="ListParagraph"/>
              <w:tabs>
                <w:tab w:val="left" w:pos="3390"/>
              </w:tabs>
              <w:ind w:left="0"/>
              <w:rPr>
                <w:rFonts w:cstheme="minorHAnsi"/>
                <w:sz w:val="24"/>
                <w:szCs w:val="24"/>
              </w:rPr>
            </w:pPr>
            <w:r>
              <w:rPr>
                <w:rFonts w:cstheme="minorHAnsi"/>
                <w:sz w:val="24"/>
                <w:szCs w:val="24"/>
              </w:rPr>
              <w:t xml:space="preserve">Only </w:t>
            </w:r>
            <w:r w:rsidR="00395C9B">
              <w:rPr>
                <w:rFonts w:cstheme="minorHAnsi"/>
                <w:sz w:val="24"/>
                <w:szCs w:val="24"/>
              </w:rPr>
              <w:t xml:space="preserve">customers who have </w:t>
            </w:r>
            <w:r w:rsidR="00D13844">
              <w:rPr>
                <w:rFonts w:cstheme="minorHAnsi"/>
                <w:sz w:val="24"/>
                <w:szCs w:val="24"/>
              </w:rPr>
              <w:t>bank accounts in ABC Bank</w:t>
            </w:r>
          </w:p>
        </w:tc>
      </w:tr>
      <w:tr w:rsidR="000257F8" w:rsidRPr="00BF2F8F" w14:paraId="0E310C8A" w14:textId="77777777" w:rsidTr="00D5074F">
        <w:trPr>
          <w:trHeight w:val="317"/>
          <w:jc w:val="center"/>
        </w:trPr>
        <w:tc>
          <w:tcPr>
            <w:tcW w:w="5057" w:type="dxa"/>
          </w:tcPr>
          <w:p w14:paraId="0AE6A65B" w14:textId="2FEC323B" w:rsidR="000257F8" w:rsidRPr="00BF2F8F" w:rsidRDefault="00FE3C42" w:rsidP="000257F8">
            <w:pPr>
              <w:pStyle w:val="ListParagraph"/>
              <w:tabs>
                <w:tab w:val="left" w:pos="3390"/>
              </w:tabs>
              <w:ind w:left="0"/>
              <w:rPr>
                <w:rFonts w:cstheme="minorHAnsi"/>
                <w:sz w:val="24"/>
                <w:szCs w:val="24"/>
              </w:rPr>
            </w:pPr>
            <w:r>
              <w:rPr>
                <w:rFonts w:cstheme="minorHAnsi"/>
                <w:sz w:val="24"/>
                <w:szCs w:val="24"/>
              </w:rPr>
              <w:t xml:space="preserve">Senior Management </w:t>
            </w:r>
            <w:proofErr w:type="spellStart"/>
            <w:r>
              <w:rPr>
                <w:rFonts w:cstheme="minorHAnsi"/>
                <w:sz w:val="24"/>
                <w:szCs w:val="24"/>
              </w:rPr>
              <w:t>dashbaord</w:t>
            </w:r>
            <w:proofErr w:type="spellEnd"/>
          </w:p>
        </w:tc>
        <w:tc>
          <w:tcPr>
            <w:tcW w:w="5057" w:type="dxa"/>
          </w:tcPr>
          <w:p w14:paraId="4D88A50F" w14:textId="3C7C2F79" w:rsidR="000257F8" w:rsidRPr="00BF2F8F" w:rsidRDefault="00FE3C42" w:rsidP="000257F8">
            <w:pPr>
              <w:pStyle w:val="ListParagraph"/>
              <w:tabs>
                <w:tab w:val="left" w:pos="3390"/>
              </w:tabs>
              <w:ind w:left="0"/>
              <w:rPr>
                <w:rFonts w:cstheme="minorHAnsi"/>
                <w:sz w:val="24"/>
                <w:szCs w:val="24"/>
              </w:rPr>
            </w:pPr>
            <w:r>
              <w:rPr>
                <w:rFonts w:cstheme="minorHAnsi"/>
                <w:sz w:val="24"/>
                <w:szCs w:val="24"/>
              </w:rPr>
              <w:t>Only SM can login</w:t>
            </w:r>
          </w:p>
        </w:tc>
      </w:tr>
      <w:tr w:rsidR="000257F8" w:rsidRPr="00BF2F8F" w14:paraId="431BA521" w14:textId="77777777" w:rsidTr="00D5074F">
        <w:trPr>
          <w:trHeight w:val="317"/>
          <w:jc w:val="center"/>
        </w:trPr>
        <w:tc>
          <w:tcPr>
            <w:tcW w:w="5057" w:type="dxa"/>
          </w:tcPr>
          <w:p w14:paraId="0ABAC6AE" w14:textId="429DE440" w:rsidR="000257F8" w:rsidRPr="00BF2F8F" w:rsidRDefault="00813285" w:rsidP="000257F8">
            <w:pPr>
              <w:pStyle w:val="ListParagraph"/>
              <w:tabs>
                <w:tab w:val="left" w:pos="3390"/>
              </w:tabs>
              <w:ind w:left="0"/>
              <w:rPr>
                <w:rFonts w:cstheme="minorHAnsi"/>
                <w:sz w:val="24"/>
                <w:szCs w:val="24"/>
              </w:rPr>
            </w:pPr>
            <w:r>
              <w:rPr>
                <w:rFonts w:cstheme="minorHAnsi"/>
                <w:sz w:val="24"/>
                <w:szCs w:val="24"/>
              </w:rPr>
              <w:t>Interest rates</w:t>
            </w:r>
          </w:p>
        </w:tc>
        <w:tc>
          <w:tcPr>
            <w:tcW w:w="5057" w:type="dxa"/>
          </w:tcPr>
          <w:p w14:paraId="3A64ABB2" w14:textId="037686E1" w:rsidR="000257F8" w:rsidRPr="00BF2F8F" w:rsidRDefault="00D51004" w:rsidP="000257F8">
            <w:pPr>
              <w:pStyle w:val="ListParagraph"/>
              <w:tabs>
                <w:tab w:val="left" w:pos="3390"/>
              </w:tabs>
              <w:ind w:left="0"/>
              <w:rPr>
                <w:rFonts w:cstheme="minorHAnsi"/>
                <w:sz w:val="24"/>
                <w:szCs w:val="24"/>
              </w:rPr>
            </w:pPr>
            <w:r>
              <w:rPr>
                <w:rFonts w:cstheme="minorHAnsi"/>
                <w:sz w:val="24"/>
                <w:szCs w:val="24"/>
              </w:rPr>
              <w:t xml:space="preserve">Must be </w:t>
            </w:r>
            <w:r w:rsidR="00813285">
              <w:rPr>
                <w:rFonts w:cstheme="minorHAnsi"/>
                <w:sz w:val="24"/>
                <w:szCs w:val="24"/>
              </w:rPr>
              <w:t xml:space="preserve">based on </w:t>
            </w:r>
            <w:r w:rsidR="00787E76">
              <w:rPr>
                <w:rFonts w:cstheme="minorHAnsi"/>
                <w:sz w:val="24"/>
                <w:szCs w:val="24"/>
              </w:rPr>
              <w:t>Age, Tenure and Amount.</w:t>
            </w:r>
          </w:p>
        </w:tc>
      </w:tr>
      <w:tr w:rsidR="000257F8" w:rsidRPr="00BF2F8F" w14:paraId="23D9AE1C" w14:textId="77777777" w:rsidTr="00D5074F">
        <w:trPr>
          <w:trHeight w:val="329"/>
          <w:jc w:val="center"/>
        </w:trPr>
        <w:tc>
          <w:tcPr>
            <w:tcW w:w="5057" w:type="dxa"/>
          </w:tcPr>
          <w:p w14:paraId="169AB82F" w14:textId="24872703" w:rsidR="000257F8" w:rsidRPr="00BF2F8F" w:rsidRDefault="00153940" w:rsidP="000257F8">
            <w:pPr>
              <w:pStyle w:val="ListParagraph"/>
              <w:tabs>
                <w:tab w:val="left" w:pos="3390"/>
              </w:tabs>
              <w:ind w:left="0"/>
              <w:rPr>
                <w:rFonts w:cstheme="minorHAnsi"/>
                <w:sz w:val="24"/>
                <w:szCs w:val="24"/>
              </w:rPr>
            </w:pPr>
            <w:r>
              <w:rPr>
                <w:rFonts w:cstheme="minorHAnsi"/>
                <w:sz w:val="24"/>
                <w:szCs w:val="24"/>
              </w:rPr>
              <w:t>Fixed deposit calculator</w:t>
            </w:r>
          </w:p>
        </w:tc>
        <w:tc>
          <w:tcPr>
            <w:tcW w:w="5057" w:type="dxa"/>
          </w:tcPr>
          <w:p w14:paraId="4898AAB5" w14:textId="4EDB6581" w:rsidR="000257F8" w:rsidRPr="00BF2F8F" w:rsidRDefault="00153940" w:rsidP="000257F8">
            <w:pPr>
              <w:pStyle w:val="ListParagraph"/>
              <w:tabs>
                <w:tab w:val="left" w:pos="3390"/>
              </w:tabs>
              <w:ind w:left="0"/>
              <w:rPr>
                <w:rFonts w:cstheme="minorHAnsi"/>
                <w:sz w:val="24"/>
                <w:szCs w:val="24"/>
              </w:rPr>
            </w:pPr>
            <w:r>
              <w:rPr>
                <w:rFonts w:cstheme="minorHAnsi"/>
                <w:sz w:val="24"/>
                <w:szCs w:val="24"/>
              </w:rPr>
              <w:t xml:space="preserve">Must </w:t>
            </w:r>
            <w:r>
              <w:rPr>
                <w:rFonts w:cstheme="minorHAnsi"/>
                <w:sz w:val="24"/>
                <w:szCs w:val="24"/>
              </w:rPr>
              <w:t>ask for</w:t>
            </w:r>
            <w:r>
              <w:rPr>
                <w:rFonts w:cstheme="minorHAnsi"/>
                <w:sz w:val="24"/>
                <w:szCs w:val="24"/>
              </w:rPr>
              <w:t xml:space="preserve"> Age, Tenure and Amount.</w:t>
            </w:r>
          </w:p>
        </w:tc>
      </w:tr>
      <w:tr w:rsidR="000257F8" w:rsidRPr="00BF2F8F" w14:paraId="109C4126" w14:textId="77777777" w:rsidTr="00D5074F">
        <w:trPr>
          <w:trHeight w:val="317"/>
          <w:jc w:val="center"/>
        </w:trPr>
        <w:tc>
          <w:tcPr>
            <w:tcW w:w="5057" w:type="dxa"/>
          </w:tcPr>
          <w:p w14:paraId="70F91F2B" w14:textId="08E9A767" w:rsidR="000257F8" w:rsidRPr="00BF2F8F" w:rsidRDefault="00153940" w:rsidP="000257F8">
            <w:pPr>
              <w:pStyle w:val="ListParagraph"/>
              <w:tabs>
                <w:tab w:val="left" w:pos="3390"/>
              </w:tabs>
              <w:ind w:left="0"/>
              <w:rPr>
                <w:rFonts w:cstheme="minorHAnsi"/>
                <w:sz w:val="24"/>
                <w:szCs w:val="24"/>
              </w:rPr>
            </w:pPr>
            <w:r>
              <w:rPr>
                <w:rFonts w:cstheme="minorHAnsi"/>
                <w:sz w:val="24"/>
                <w:szCs w:val="24"/>
              </w:rPr>
              <w:t>Debit for FD</w:t>
            </w:r>
          </w:p>
        </w:tc>
        <w:tc>
          <w:tcPr>
            <w:tcW w:w="5057" w:type="dxa"/>
          </w:tcPr>
          <w:p w14:paraId="202D9AE7" w14:textId="44BF6BF0" w:rsidR="000257F8" w:rsidRPr="00BF2F8F" w:rsidRDefault="00153940" w:rsidP="000257F8">
            <w:pPr>
              <w:pStyle w:val="ListParagraph"/>
              <w:tabs>
                <w:tab w:val="left" w:pos="3390"/>
              </w:tabs>
              <w:ind w:left="0"/>
              <w:rPr>
                <w:rFonts w:cstheme="minorHAnsi"/>
                <w:sz w:val="24"/>
                <w:szCs w:val="24"/>
              </w:rPr>
            </w:pPr>
            <w:r>
              <w:rPr>
                <w:rFonts w:cstheme="minorHAnsi"/>
                <w:sz w:val="24"/>
                <w:szCs w:val="24"/>
              </w:rPr>
              <w:t>Only if customer has multiple account</w:t>
            </w:r>
          </w:p>
        </w:tc>
      </w:tr>
      <w:tr w:rsidR="000257F8" w:rsidRPr="00BF2F8F" w14:paraId="232F0E7E" w14:textId="77777777" w:rsidTr="00D5074F">
        <w:trPr>
          <w:trHeight w:val="317"/>
          <w:jc w:val="center"/>
        </w:trPr>
        <w:tc>
          <w:tcPr>
            <w:tcW w:w="5057" w:type="dxa"/>
          </w:tcPr>
          <w:p w14:paraId="557C0F3E" w14:textId="78C05A9E" w:rsidR="000257F8" w:rsidRPr="00BF2F8F" w:rsidRDefault="00153940" w:rsidP="000257F8">
            <w:pPr>
              <w:pStyle w:val="ListParagraph"/>
              <w:tabs>
                <w:tab w:val="left" w:pos="3390"/>
              </w:tabs>
              <w:ind w:left="0"/>
              <w:rPr>
                <w:rFonts w:cstheme="minorHAnsi"/>
                <w:sz w:val="24"/>
                <w:szCs w:val="24"/>
              </w:rPr>
            </w:pPr>
            <w:r>
              <w:rPr>
                <w:rFonts w:cstheme="minorHAnsi"/>
                <w:sz w:val="24"/>
                <w:szCs w:val="24"/>
              </w:rPr>
              <w:t>Renew FD Option</w:t>
            </w:r>
          </w:p>
        </w:tc>
        <w:tc>
          <w:tcPr>
            <w:tcW w:w="5057" w:type="dxa"/>
          </w:tcPr>
          <w:p w14:paraId="13619F75" w14:textId="6D50D9CB" w:rsidR="000257F8" w:rsidRPr="00BF2F8F" w:rsidRDefault="00E150E5" w:rsidP="000257F8">
            <w:pPr>
              <w:pStyle w:val="ListParagraph"/>
              <w:tabs>
                <w:tab w:val="left" w:pos="3390"/>
              </w:tabs>
              <w:ind w:left="0"/>
              <w:rPr>
                <w:rFonts w:cstheme="minorHAnsi"/>
                <w:sz w:val="24"/>
                <w:szCs w:val="24"/>
              </w:rPr>
            </w:pPr>
            <w:r>
              <w:rPr>
                <w:rFonts w:cstheme="minorHAnsi"/>
                <w:sz w:val="24"/>
                <w:szCs w:val="24"/>
              </w:rPr>
              <w:t xml:space="preserve">Only </w:t>
            </w:r>
            <w:r w:rsidR="00153940">
              <w:rPr>
                <w:rFonts w:cstheme="minorHAnsi"/>
                <w:sz w:val="24"/>
                <w:szCs w:val="24"/>
              </w:rPr>
              <w:t>if customer already has an existing FD</w:t>
            </w:r>
          </w:p>
        </w:tc>
      </w:tr>
      <w:tr w:rsidR="000257F8" w:rsidRPr="00BF2F8F" w14:paraId="54E22879" w14:textId="77777777" w:rsidTr="00D5074F">
        <w:trPr>
          <w:trHeight w:val="329"/>
          <w:jc w:val="center"/>
        </w:trPr>
        <w:tc>
          <w:tcPr>
            <w:tcW w:w="5057" w:type="dxa"/>
          </w:tcPr>
          <w:p w14:paraId="5F4BBA15" w14:textId="44BCF962" w:rsidR="000257F8" w:rsidRPr="00BF2F8F" w:rsidRDefault="00153940" w:rsidP="000257F8">
            <w:pPr>
              <w:pStyle w:val="ListParagraph"/>
              <w:tabs>
                <w:tab w:val="left" w:pos="3390"/>
              </w:tabs>
              <w:ind w:left="0"/>
              <w:rPr>
                <w:rFonts w:cstheme="minorHAnsi"/>
                <w:sz w:val="24"/>
                <w:szCs w:val="24"/>
              </w:rPr>
            </w:pPr>
            <w:r>
              <w:rPr>
                <w:rFonts w:cstheme="minorHAnsi"/>
                <w:sz w:val="24"/>
                <w:szCs w:val="24"/>
              </w:rPr>
              <w:t>Joint FD Option</w:t>
            </w:r>
          </w:p>
        </w:tc>
        <w:tc>
          <w:tcPr>
            <w:tcW w:w="5057" w:type="dxa"/>
          </w:tcPr>
          <w:p w14:paraId="772EAE50" w14:textId="0E85F16D" w:rsidR="000257F8" w:rsidRPr="00BF2F8F" w:rsidRDefault="0050443E" w:rsidP="000257F8">
            <w:pPr>
              <w:pStyle w:val="ListParagraph"/>
              <w:tabs>
                <w:tab w:val="left" w:pos="3390"/>
              </w:tabs>
              <w:ind w:left="0"/>
              <w:rPr>
                <w:rFonts w:cstheme="minorHAnsi"/>
                <w:sz w:val="24"/>
                <w:szCs w:val="24"/>
              </w:rPr>
            </w:pPr>
            <w:r>
              <w:rPr>
                <w:rFonts w:cstheme="minorHAnsi"/>
                <w:sz w:val="24"/>
                <w:szCs w:val="24"/>
              </w:rPr>
              <w:t xml:space="preserve">Only </w:t>
            </w:r>
            <w:r w:rsidR="00746AED">
              <w:rPr>
                <w:rFonts w:cstheme="minorHAnsi"/>
                <w:sz w:val="24"/>
                <w:szCs w:val="24"/>
              </w:rPr>
              <w:t>if the customer wants</w:t>
            </w:r>
          </w:p>
        </w:tc>
      </w:tr>
      <w:tr w:rsidR="000257F8" w:rsidRPr="00BF2F8F" w14:paraId="3B0AA8A0" w14:textId="77777777" w:rsidTr="00D5074F">
        <w:trPr>
          <w:trHeight w:val="317"/>
          <w:jc w:val="center"/>
        </w:trPr>
        <w:tc>
          <w:tcPr>
            <w:tcW w:w="5057" w:type="dxa"/>
          </w:tcPr>
          <w:p w14:paraId="03379C14" w14:textId="33341F57" w:rsidR="000257F8" w:rsidRPr="00BF2F8F" w:rsidRDefault="000257F8" w:rsidP="000257F8">
            <w:pPr>
              <w:pStyle w:val="ListParagraph"/>
              <w:tabs>
                <w:tab w:val="left" w:pos="3390"/>
              </w:tabs>
              <w:ind w:left="0"/>
              <w:rPr>
                <w:rFonts w:cstheme="minorHAnsi"/>
                <w:sz w:val="24"/>
                <w:szCs w:val="24"/>
              </w:rPr>
            </w:pPr>
            <w:r w:rsidRPr="00BF2F8F">
              <w:rPr>
                <w:rFonts w:cstheme="minorHAnsi"/>
                <w:sz w:val="24"/>
                <w:szCs w:val="24"/>
              </w:rPr>
              <w:t>Reports generation</w:t>
            </w:r>
          </w:p>
        </w:tc>
        <w:tc>
          <w:tcPr>
            <w:tcW w:w="5057" w:type="dxa"/>
          </w:tcPr>
          <w:p w14:paraId="076B50E2" w14:textId="6BA84BC2" w:rsidR="000257F8" w:rsidRPr="00BF2F8F" w:rsidRDefault="00746AED" w:rsidP="000257F8">
            <w:pPr>
              <w:pStyle w:val="ListParagraph"/>
              <w:tabs>
                <w:tab w:val="left" w:pos="3390"/>
              </w:tabs>
              <w:ind w:left="0"/>
              <w:rPr>
                <w:rFonts w:cstheme="minorHAnsi"/>
                <w:sz w:val="24"/>
                <w:szCs w:val="24"/>
              </w:rPr>
            </w:pPr>
            <w:r>
              <w:rPr>
                <w:rFonts w:cstheme="minorHAnsi"/>
                <w:sz w:val="24"/>
                <w:szCs w:val="24"/>
              </w:rPr>
              <w:t>Reports</w:t>
            </w:r>
            <w:r w:rsidR="0050443E">
              <w:rPr>
                <w:rFonts w:cstheme="minorHAnsi"/>
                <w:sz w:val="24"/>
                <w:szCs w:val="24"/>
              </w:rPr>
              <w:t xml:space="preserve"> must be </w:t>
            </w:r>
            <w:r w:rsidR="00A104C5">
              <w:rPr>
                <w:rFonts w:cstheme="minorHAnsi"/>
                <w:sz w:val="24"/>
                <w:szCs w:val="24"/>
              </w:rPr>
              <w:t>generated</w:t>
            </w:r>
            <w:r w:rsidR="0050443E">
              <w:rPr>
                <w:rFonts w:cstheme="minorHAnsi"/>
                <w:sz w:val="24"/>
                <w:szCs w:val="24"/>
              </w:rPr>
              <w:t xml:space="preserve"> </w:t>
            </w:r>
            <w:r w:rsidR="00A104C5">
              <w:rPr>
                <w:rFonts w:cstheme="minorHAnsi"/>
                <w:sz w:val="24"/>
                <w:szCs w:val="24"/>
              </w:rPr>
              <w:t xml:space="preserve">at the end </w:t>
            </w:r>
          </w:p>
        </w:tc>
      </w:tr>
    </w:tbl>
    <w:p w14:paraId="7E373A04" w14:textId="77777777" w:rsidR="00260CF5" w:rsidRPr="00BF2F8F" w:rsidRDefault="00260CF5" w:rsidP="004473F5">
      <w:pPr>
        <w:rPr>
          <w:rFonts w:cstheme="minorHAnsi"/>
          <w:b/>
          <w:sz w:val="32"/>
          <w:szCs w:val="32"/>
        </w:rPr>
      </w:pPr>
    </w:p>
    <w:p w14:paraId="375A7446" w14:textId="12C92DA5" w:rsidR="00D74314" w:rsidRDefault="008D0927" w:rsidP="007F5C64">
      <w:pPr>
        <w:pStyle w:val="Heading1"/>
      </w:pPr>
      <w:bookmarkStart w:id="8" w:name="_Toc150834924"/>
      <w:r>
        <w:t xml:space="preserve">9- </w:t>
      </w:r>
      <w:r w:rsidR="00BC378C">
        <w:t>Key</w:t>
      </w:r>
      <w:r w:rsidR="00D74314" w:rsidRPr="00BF2F8F">
        <w:t xml:space="preserve"> functional and Non</w:t>
      </w:r>
      <w:r w:rsidR="00BC378C">
        <w:t>-</w:t>
      </w:r>
      <w:r w:rsidR="00D74314" w:rsidRPr="00BF2F8F">
        <w:t>functional requirements</w:t>
      </w:r>
      <w:bookmarkEnd w:id="8"/>
    </w:p>
    <w:p w14:paraId="597DEFF2" w14:textId="77777777" w:rsidR="007F5C64" w:rsidRPr="007F5C64" w:rsidRDefault="007F5C64" w:rsidP="007F5C64"/>
    <w:p w14:paraId="242B725B" w14:textId="77777777" w:rsidR="00D74314" w:rsidRPr="00BF2F8F" w:rsidRDefault="00D74314" w:rsidP="00D74314">
      <w:pPr>
        <w:pStyle w:val="ListParagraph"/>
        <w:numPr>
          <w:ilvl w:val="0"/>
          <w:numId w:val="29"/>
        </w:numPr>
        <w:rPr>
          <w:rFonts w:cstheme="minorHAnsi"/>
          <w:b/>
          <w:sz w:val="28"/>
          <w:szCs w:val="28"/>
        </w:rPr>
      </w:pPr>
      <w:r w:rsidRPr="00BF2F8F">
        <w:rPr>
          <w:rFonts w:cstheme="minorHAnsi"/>
          <w:b/>
          <w:sz w:val="28"/>
          <w:szCs w:val="28"/>
        </w:rPr>
        <w:t xml:space="preserve">Functional Requirements: </w:t>
      </w:r>
    </w:p>
    <w:p w14:paraId="31CEC721" w14:textId="181DEC98" w:rsidR="00D74314" w:rsidRPr="00A227B7" w:rsidRDefault="00746AED" w:rsidP="00D74314">
      <w:pPr>
        <w:pStyle w:val="ListParagraph"/>
        <w:numPr>
          <w:ilvl w:val="0"/>
          <w:numId w:val="30"/>
        </w:numPr>
        <w:rPr>
          <w:rFonts w:cstheme="minorHAnsi"/>
          <w:b/>
          <w:sz w:val="28"/>
          <w:szCs w:val="28"/>
        </w:rPr>
      </w:pPr>
      <w:r>
        <w:rPr>
          <w:rFonts w:cstheme="minorHAnsi"/>
          <w:sz w:val="24"/>
          <w:szCs w:val="24"/>
        </w:rPr>
        <w:t xml:space="preserve">Customer </w:t>
      </w:r>
      <w:r w:rsidR="00CA13D8">
        <w:rPr>
          <w:rFonts w:cstheme="minorHAnsi"/>
          <w:sz w:val="24"/>
          <w:szCs w:val="24"/>
        </w:rPr>
        <w:t>account opening page</w:t>
      </w:r>
    </w:p>
    <w:p w14:paraId="49DE7A3E" w14:textId="4ED2C1F1" w:rsidR="00A227B7" w:rsidRPr="00BF2F8F" w:rsidRDefault="00A227B7" w:rsidP="00D74314">
      <w:pPr>
        <w:pStyle w:val="ListParagraph"/>
        <w:numPr>
          <w:ilvl w:val="0"/>
          <w:numId w:val="30"/>
        </w:numPr>
        <w:rPr>
          <w:rFonts w:cstheme="minorHAnsi"/>
          <w:b/>
          <w:sz w:val="28"/>
          <w:szCs w:val="28"/>
        </w:rPr>
      </w:pPr>
      <w:r>
        <w:rPr>
          <w:rFonts w:cstheme="minorHAnsi"/>
          <w:sz w:val="24"/>
          <w:szCs w:val="24"/>
        </w:rPr>
        <w:t>Log</w:t>
      </w:r>
      <w:r w:rsidR="00133D1F">
        <w:rPr>
          <w:rFonts w:cstheme="minorHAnsi"/>
          <w:sz w:val="24"/>
          <w:szCs w:val="24"/>
        </w:rPr>
        <w:t xml:space="preserve">- in screen for </w:t>
      </w:r>
      <w:r w:rsidR="00CA13D8">
        <w:rPr>
          <w:rFonts w:cstheme="minorHAnsi"/>
          <w:sz w:val="24"/>
          <w:szCs w:val="24"/>
        </w:rPr>
        <w:t>Customer and Senior management</w:t>
      </w:r>
    </w:p>
    <w:p w14:paraId="64BA0E0F" w14:textId="28B1BF16" w:rsidR="00D74314" w:rsidRPr="00BF2F8F" w:rsidRDefault="00F0495B" w:rsidP="00D74314">
      <w:pPr>
        <w:pStyle w:val="ListParagraph"/>
        <w:numPr>
          <w:ilvl w:val="0"/>
          <w:numId w:val="30"/>
        </w:numPr>
        <w:rPr>
          <w:rFonts w:cstheme="minorHAnsi"/>
          <w:b/>
          <w:sz w:val="28"/>
          <w:szCs w:val="28"/>
        </w:rPr>
      </w:pPr>
      <w:r>
        <w:rPr>
          <w:rFonts w:cstheme="minorHAnsi"/>
          <w:sz w:val="24"/>
          <w:szCs w:val="24"/>
        </w:rPr>
        <w:t>FD Calculator</w:t>
      </w:r>
    </w:p>
    <w:p w14:paraId="50BA43D1" w14:textId="3E5B0C22" w:rsidR="00D74314" w:rsidRPr="00BF2F8F" w:rsidRDefault="00F0495B" w:rsidP="00D74314">
      <w:pPr>
        <w:pStyle w:val="ListParagraph"/>
        <w:numPr>
          <w:ilvl w:val="0"/>
          <w:numId w:val="30"/>
        </w:numPr>
        <w:rPr>
          <w:rFonts w:cstheme="minorHAnsi"/>
          <w:b/>
          <w:sz w:val="28"/>
          <w:szCs w:val="28"/>
        </w:rPr>
      </w:pPr>
      <w:r>
        <w:rPr>
          <w:rFonts w:cstheme="minorHAnsi"/>
          <w:sz w:val="24"/>
          <w:szCs w:val="24"/>
        </w:rPr>
        <w:t>Renew FD page</w:t>
      </w:r>
    </w:p>
    <w:p w14:paraId="14C8981F" w14:textId="2F2E8246" w:rsidR="00D74314" w:rsidRPr="00BF2F8F" w:rsidRDefault="00F0495B" w:rsidP="00D74314">
      <w:pPr>
        <w:pStyle w:val="ListParagraph"/>
        <w:numPr>
          <w:ilvl w:val="0"/>
          <w:numId w:val="30"/>
        </w:numPr>
        <w:rPr>
          <w:rFonts w:cstheme="minorHAnsi"/>
          <w:b/>
          <w:sz w:val="28"/>
          <w:szCs w:val="28"/>
        </w:rPr>
      </w:pPr>
      <w:r>
        <w:rPr>
          <w:rFonts w:cstheme="minorHAnsi"/>
          <w:sz w:val="24"/>
          <w:szCs w:val="24"/>
        </w:rPr>
        <w:t>Credit maturity page</w:t>
      </w:r>
    </w:p>
    <w:p w14:paraId="6E80A604" w14:textId="2F63297A" w:rsidR="00D74314" w:rsidRPr="00BF2F8F" w:rsidRDefault="00F0495B" w:rsidP="00D74314">
      <w:pPr>
        <w:pStyle w:val="ListParagraph"/>
        <w:numPr>
          <w:ilvl w:val="0"/>
          <w:numId w:val="30"/>
        </w:numPr>
        <w:rPr>
          <w:rFonts w:cstheme="minorHAnsi"/>
          <w:b/>
          <w:sz w:val="28"/>
          <w:szCs w:val="28"/>
        </w:rPr>
      </w:pPr>
      <w:r>
        <w:rPr>
          <w:rFonts w:cstheme="minorHAnsi"/>
          <w:sz w:val="24"/>
          <w:szCs w:val="24"/>
        </w:rPr>
        <w:t>Joint FD Page</w:t>
      </w:r>
    </w:p>
    <w:p w14:paraId="586DCF9A" w14:textId="32265753" w:rsidR="00D74314" w:rsidRPr="00BF2F8F" w:rsidRDefault="00F0495B" w:rsidP="00D74314">
      <w:pPr>
        <w:pStyle w:val="ListParagraph"/>
        <w:numPr>
          <w:ilvl w:val="0"/>
          <w:numId w:val="30"/>
        </w:numPr>
        <w:rPr>
          <w:rFonts w:cstheme="minorHAnsi"/>
          <w:b/>
          <w:sz w:val="28"/>
          <w:szCs w:val="28"/>
        </w:rPr>
      </w:pPr>
      <w:r>
        <w:rPr>
          <w:rFonts w:cstheme="minorHAnsi"/>
          <w:sz w:val="24"/>
          <w:szCs w:val="24"/>
        </w:rPr>
        <w:t>Nominee pag</w:t>
      </w:r>
      <w:r w:rsidR="00D0560F">
        <w:rPr>
          <w:rFonts w:cstheme="minorHAnsi"/>
          <w:sz w:val="24"/>
          <w:szCs w:val="24"/>
        </w:rPr>
        <w:t>e</w:t>
      </w:r>
    </w:p>
    <w:p w14:paraId="07C2335F" w14:textId="4FA20B20" w:rsidR="00D74314" w:rsidRPr="00BF2F8F" w:rsidRDefault="00462F3C" w:rsidP="00D74314">
      <w:pPr>
        <w:pStyle w:val="ListParagraph"/>
        <w:numPr>
          <w:ilvl w:val="0"/>
          <w:numId w:val="30"/>
        </w:numPr>
        <w:rPr>
          <w:rFonts w:cstheme="minorHAnsi"/>
          <w:b/>
          <w:sz w:val="28"/>
          <w:szCs w:val="28"/>
        </w:rPr>
      </w:pPr>
      <w:r>
        <w:rPr>
          <w:rFonts w:cstheme="minorHAnsi"/>
          <w:sz w:val="24"/>
          <w:szCs w:val="24"/>
        </w:rPr>
        <w:t>Email PDF copy of FD button</w:t>
      </w:r>
    </w:p>
    <w:p w14:paraId="4039709E" w14:textId="3975A237" w:rsidR="00D74314" w:rsidRPr="00BF2F8F" w:rsidRDefault="001B1296" w:rsidP="00D74314">
      <w:pPr>
        <w:pStyle w:val="ListParagraph"/>
        <w:numPr>
          <w:ilvl w:val="0"/>
          <w:numId w:val="30"/>
        </w:numPr>
        <w:rPr>
          <w:rFonts w:cstheme="minorHAnsi"/>
          <w:b/>
          <w:sz w:val="28"/>
          <w:szCs w:val="28"/>
        </w:rPr>
      </w:pPr>
      <w:r>
        <w:rPr>
          <w:rFonts w:cstheme="minorHAnsi"/>
          <w:sz w:val="24"/>
          <w:szCs w:val="24"/>
        </w:rPr>
        <w:t>FD PDF display page</w:t>
      </w:r>
    </w:p>
    <w:p w14:paraId="76A24492" w14:textId="5E6A615F" w:rsidR="00D74314" w:rsidRPr="00BF2F8F" w:rsidRDefault="00D0560F" w:rsidP="00D74314">
      <w:pPr>
        <w:pStyle w:val="ListParagraph"/>
        <w:numPr>
          <w:ilvl w:val="0"/>
          <w:numId w:val="30"/>
        </w:numPr>
        <w:rPr>
          <w:rFonts w:cstheme="minorHAnsi"/>
          <w:b/>
          <w:sz w:val="28"/>
          <w:szCs w:val="28"/>
        </w:rPr>
      </w:pPr>
      <w:r>
        <w:rPr>
          <w:rFonts w:cstheme="minorHAnsi"/>
          <w:sz w:val="24"/>
          <w:szCs w:val="24"/>
        </w:rPr>
        <w:t>R</w:t>
      </w:r>
      <w:r w:rsidR="00D74314" w:rsidRPr="00BF2F8F">
        <w:rPr>
          <w:rFonts w:cstheme="minorHAnsi"/>
          <w:sz w:val="24"/>
          <w:szCs w:val="24"/>
        </w:rPr>
        <w:t xml:space="preserve">eports for </w:t>
      </w:r>
      <w:r>
        <w:rPr>
          <w:rFonts w:cstheme="minorHAnsi"/>
          <w:sz w:val="24"/>
          <w:szCs w:val="24"/>
        </w:rPr>
        <w:t>senior management</w:t>
      </w:r>
    </w:p>
    <w:p w14:paraId="4A2D99D0" w14:textId="355B35CB" w:rsidR="00D74314" w:rsidRPr="00BF2F8F" w:rsidRDefault="00D0560F" w:rsidP="00D74314">
      <w:pPr>
        <w:pStyle w:val="ListParagraph"/>
        <w:numPr>
          <w:ilvl w:val="0"/>
          <w:numId w:val="30"/>
        </w:numPr>
        <w:rPr>
          <w:rFonts w:cstheme="minorHAnsi"/>
          <w:b/>
          <w:sz w:val="28"/>
          <w:szCs w:val="28"/>
        </w:rPr>
      </w:pPr>
      <w:r>
        <w:rPr>
          <w:rFonts w:cstheme="minorHAnsi"/>
          <w:sz w:val="24"/>
          <w:szCs w:val="24"/>
        </w:rPr>
        <w:t>Procced to pay page</w:t>
      </w:r>
    </w:p>
    <w:p w14:paraId="5272954E" w14:textId="77777777" w:rsidR="00D74314" w:rsidRPr="00BF2F8F" w:rsidRDefault="00D74314" w:rsidP="00D74314">
      <w:pPr>
        <w:pStyle w:val="ListParagraph"/>
        <w:ind w:left="1440"/>
        <w:rPr>
          <w:rFonts w:cstheme="minorHAnsi"/>
          <w:b/>
          <w:sz w:val="28"/>
          <w:szCs w:val="28"/>
        </w:rPr>
      </w:pPr>
    </w:p>
    <w:p w14:paraId="10D6BBE3" w14:textId="2637CBBA" w:rsidR="00D74314" w:rsidRPr="00BF2F8F" w:rsidRDefault="00D74314" w:rsidP="00D74314">
      <w:pPr>
        <w:pStyle w:val="ListParagraph"/>
        <w:numPr>
          <w:ilvl w:val="0"/>
          <w:numId w:val="29"/>
        </w:numPr>
        <w:rPr>
          <w:rFonts w:cstheme="minorHAnsi"/>
          <w:b/>
          <w:sz w:val="28"/>
          <w:szCs w:val="28"/>
        </w:rPr>
      </w:pPr>
      <w:r w:rsidRPr="00BF2F8F">
        <w:rPr>
          <w:rFonts w:cstheme="minorHAnsi"/>
          <w:b/>
          <w:sz w:val="28"/>
          <w:szCs w:val="28"/>
        </w:rPr>
        <w:t>Non</w:t>
      </w:r>
      <w:r w:rsidR="00510978">
        <w:rPr>
          <w:rFonts w:cstheme="minorHAnsi"/>
          <w:b/>
          <w:sz w:val="28"/>
          <w:szCs w:val="28"/>
        </w:rPr>
        <w:t>-</w:t>
      </w:r>
      <w:r w:rsidRPr="00BF2F8F">
        <w:rPr>
          <w:rFonts w:cstheme="minorHAnsi"/>
          <w:b/>
          <w:sz w:val="28"/>
          <w:szCs w:val="28"/>
        </w:rPr>
        <w:t xml:space="preserve">functional Requirements: </w:t>
      </w:r>
    </w:p>
    <w:p w14:paraId="18F2B22F" w14:textId="77777777" w:rsidR="00D74314" w:rsidRPr="00363185" w:rsidRDefault="00A50AEF" w:rsidP="00D74314">
      <w:pPr>
        <w:pStyle w:val="ListParagraph"/>
        <w:numPr>
          <w:ilvl w:val="0"/>
          <w:numId w:val="31"/>
        </w:numPr>
        <w:rPr>
          <w:rFonts w:cstheme="minorHAnsi"/>
          <w:b/>
          <w:sz w:val="24"/>
          <w:szCs w:val="24"/>
        </w:rPr>
      </w:pPr>
      <w:r w:rsidRPr="00C0416E">
        <w:rPr>
          <w:rFonts w:cstheme="minorHAnsi"/>
          <w:bCs/>
          <w:sz w:val="24"/>
          <w:szCs w:val="24"/>
        </w:rPr>
        <w:t>MySQL Database</w:t>
      </w:r>
      <w:r w:rsidRPr="00BF2F8F">
        <w:rPr>
          <w:rFonts w:cstheme="minorHAnsi"/>
          <w:b/>
          <w:sz w:val="24"/>
          <w:szCs w:val="24"/>
        </w:rPr>
        <w:t xml:space="preserve"> </w:t>
      </w:r>
      <w:r w:rsidRPr="00BF2F8F">
        <w:rPr>
          <w:rFonts w:cstheme="minorHAnsi"/>
          <w:sz w:val="24"/>
          <w:szCs w:val="24"/>
        </w:rPr>
        <w:t>to be used since it is open source and free.</w:t>
      </w:r>
    </w:p>
    <w:p w14:paraId="249447DD" w14:textId="21396A9F" w:rsidR="00363185" w:rsidRPr="00363185" w:rsidRDefault="00363185" w:rsidP="00D74314">
      <w:pPr>
        <w:pStyle w:val="ListParagraph"/>
        <w:numPr>
          <w:ilvl w:val="0"/>
          <w:numId w:val="31"/>
        </w:numPr>
        <w:rPr>
          <w:rFonts w:cstheme="minorHAnsi"/>
          <w:b/>
          <w:sz w:val="32"/>
          <w:szCs w:val="32"/>
        </w:rPr>
      </w:pPr>
      <w:r w:rsidRPr="00363185">
        <w:rPr>
          <w:rFonts w:eastAsia="Times New Roman" w:cstheme="minorHAnsi"/>
          <w:sz w:val="24"/>
          <w:szCs w:val="24"/>
          <w:lang w:eastAsia="en-IN" w:bidi="hi-IN"/>
        </w:rPr>
        <w:t>C</w:t>
      </w:r>
      <w:r w:rsidRPr="00BC4914">
        <w:rPr>
          <w:rFonts w:eastAsia="Times New Roman" w:cstheme="minorHAnsi"/>
          <w:sz w:val="24"/>
          <w:szCs w:val="24"/>
          <w:lang w:eastAsia="en-IN" w:bidi="hi-IN"/>
        </w:rPr>
        <w:t>reating and maintaining the program in Java</w:t>
      </w:r>
    </w:p>
    <w:p w14:paraId="31AA69D3" w14:textId="6B0C91BC" w:rsidR="00A50AEF" w:rsidRPr="00BF2F8F" w:rsidRDefault="007F5C64" w:rsidP="00D74314">
      <w:pPr>
        <w:pStyle w:val="ListParagraph"/>
        <w:numPr>
          <w:ilvl w:val="0"/>
          <w:numId w:val="31"/>
        </w:numPr>
        <w:rPr>
          <w:rFonts w:cstheme="minorHAnsi"/>
          <w:b/>
          <w:sz w:val="24"/>
          <w:szCs w:val="24"/>
        </w:rPr>
      </w:pPr>
      <w:r w:rsidRPr="00C0416E">
        <w:rPr>
          <w:rFonts w:cstheme="minorHAnsi"/>
          <w:bCs/>
          <w:sz w:val="24"/>
          <w:szCs w:val="24"/>
        </w:rPr>
        <w:t>The operating</w:t>
      </w:r>
      <w:r w:rsidR="00A50AEF" w:rsidRPr="00C0416E">
        <w:rPr>
          <w:rFonts w:cstheme="minorHAnsi"/>
          <w:bCs/>
          <w:sz w:val="24"/>
          <w:szCs w:val="24"/>
        </w:rPr>
        <w:t xml:space="preserve"> system</w:t>
      </w:r>
      <w:r w:rsidR="00A50AEF" w:rsidRPr="00BF2F8F">
        <w:rPr>
          <w:rFonts w:cstheme="minorHAnsi"/>
          <w:b/>
          <w:sz w:val="24"/>
          <w:szCs w:val="24"/>
        </w:rPr>
        <w:t xml:space="preserve"> </w:t>
      </w:r>
      <w:r w:rsidR="00A50AEF" w:rsidRPr="00BF2F8F">
        <w:rPr>
          <w:rFonts w:cstheme="minorHAnsi"/>
          <w:sz w:val="24"/>
          <w:szCs w:val="24"/>
        </w:rPr>
        <w:t xml:space="preserve">shall be </w:t>
      </w:r>
      <w:r>
        <w:rPr>
          <w:rFonts w:cstheme="minorHAnsi"/>
          <w:sz w:val="24"/>
          <w:szCs w:val="24"/>
        </w:rPr>
        <w:t>Windows</w:t>
      </w:r>
      <w:r w:rsidR="00A50AEF" w:rsidRPr="00BF2F8F">
        <w:rPr>
          <w:rFonts w:cstheme="minorHAnsi"/>
          <w:sz w:val="24"/>
          <w:szCs w:val="24"/>
        </w:rPr>
        <w:t xml:space="preserve"> 2016</w:t>
      </w:r>
    </w:p>
    <w:p w14:paraId="71AA98B1"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be a web-based application.</w:t>
      </w:r>
    </w:p>
    <w:p w14:paraId="38B0C4B9" w14:textId="14D972CE"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 xml:space="preserve">The system shall </w:t>
      </w:r>
      <w:r w:rsidR="007F5C64">
        <w:rPr>
          <w:rFonts w:cstheme="minorHAnsi"/>
          <w:sz w:val="24"/>
          <w:szCs w:val="24"/>
        </w:rPr>
        <w:t>respond</w:t>
      </w:r>
      <w:r w:rsidRPr="00BF2F8F">
        <w:rPr>
          <w:rFonts w:cstheme="minorHAnsi"/>
          <w:sz w:val="24"/>
          <w:szCs w:val="24"/>
        </w:rPr>
        <w:t xml:space="preserve"> within 1 second</w:t>
      </w:r>
    </w:p>
    <w:p w14:paraId="3D5871D3"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keep logs of all the errors</w:t>
      </w:r>
    </w:p>
    <w:p w14:paraId="051390E2"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be available all the time</w:t>
      </w:r>
    </w:p>
    <w:p w14:paraId="09B017A0" w14:textId="7BBAB666" w:rsidR="00553336" w:rsidRPr="00260CF5" w:rsidRDefault="00A50AEF" w:rsidP="00553336">
      <w:pPr>
        <w:pStyle w:val="ListParagraph"/>
        <w:numPr>
          <w:ilvl w:val="0"/>
          <w:numId w:val="31"/>
        </w:numPr>
        <w:rPr>
          <w:rFonts w:cstheme="minorHAnsi"/>
          <w:b/>
          <w:sz w:val="24"/>
          <w:szCs w:val="24"/>
        </w:rPr>
      </w:pPr>
      <w:r w:rsidRPr="00BF2F8F">
        <w:rPr>
          <w:rFonts w:cstheme="minorHAnsi"/>
          <w:sz w:val="24"/>
          <w:szCs w:val="24"/>
        </w:rPr>
        <w:t xml:space="preserve">The system should be self-explanatory and very </w:t>
      </w:r>
      <w:r w:rsidR="00363185">
        <w:rPr>
          <w:rFonts w:cstheme="minorHAnsi"/>
          <w:sz w:val="24"/>
          <w:szCs w:val="24"/>
        </w:rPr>
        <w:t>user-friendly</w:t>
      </w:r>
      <w:r w:rsidRPr="00BF2F8F">
        <w:rPr>
          <w:rFonts w:cstheme="minorHAnsi"/>
          <w:sz w:val="24"/>
          <w:szCs w:val="24"/>
        </w:rPr>
        <w:t>.</w:t>
      </w:r>
    </w:p>
    <w:p w14:paraId="490AAF0E" w14:textId="1B29E759" w:rsidR="00DB4420" w:rsidRDefault="00260CF5" w:rsidP="007F5C64">
      <w:pPr>
        <w:pStyle w:val="Heading1"/>
      </w:pPr>
      <w:bookmarkStart w:id="9" w:name="_Toc150834925"/>
      <w:r>
        <w:lastRenderedPageBreak/>
        <w:t>6</w:t>
      </w:r>
      <w:r w:rsidR="008D0927">
        <w:t xml:space="preserve">- </w:t>
      </w:r>
      <w:r w:rsidR="006A6AC5">
        <w:t>Wireframe</w:t>
      </w:r>
      <w:r w:rsidR="00DB4420" w:rsidRPr="00BF2F8F">
        <w:t xml:space="preserve"> for </w:t>
      </w:r>
      <w:r w:rsidR="00AF53F4">
        <w:t>Update menu page</w:t>
      </w:r>
      <w:r w:rsidR="00DB4420" w:rsidRPr="00BF2F8F">
        <w:t xml:space="preserve"> and </w:t>
      </w:r>
      <w:r w:rsidR="00AF53F4">
        <w:t>table</w:t>
      </w:r>
      <w:r w:rsidR="00DB4420" w:rsidRPr="00BF2F8F">
        <w:t xml:space="preserve"> </w:t>
      </w:r>
      <w:r w:rsidR="00AF53F4">
        <w:t>booking</w:t>
      </w:r>
      <w:bookmarkEnd w:id="9"/>
    </w:p>
    <w:p w14:paraId="66A6B61D" w14:textId="77777777" w:rsidR="00AF53F4" w:rsidRPr="00AF53F4" w:rsidRDefault="00AF53F4" w:rsidP="00AF53F4"/>
    <w:p w14:paraId="4EB1A824" w14:textId="36CD0DD1" w:rsidR="00A950AB" w:rsidRPr="00A950AB" w:rsidRDefault="00070EA6" w:rsidP="007E586D">
      <w:pPr>
        <w:pStyle w:val="Heading2"/>
      </w:pPr>
      <w:bookmarkStart w:id="10" w:name="_Toc150834926"/>
      <w:r>
        <w:t>FD Calculator</w:t>
      </w:r>
      <w:r w:rsidR="00996388">
        <w:t xml:space="preserve"> Page</w:t>
      </w:r>
      <w:bookmarkEnd w:id="10"/>
    </w:p>
    <w:p w14:paraId="5C57E5EA" w14:textId="07F7C53B" w:rsidR="00996388" w:rsidRDefault="00D94B80" w:rsidP="007F5C64">
      <w:pPr>
        <w:pStyle w:val="ListParagraph"/>
        <w:ind w:left="0"/>
        <w:rPr>
          <w:rFonts w:cstheme="minorHAnsi"/>
          <w:b/>
          <w:sz w:val="28"/>
          <w:szCs w:val="28"/>
        </w:rPr>
      </w:pPr>
      <w:r>
        <w:rPr>
          <w:noProof/>
        </w:rPr>
        <w:drawing>
          <wp:inline distT="0" distB="0" distL="0" distR="0" wp14:anchorId="109ED399" wp14:editId="542D05A3">
            <wp:extent cx="6941185" cy="3855720"/>
            <wp:effectExtent l="0" t="0" r="0" b="0"/>
            <wp:docPr id="212060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66253" cy="3869645"/>
                    </a:xfrm>
                    <a:prstGeom prst="rect">
                      <a:avLst/>
                    </a:prstGeom>
                    <a:noFill/>
                    <a:ln>
                      <a:noFill/>
                    </a:ln>
                  </pic:spPr>
                </pic:pic>
              </a:graphicData>
            </a:graphic>
          </wp:inline>
        </w:drawing>
      </w:r>
    </w:p>
    <w:p w14:paraId="6BFC46F8" w14:textId="77777777" w:rsidR="00553336" w:rsidRDefault="00553336" w:rsidP="007F5C64">
      <w:pPr>
        <w:pStyle w:val="ListParagraph"/>
        <w:ind w:left="0"/>
        <w:rPr>
          <w:rFonts w:cstheme="minorHAnsi"/>
          <w:b/>
          <w:sz w:val="28"/>
          <w:szCs w:val="28"/>
        </w:rPr>
      </w:pPr>
    </w:p>
    <w:p w14:paraId="49D2BE8D" w14:textId="73D9E48D" w:rsidR="00A950AB" w:rsidRDefault="00070EA6" w:rsidP="007E586D">
      <w:pPr>
        <w:pStyle w:val="Heading2"/>
      </w:pPr>
      <w:bookmarkStart w:id="11" w:name="_Toc150834927"/>
      <w:r>
        <w:t>FAQ</w:t>
      </w:r>
      <w:r w:rsidR="00996388">
        <w:t xml:space="preserve"> Page</w:t>
      </w:r>
      <w:bookmarkEnd w:id="11"/>
    </w:p>
    <w:p w14:paraId="73AC4C8E" w14:textId="77777777" w:rsidR="00070EA6" w:rsidRPr="00070EA6" w:rsidRDefault="00070EA6" w:rsidP="00070EA6"/>
    <w:p w14:paraId="4E905484" w14:textId="76113445" w:rsidR="00D0560F" w:rsidRPr="00D0560F" w:rsidRDefault="00070EA6" w:rsidP="00D0560F">
      <w:pPr>
        <w:pStyle w:val="ListParagraph"/>
        <w:ind w:left="0"/>
        <w:rPr>
          <w:rFonts w:cstheme="minorHAnsi"/>
          <w:b/>
          <w:sz w:val="28"/>
          <w:szCs w:val="28"/>
        </w:rPr>
      </w:pPr>
      <w:r>
        <w:rPr>
          <w:noProof/>
        </w:rPr>
        <w:drawing>
          <wp:inline distT="0" distB="0" distL="0" distR="0" wp14:anchorId="15B72E54" wp14:editId="656E512D">
            <wp:extent cx="6941488" cy="3625182"/>
            <wp:effectExtent l="0" t="0" r="0" b="0"/>
            <wp:docPr id="1034411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5736" cy="3632623"/>
                    </a:xfrm>
                    <a:prstGeom prst="rect">
                      <a:avLst/>
                    </a:prstGeom>
                    <a:noFill/>
                    <a:ln>
                      <a:noFill/>
                    </a:ln>
                  </pic:spPr>
                </pic:pic>
              </a:graphicData>
            </a:graphic>
          </wp:inline>
        </w:drawing>
      </w:r>
    </w:p>
    <w:p w14:paraId="52656559" w14:textId="6CB856D6" w:rsidR="00C8205A" w:rsidRPr="007F5C64" w:rsidRDefault="003111D3" w:rsidP="006B546E">
      <w:pPr>
        <w:pStyle w:val="Heading1"/>
      </w:pPr>
      <w:bookmarkStart w:id="12" w:name="_Toc150834928"/>
      <w:r>
        <w:lastRenderedPageBreak/>
        <w:t>7-</w:t>
      </w:r>
      <w:r w:rsidR="006B546E">
        <w:t>User stories and Acceptance criteria</w:t>
      </w:r>
      <w:bookmarkEnd w:id="12"/>
      <w:r w:rsidR="006B546E">
        <w:t xml:space="preserve">  </w:t>
      </w:r>
    </w:p>
    <w:p w14:paraId="0EFE8772" w14:textId="77777777" w:rsidR="00463D16" w:rsidRPr="00081C16" w:rsidRDefault="00463D16" w:rsidP="00081C16">
      <w:pPr>
        <w:rPr>
          <w:rFonts w:cstheme="minorHAnsi"/>
          <w:b/>
          <w:sz w:val="28"/>
          <w:szCs w:val="28"/>
        </w:rPr>
      </w:pPr>
    </w:p>
    <w:p w14:paraId="0E1EEA4B" w14:textId="4A1526EB" w:rsidR="00132BFD" w:rsidRDefault="00132BFD" w:rsidP="00081C16">
      <w:pPr>
        <w:pStyle w:val="ListParagraph"/>
        <w:ind w:left="0"/>
        <w:rPr>
          <w:rFonts w:cstheme="minorHAnsi"/>
          <w:b/>
          <w:sz w:val="28"/>
          <w:szCs w:val="28"/>
        </w:rPr>
      </w:pPr>
      <w:r w:rsidRPr="00132BFD">
        <w:rPr>
          <w:rFonts w:cstheme="minorHAnsi"/>
          <w:b/>
          <w:sz w:val="28"/>
          <w:szCs w:val="28"/>
        </w:rPr>
        <w:drawing>
          <wp:inline distT="0" distB="0" distL="0" distR="0" wp14:anchorId="4696FADC" wp14:editId="6F8551E6">
            <wp:extent cx="7044855" cy="2973645"/>
            <wp:effectExtent l="0" t="0" r="3810" b="0"/>
            <wp:docPr id="180739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2622" name=""/>
                    <pic:cNvPicPr/>
                  </pic:nvPicPr>
                  <pic:blipFill>
                    <a:blip r:embed="rId12"/>
                    <a:stretch>
                      <a:fillRect/>
                    </a:stretch>
                  </pic:blipFill>
                  <pic:spPr>
                    <a:xfrm>
                      <a:off x="0" y="0"/>
                      <a:ext cx="7090810" cy="2993043"/>
                    </a:xfrm>
                    <a:prstGeom prst="rect">
                      <a:avLst/>
                    </a:prstGeom>
                  </pic:spPr>
                </pic:pic>
              </a:graphicData>
            </a:graphic>
          </wp:inline>
        </w:drawing>
      </w:r>
    </w:p>
    <w:p w14:paraId="41B3D587" w14:textId="77777777" w:rsidR="00081C16" w:rsidRDefault="00081C16" w:rsidP="00081C16">
      <w:pPr>
        <w:pStyle w:val="ListParagraph"/>
        <w:ind w:left="0"/>
        <w:rPr>
          <w:rFonts w:cstheme="minorHAnsi"/>
          <w:b/>
          <w:sz w:val="28"/>
          <w:szCs w:val="28"/>
        </w:rPr>
      </w:pPr>
    </w:p>
    <w:p w14:paraId="2516EB58" w14:textId="77777777" w:rsidR="00081C16" w:rsidRPr="00081C16" w:rsidRDefault="00081C16" w:rsidP="00081C16">
      <w:pPr>
        <w:pStyle w:val="ListParagraph"/>
        <w:ind w:left="0"/>
        <w:rPr>
          <w:rFonts w:cstheme="minorHAnsi"/>
          <w:b/>
          <w:sz w:val="28"/>
          <w:szCs w:val="28"/>
        </w:rPr>
      </w:pPr>
    </w:p>
    <w:p w14:paraId="2841ECA8" w14:textId="376C5858" w:rsidR="00463D16" w:rsidRDefault="004B3A07" w:rsidP="00BC49E6">
      <w:pPr>
        <w:pStyle w:val="Heading1"/>
      </w:pPr>
      <w:bookmarkStart w:id="13" w:name="_Toc150834929"/>
      <w:r>
        <w:t>8-</w:t>
      </w:r>
      <w:r w:rsidR="0094551C">
        <w:t xml:space="preserve">Sales Analysis by </w:t>
      </w:r>
      <w:r w:rsidR="00BC49E6">
        <w:t>R</w:t>
      </w:r>
      <w:r w:rsidR="0094551C">
        <w:t>egion</w:t>
      </w:r>
      <w:r w:rsidR="00B12AD4">
        <w:t xml:space="preserve"> on Tableau</w:t>
      </w:r>
      <w:bookmarkEnd w:id="13"/>
    </w:p>
    <w:p w14:paraId="0F6D825D" w14:textId="77777777" w:rsidR="00BC49E6" w:rsidRDefault="00BC49E6" w:rsidP="00BC49E6"/>
    <w:p w14:paraId="14DF8596" w14:textId="77777777" w:rsidR="00081C16" w:rsidRDefault="00081C16" w:rsidP="00BC49E6"/>
    <w:p w14:paraId="4B0F0EAC" w14:textId="543AA93B" w:rsidR="00C23449" w:rsidRDefault="00081C16" w:rsidP="00BC49E6">
      <w:r w:rsidRPr="00081C16">
        <w:drawing>
          <wp:inline distT="0" distB="0" distL="0" distR="0" wp14:anchorId="0AD22A95" wp14:editId="4614E174">
            <wp:extent cx="6964903" cy="3498574"/>
            <wp:effectExtent l="0" t="0" r="7620" b="6985"/>
            <wp:docPr id="644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89191" name=""/>
                    <pic:cNvPicPr/>
                  </pic:nvPicPr>
                  <pic:blipFill>
                    <a:blip r:embed="rId13"/>
                    <a:stretch>
                      <a:fillRect/>
                    </a:stretch>
                  </pic:blipFill>
                  <pic:spPr>
                    <a:xfrm>
                      <a:off x="0" y="0"/>
                      <a:ext cx="6978368" cy="3505338"/>
                    </a:xfrm>
                    <a:prstGeom prst="rect">
                      <a:avLst/>
                    </a:prstGeom>
                  </pic:spPr>
                </pic:pic>
              </a:graphicData>
            </a:graphic>
          </wp:inline>
        </w:drawing>
      </w:r>
    </w:p>
    <w:p w14:paraId="56E3CD9B" w14:textId="39F06E36" w:rsidR="00785C14" w:rsidRDefault="004B3A07" w:rsidP="00081C16">
      <w:pPr>
        <w:pStyle w:val="Heading1"/>
      </w:pPr>
      <w:bookmarkStart w:id="14" w:name="_Toc150834930"/>
      <w:r>
        <w:lastRenderedPageBreak/>
        <w:t>9- Excel Work</w:t>
      </w:r>
      <w:bookmarkEnd w:id="14"/>
    </w:p>
    <w:p w14:paraId="353CE8A2" w14:textId="77777777" w:rsidR="00081C16" w:rsidRPr="00081C16" w:rsidRDefault="00081C16" w:rsidP="00081C16"/>
    <w:p w14:paraId="00BCD13F" w14:textId="34F9CCAF" w:rsidR="00C23449" w:rsidRPr="007E586D" w:rsidRDefault="00E94C83" w:rsidP="007E586D">
      <w:pPr>
        <w:pStyle w:val="Heading2"/>
      </w:pPr>
      <w:bookmarkStart w:id="15" w:name="_Toc150834931"/>
      <w:r w:rsidRPr="007E586D">
        <w:t>9.1-</w:t>
      </w:r>
      <w:r w:rsidR="007E586D" w:rsidRPr="007E586D">
        <w:rPr>
          <w:rFonts w:eastAsia="Times New Roman"/>
          <w:lang w:eastAsia="en-IN" w:bidi="hi-IN"/>
        </w:rPr>
        <w:t xml:space="preserve"> </w:t>
      </w:r>
      <w:r w:rsidR="007E586D" w:rsidRPr="005543C9">
        <w:rPr>
          <w:rFonts w:eastAsia="Times New Roman"/>
          <w:lang w:eastAsia="en-IN" w:bidi="hi-IN"/>
        </w:rPr>
        <w:t>FD sales for different periods of investment</w:t>
      </w:r>
      <w:bookmarkEnd w:id="15"/>
    </w:p>
    <w:p w14:paraId="18EA22E1" w14:textId="77777777" w:rsidR="00314D31" w:rsidRPr="00314D31" w:rsidRDefault="00314D31" w:rsidP="00314D31"/>
    <w:p w14:paraId="4A4761CD" w14:textId="6B761E86" w:rsidR="004B3A07" w:rsidRDefault="00F54DEA" w:rsidP="004B3A07">
      <w:r>
        <w:rPr>
          <w:noProof/>
        </w:rPr>
        <w:drawing>
          <wp:inline distT="0" distB="0" distL="0" distR="0" wp14:anchorId="2D7DF68A" wp14:editId="18CF9398">
            <wp:extent cx="6957391" cy="3625215"/>
            <wp:effectExtent l="0" t="0" r="15240" b="13335"/>
            <wp:docPr id="188628962" name="Chart 1">
              <a:extLst xmlns:a="http://schemas.openxmlformats.org/drawingml/2006/main">
                <a:ext uri="{FF2B5EF4-FFF2-40B4-BE49-F238E27FC236}">
                  <a16:creationId xmlns:a16="http://schemas.microsoft.com/office/drawing/2014/main" id="{96DF67C1-60CC-7D76-4715-C6536E6C9A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44F28E" w14:textId="77777777" w:rsidR="00F54DEA" w:rsidRDefault="00F54DEA" w:rsidP="004B3A07"/>
    <w:p w14:paraId="740883A5" w14:textId="77777777" w:rsidR="00F54DEA" w:rsidRDefault="00F54DEA" w:rsidP="004B3A07"/>
    <w:p w14:paraId="22ADD9AF" w14:textId="101F6614" w:rsidR="00C23449" w:rsidRDefault="000D1B95" w:rsidP="004B3A07">
      <w:r>
        <w:rPr>
          <w:noProof/>
        </w:rPr>
        <w:drawing>
          <wp:inline distT="0" distB="0" distL="0" distR="0" wp14:anchorId="1F9BB641" wp14:editId="63F5B34F">
            <wp:extent cx="7021001" cy="3538220"/>
            <wp:effectExtent l="0" t="0" r="8890" b="5080"/>
            <wp:docPr id="82712676" name="Chart 1">
              <a:extLst xmlns:a="http://schemas.openxmlformats.org/drawingml/2006/main">
                <a:ext uri="{FF2B5EF4-FFF2-40B4-BE49-F238E27FC236}">
                  <a16:creationId xmlns:a16="http://schemas.microsoft.com/office/drawing/2014/main" id="{32B45A59-E69C-589D-DE13-3ED323EA0A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6A7EAD" w14:textId="1793DDBB" w:rsidR="003357EE" w:rsidRDefault="00045374" w:rsidP="007E586D">
      <w:pPr>
        <w:pStyle w:val="Heading2"/>
      </w:pPr>
      <w:bookmarkStart w:id="16" w:name="_Toc150834932"/>
      <w:r>
        <w:lastRenderedPageBreak/>
        <w:t>9.</w:t>
      </w:r>
      <w:r w:rsidR="003F546A">
        <w:t>1.</w:t>
      </w:r>
      <w:r w:rsidR="00BF2E7C">
        <w:t>2</w:t>
      </w:r>
      <w:r w:rsidR="00DC5390">
        <w:t>.1-</w:t>
      </w:r>
      <w:r w:rsidR="003357EE">
        <w:t xml:space="preserve">Ascending order of </w:t>
      </w:r>
      <w:r w:rsidR="00354B2C">
        <w:t>Total amount</w:t>
      </w:r>
      <w:bookmarkEnd w:id="16"/>
    </w:p>
    <w:p w14:paraId="16549719" w14:textId="77777777" w:rsidR="00785C14" w:rsidRPr="00785C14" w:rsidRDefault="00785C14" w:rsidP="00785C14"/>
    <w:p w14:paraId="5691529A" w14:textId="00F54FC2" w:rsidR="004B3A07" w:rsidRDefault="00354B2C" w:rsidP="004B3A07">
      <w:r w:rsidRPr="00354B2C">
        <w:rPr>
          <w:noProof/>
        </w:rPr>
        <w:drawing>
          <wp:inline distT="0" distB="0" distL="0" distR="0" wp14:anchorId="06D4B417" wp14:editId="3229EB6B">
            <wp:extent cx="6694385" cy="3538331"/>
            <wp:effectExtent l="0" t="0" r="0" b="5080"/>
            <wp:docPr id="80937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70643" name=""/>
                    <pic:cNvPicPr/>
                  </pic:nvPicPr>
                  <pic:blipFill>
                    <a:blip r:embed="rId16"/>
                    <a:stretch>
                      <a:fillRect/>
                    </a:stretch>
                  </pic:blipFill>
                  <pic:spPr>
                    <a:xfrm>
                      <a:off x="0" y="0"/>
                      <a:ext cx="6713602" cy="3548488"/>
                    </a:xfrm>
                    <a:prstGeom prst="rect">
                      <a:avLst/>
                    </a:prstGeom>
                  </pic:spPr>
                </pic:pic>
              </a:graphicData>
            </a:graphic>
          </wp:inline>
        </w:drawing>
      </w:r>
      <w:r w:rsidRPr="00354B2C">
        <w:rPr>
          <w:noProof/>
        </w:rPr>
        <w:t xml:space="preserve"> </w:t>
      </w:r>
    </w:p>
    <w:p w14:paraId="37B4F432" w14:textId="77777777" w:rsidR="00785C14" w:rsidRDefault="00785C14" w:rsidP="004B3A07"/>
    <w:p w14:paraId="75022BDE" w14:textId="2D80C02B" w:rsidR="002E4117" w:rsidRDefault="002E4117" w:rsidP="007E586D">
      <w:pPr>
        <w:pStyle w:val="Heading2"/>
      </w:pPr>
      <w:bookmarkStart w:id="17" w:name="_Toc150834933"/>
      <w:r>
        <w:t>9.</w:t>
      </w:r>
      <w:r w:rsidR="003F546A">
        <w:t>1.</w:t>
      </w:r>
      <w:r>
        <w:t>2.2-De</w:t>
      </w:r>
      <w:r w:rsidR="00A15CD9">
        <w:t xml:space="preserve">cending order by </w:t>
      </w:r>
      <w:r w:rsidR="00354B2C">
        <w:t>Total amount</w:t>
      </w:r>
      <w:bookmarkEnd w:id="17"/>
    </w:p>
    <w:p w14:paraId="0912146A" w14:textId="77777777" w:rsidR="00785C14" w:rsidRPr="00785C14" w:rsidRDefault="00785C14" w:rsidP="00785C14"/>
    <w:p w14:paraId="62E95D95" w14:textId="559B8D9B" w:rsidR="002E4117" w:rsidRPr="004B3A07" w:rsidRDefault="002954A6" w:rsidP="004B3A07">
      <w:r w:rsidRPr="002954A6">
        <w:drawing>
          <wp:inline distT="0" distB="0" distL="0" distR="0" wp14:anchorId="4B94681F" wp14:editId="350CC3E4">
            <wp:extent cx="6611620" cy="3848084"/>
            <wp:effectExtent l="0" t="0" r="0" b="635"/>
            <wp:docPr id="82589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96577" name=""/>
                    <pic:cNvPicPr/>
                  </pic:nvPicPr>
                  <pic:blipFill>
                    <a:blip r:embed="rId17"/>
                    <a:stretch>
                      <a:fillRect/>
                    </a:stretch>
                  </pic:blipFill>
                  <pic:spPr>
                    <a:xfrm>
                      <a:off x="0" y="0"/>
                      <a:ext cx="6628804" cy="3858086"/>
                    </a:xfrm>
                    <a:prstGeom prst="rect">
                      <a:avLst/>
                    </a:prstGeom>
                  </pic:spPr>
                </pic:pic>
              </a:graphicData>
            </a:graphic>
          </wp:inline>
        </w:drawing>
      </w:r>
    </w:p>
    <w:p w14:paraId="0BF54A01" w14:textId="77777777" w:rsidR="00040954" w:rsidRDefault="00040954" w:rsidP="00BC49E6"/>
    <w:p w14:paraId="0A258FF8" w14:textId="77777777" w:rsidR="00BF2E7C" w:rsidRDefault="00BF2E7C" w:rsidP="00BC49E6"/>
    <w:p w14:paraId="46D07AB1" w14:textId="285CB6A4" w:rsidR="00BF2E7C" w:rsidRDefault="00BF2E7C" w:rsidP="007E586D">
      <w:pPr>
        <w:pStyle w:val="Heading2"/>
      </w:pPr>
      <w:bookmarkStart w:id="18" w:name="_Toc150834934"/>
      <w:r>
        <w:t>9.</w:t>
      </w:r>
      <w:r w:rsidR="003F546A">
        <w:t>2</w:t>
      </w:r>
      <w:r>
        <w:t>-</w:t>
      </w:r>
      <w:r w:rsidR="007B0843">
        <w:t>Find Sales</w:t>
      </w:r>
      <w:bookmarkEnd w:id="18"/>
    </w:p>
    <w:p w14:paraId="671B4BF2" w14:textId="77777777" w:rsidR="00BF4FFC" w:rsidRPr="00BF4FFC" w:rsidRDefault="00BF4FFC" w:rsidP="00BF4FFC"/>
    <w:p w14:paraId="2374EA6A" w14:textId="068E00B7" w:rsidR="00D232FB" w:rsidRDefault="007B0843" w:rsidP="007E586D">
      <w:pPr>
        <w:pStyle w:val="Heading2"/>
        <w:rPr>
          <w:rFonts w:eastAsia="Times New Roman"/>
          <w:lang w:eastAsia="en-IN" w:bidi="hi-IN"/>
        </w:rPr>
      </w:pPr>
      <w:bookmarkStart w:id="19" w:name="_Toc150834935"/>
      <w:r>
        <w:t>9.2.1</w:t>
      </w:r>
      <w:r w:rsidR="000D6DED">
        <w:t>-</w:t>
      </w:r>
      <w:r>
        <w:t xml:space="preserve"> </w:t>
      </w:r>
      <w:r w:rsidR="00396D1F" w:rsidRPr="003550CD">
        <w:t>F</w:t>
      </w:r>
      <w:r w:rsidR="00396D1F" w:rsidRPr="005543C9">
        <w:rPr>
          <w:lang w:eastAsia="en-IN" w:bidi="hi-IN"/>
        </w:rPr>
        <w:t xml:space="preserve">ind the rate for senior citizens for amounts less than 2 </w:t>
      </w:r>
      <w:proofErr w:type="gramStart"/>
      <w:r w:rsidR="00396D1F" w:rsidRPr="005543C9">
        <w:rPr>
          <w:lang w:eastAsia="en-IN" w:bidi="hi-IN"/>
        </w:rPr>
        <w:t>crore</w:t>
      </w:r>
      <w:proofErr w:type="gramEnd"/>
      <w:r w:rsidR="003550CD" w:rsidRPr="003550CD">
        <w:t xml:space="preserve"> for Product HDH</w:t>
      </w:r>
      <w:bookmarkEnd w:id="19"/>
    </w:p>
    <w:p w14:paraId="3FE5D071" w14:textId="77777777" w:rsidR="00567CB0" w:rsidRPr="00567CB0" w:rsidRDefault="00567CB0" w:rsidP="00567CB0">
      <w:pPr>
        <w:rPr>
          <w:lang w:eastAsia="en-IN" w:bidi="hi-IN"/>
        </w:rPr>
      </w:pPr>
    </w:p>
    <w:p w14:paraId="2B7463FE" w14:textId="73171E36" w:rsidR="00BF4FFC" w:rsidRPr="00BF4FFC" w:rsidRDefault="00567CB0" w:rsidP="00BF4FFC">
      <w:pPr>
        <w:rPr>
          <w:lang w:eastAsia="en-IN" w:bidi="hi-IN"/>
        </w:rPr>
      </w:pPr>
      <w:r>
        <w:rPr>
          <w:lang w:eastAsia="en-IN" w:bidi="hi-IN"/>
        </w:rPr>
        <w:t>Answer-</w:t>
      </w:r>
      <w:r w:rsidR="007A3DDC">
        <w:rPr>
          <w:lang w:eastAsia="en-IN" w:bidi="hi-IN"/>
        </w:rPr>
        <w:t xml:space="preserve"> </w:t>
      </w:r>
      <w:r w:rsidR="00C76EA6">
        <w:rPr>
          <w:lang w:eastAsia="en-IN" w:bidi="hi-IN"/>
        </w:rPr>
        <w:t>3.00%</w:t>
      </w:r>
      <w:r w:rsidR="008763F4">
        <w:rPr>
          <w:lang w:eastAsia="en-IN" w:bidi="hi-IN"/>
        </w:rPr>
        <w:t xml:space="preserve">  </w:t>
      </w:r>
      <w:r w:rsidR="0025788F">
        <w:rPr>
          <w:lang w:eastAsia="en-IN" w:bidi="hi-IN"/>
        </w:rPr>
        <w:t xml:space="preserve">                            </w:t>
      </w:r>
      <w:r w:rsidR="008763F4">
        <w:rPr>
          <w:lang w:eastAsia="en-IN" w:bidi="hi-IN"/>
        </w:rPr>
        <w:t>V</w:t>
      </w:r>
      <w:r w:rsidR="0025788F">
        <w:rPr>
          <w:lang w:eastAsia="en-IN" w:bidi="hi-IN"/>
        </w:rPr>
        <w:t xml:space="preserve"> Look UP Formulae: </w:t>
      </w:r>
      <w:r w:rsidR="0025788F" w:rsidRPr="0025788F">
        <w:rPr>
          <w:lang w:eastAsia="en-IN" w:bidi="hi-IN"/>
        </w:rPr>
        <w:t>=</w:t>
      </w:r>
      <w:proofErr w:type="gramStart"/>
      <w:r w:rsidR="0025788F" w:rsidRPr="0025788F">
        <w:rPr>
          <w:lang w:eastAsia="en-IN" w:bidi="hi-IN"/>
        </w:rPr>
        <w:t>VLOOKUP(</w:t>
      </w:r>
      <w:proofErr w:type="gramEnd"/>
      <w:r w:rsidR="0025788F" w:rsidRPr="0025788F">
        <w:rPr>
          <w:lang w:eastAsia="en-IN" w:bidi="hi-IN"/>
        </w:rPr>
        <w:t>B4,</w:t>
      </w:r>
      <w:r w:rsidR="00C0306F">
        <w:rPr>
          <w:lang w:eastAsia="en-IN" w:bidi="hi-IN"/>
        </w:rPr>
        <w:t xml:space="preserve"> </w:t>
      </w:r>
      <w:r w:rsidR="0025788F" w:rsidRPr="0025788F">
        <w:rPr>
          <w:lang w:eastAsia="en-IN" w:bidi="hi-IN"/>
        </w:rPr>
        <w:t>A1:F12,</w:t>
      </w:r>
      <w:r w:rsidR="00C0306F">
        <w:rPr>
          <w:lang w:eastAsia="en-IN" w:bidi="hi-IN"/>
        </w:rPr>
        <w:t xml:space="preserve"> </w:t>
      </w:r>
      <w:r w:rsidR="0025788F" w:rsidRPr="0025788F">
        <w:rPr>
          <w:lang w:eastAsia="en-IN" w:bidi="hi-IN"/>
        </w:rPr>
        <w:t>3,</w:t>
      </w:r>
      <w:r w:rsidR="00C0306F">
        <w:rPr>
          <w:lang w:eastAsia="en-IN" w:bidi="hi-IN"/>
        </w:rPr>
        <w:t xml:space="preserve"> </w:t>
      </w:r>
      <w:r w:rsidR="0025788F" w:rsidRPr="0025788F">
        <w:rPr>
          <w:lang w:eastAsia="en-IN" w:bidi="hi-IN"/>
        </w:rPr>
        <w:t>FALSE)</w:t>
      </w:r>
    </w:p>
    <w:p w14:paraId="6FD35EA8" w14:textId="5751B6C7" w:rsidR="007B0843" w:rsidRDefault="007B0843" w:rsidP="00BC49E6"/>
    <w:p w14:paraId="17645F44" w14:textId="43DD3265" w:rsidR="007B0843" w:rsidRDefault="007B0843" w:rsidP="007E586D">
      <w:pPr>
        <w:pStyle w:val="Heading2"/>
        <w:rPr>
          <w:rFonts w:eastAsia="Times New Roman"/>
          <w:lang w:eastAsia="en-IN" w:bidi="hi-IN"/>
        </w:rPr>
      </w:pPr>
      <w:bookmarkStart w:id="20" w:name="_Toc150834936"/>
      <w:r>
        <w:t>9.2.</w:t>
      </w:r>
      <w:r w:rsidR="000D6DED">
        <w:t>2-</w:t>
      </w:r>
      <w:r w:rsidR="00DC0017" w:rsidRPr="00DC0017">
        <w:rPr>
          <w:rFonts w:eastAsia="Times New Roman"/>
          <w:lang w:eastAsia="en-IN" w:bidi="hi-IN"/>
        </w:rPr>
        <w:t xml:space="preserve"> </w:t>
      </w:r>
      <w:r w:rsidR="003550CD" w:rsidRPr="003550CD">
        <w:t>F</w:t>
      </w:r>
      <w:r w:rsidR="003550CD" w:rsidRPr="005543C9">
        <w:rPr>
          <w:lang w:eastAsia="en-IN" w:bidi="hi-IN"/>
        </w:rPr>
        <w:t xml:space="preserve">ind the rate for senior citizens for amounts less than 2 </w:t>
      </w:r>
      <w:proofErr w:type="gramStart"/>
      <w:r w:rsidR="003550CD" w:rsidRPr="005543C9">
        <w:rPr>
          <w:lang w:eastAsia="en-IN" w:bidi="hi-IN"/>
        </w:rPr>
        <w:t>crore</w:t>
      </w:r>
      <w:proofErr w:type="gramEnd"/>
      <w:r w:rsidR="003550CD" w:rsidRPr="003550CD">
        <w:t xml:space="preserve"> for Product YFF</w:t>
      </w:r>
      <w:bookmarkEnd w:id="20"/>
    </w:p>
    <w:p w14:paraId="63C2B641" w14:textId="77777777" w:rsidR="00567CB0" w:rsidRDefault="00567CB0" w:rsidP="00567CB0">
      <w:pPr>
        <w:rPr>
          <w:lang w:eastAsia="en-IN" w:bidi="hi-IN"/>
        </w:rPr>
      </w:pPr>
    </w:p>
    <w:p w14:paraId="2B243301" w14:textId="563CE14D" w:rsidR="00567CB0" w:rsidRPr="00567CB0" w:rsidRDefault="00567CB0" w:rsidP="00567CB0">
      <w:pPr>
        <w:rPr>
          <w:lang w:eastAsia="en-IN" w:bidi="hi-IN"/>
        </w:rPr>
      </w:pPr>
      <w:r>
        <w:rPr>
          <w:lang w:eastAsia="en-IN" w:bidi="hi-IN"/>
        </w:rPr>
        <w:t>Answer-</w:t>
      </w:r>
      <w:r w:rsidR="007A3DDC">
        <w:rPr>
          <w:lang w:eastAsia="en-IN" w:bidi="hi-IN"/>
        </w:rPr>
        <w:t xml:space="preserve"> </w:t>
      </w:r>
      <w:r w:rsidR="00C0306F">
        <w:rPr>
          <w:lang w:eastAsia="en-IN" w:bidi="hi-IN"/>
        </w:rPr>
        <w:t xml:space="preserve">5.75%                            </w:t>
      </w:r>
      <w:r w:rsidR="00C0306F">
        <w:rPr>
          <w:lang w:eastAsia="en-IN" w:bidi="hi-IN"/>
        </w:rPr>
        <w:t xml:space="preserve">V Look UP Formulae: </w:t>
      </w:r>
      <w:r w:rsidR="00C0306F">
        <w:rPr>
          <w:lang w:eastAsia="en-IN" w:bidi="hi-IN"/>
        </w:rPr>
        <w:t xml:space="preserve">  </w:t>
      </w:r>
      <w:r w:rsidR="00C0306F" w:rsidRPr="00C0306F">
        <w:rPr>
          <w:lang w:eastAsia="en-IN" w:bidi="hi-IN"/>
        </w:rPr>
        <w:t>=</w:t>
      </w:r>
      <w:proofErr w:type="gramStart"/>
      <w:r w:rsidR="00C0306F" w:rsidRPr="00C0306F">
        <w:rPr>
          <w:lang w:eastAsia="en-IN" w:bidi="hi-IN"/>
        </w:rPr>
        <w:t>VLOOKUP(</w:t>
      </w:r>
      <w:proofErr w:type="gramEnd"/>
      <w:r w:rsidR="00C0306F" w:rsidRPr="00C0306F">
        <w:rPr>
          <w:lang w:eastAsia="en-IN" w:bidi="hi-IN"/>
        </w:rPr>
        <w:t>B12,</w:t>
      </w:r>
      <w:r w:rsidR="00C0306F">
        <w:rPr>
          <w:lang w:eastAsia="en-IN" w:bidi="hi-IN"/>
        </w:rPr>
        <w:t xml:space="preserve"> </w:t>
      </w:r>
      <w:r w:rsidR="00C0306F" w:rsidRPr="00C0306F">
        <w:rPr>
          <w:lang w:eastAsia="en-IN" w:bidi="hi-IN"/>
        </w:rPr>
        <w:t>A1:F12,</w:t>
      </w:r>
      <w:r w:rsidR="00C0306F">
        <w:rPr>
          <w:lang w:eastAsia="en-IN" w:bidi="hi-IN"/>
        </w:rPr>
        <w:t xml:space="preserve"> </w:t>
      </w:r>
      <w:r w:rsidR="00C0306F" w:rsidRPr="00C0306F">
        <w:rPr>
          <w:lang w:eastAsia="en-IN" w:bidi="hi-IN"/>
        </w:rPr>
        <w:t>3,</w:t>
      </w:r>
      <w:r w:rsidR="00C0306F">
        <w:rPr>
          <w:lang w:eastAsia="en-IN" w:bidi="hi-IN"/>
        </w:rPr>
        <w:t xml:space="preserve"> </w:t>
      </w:r>
      <w:r w:rsidR="00C0306F" w:rsidRPr="00C0306F">
        <w:rPr>
          <w:lang w:eastAsia="en-IN" w:bidi="hi-IN"/>
        </w:rPr>
        <w:t>FALSE)</w:t>
      </w:r>
    </w:p>
    <w:p w14:paraId="3521C93D" w14:textId="77777777" w:rsidR="00BF4FFC" w:rsidRDefault="00BF4FFC" w:rsidP="00BC49E6"/>
    <w:p w14:paraId="13F9FE8B" w14:textId="1C73C7DD" w:rsidR="00567CB0" w:rsidRPr="00567CB0" w:rsidRDefault="00567CB0" w:rsidP="00567CB0">
      <w:pPr>
        <w:rPr>
          <w:lang w:eastAsia="en-IN" w:bidi="hi-IN"/>
        </w:rPr>
      </w:pPr>
    </w:p>
    <w:sectPr w:rsidR="00567CB0" w:rsidRPr="00567CB0" w:rsidSect="00EF7A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4CEB"/>
    <w:multiLevelType w:val="hybridMultilevel"/>
    <w:tmpl w:val="D3EE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A0EB5"/>
    <w:multiLevelType w:val="hybridMultilevel"/>
    <w:tmpl w:val="8C5E9A3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9E243F"/>
    <w:multiLevelType w:val="hybridMultilevel"/>
    <w:tmpl w:val="2A9AA43E"/>
    <w:lvl w:ilvl="0" w:tplc="E5A68C6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4F79EB"/>
    <w:multiLevelType w:val="multilevel"/>
    <w:tmpl w:val="0376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15E6B"/>
    <w:multiLevelType w:val="hybridMultilevel"/>
    <w:tmpl w:val="2B5EFED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79A2112"/>
    <w:multiLevelType w:val="hybridMultilevel"/>
    <w:tmpl w:val="8E2E05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170E16"/>
    <w:multiLevelType w:val="hybridMultilevel"/>
    <w:tmpl w:val="63589DA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845C1"/>
    <w:multiLevelType w:val="hybridMultilevel"/>
    <w:tmpl w:val="9292608A"/>
    <w:lvl w:ilvl="0" w:tplc="E5A68C62">
      <w:start w:val="1"/>
      <w:numFmt w:val="bullet"/>
      <w:lvlText w:val="-"/>
      <w:lvlJc w:val="left"/>
      <w:pPr>
        <w:ind w:left="2220" w:hanging="360"/>
      </w:pPr>
      <w:rPr>
        <w:rFonts w:ascii="Arial" w:eastAsiaTheme="minorHAnsi" w:hAnsi="Arial" w:cs="Aria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15:restartNumberingAfterBreak="0">
    <w:nsid w:val="23496F68"/>
    <w:multiLevelType w:val="hybridMultilevel"/>
    <w:tmpl w:val="C69E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57D7E"/>
    <w:multiLevelType w:val="hybridMultilevel"/>
    <w:tmpl w:val="2D30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8B6491"/>
    <w:multiLevelType w:val="hybridMultilevel"/>
    <w:tmpl w:val="A7C01C88"/>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B86E71"/>
    <w:multiLevelType w:val="hybridMultilevel"/>
    <w:tmpl w:val="47642756"/>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0FA2A1C"/>
    <w:multiLevelType w:val="hybridMultilevel"/>
    <w:tmpl w:val="6EC26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D41116"/>
    <w:multiLevelType w:val="multilevel"/>
    <w:tmpl w:val="748A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42725"/>
    <w:multiLevelType w:val="hybridMultilevel"/>
    <w:tmpl w:val="D1122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DE2412"/>
    <w:multiLevelType w:val="hybridMultilevel"/>
    <w:tmpl w:val="001C6AC6"/>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6" w15:restartNumberingAfterBreak="0">
    <w:nsid w:val="3BED28A3"/>
    <w:multiLevelType w:val="hybridMultilevel"/>
    <w:tmpl w:val="170A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3421DD"/>
    <w:multiLevelType w:val="hybridMultilevel"/>
    <w:tmpl w:val="51D4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AA5736"/>
    <w:multiLevelType w:val="hybridMultilevel"/>
    <w:tmpl w:val="737E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B74F7C"/>
    <w:multiLevelType w:val="hybridMultilevel"/>
    <w:tmpl w:val="148EECE4"/>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578563A"/>
    <w:multiLevelType w:val="hybridMultilevel"/>
    <w:tmpl w:val="5992BD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46446900"/>
    <w:multiLevelType w:val="hybridMultilevel"/>
    <w:tmpl w:val="72CA3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41373"/>
    <w:multiLevelType w:val="hybridMultilevel"/>
    <w:tmpl w:val="01B617F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8883BD3"/>
    <w:multiLevelType w:val="hybridMultilevel"/>
    <w:tmpl w:val="377A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8E5F61"/>
    <w:multiLevelType w:val="hybridMultilevel"/>
    <w:tmpl w:val="84648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9C657B"/>
    <w:multiLevelType w:val="hybridMultilevel"/>
    <w:tmpl w:val="E56A9DFA"/>
    <w:lvl w:ilvl="0" w:tplc="E5A68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059AD"/>
    <w:multiLevelType w:val="hybridMultilevel"/>
    <w:tmpl w:val="FE3CD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DF76BC"/>
    <w:multiLevelType w:val="hybridMultilevel"/>
    <w:tmpl w:val="A3D84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747D3D"/>
    <w:multiLevelType w:val="hybridMultilevel"/>
    <w:tmpl w:val="D4CE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D7329E"/>
    <w:multiLevelType w:val="hybridMultilevel"/>
    <w:tmpl w:val="2FD09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86B3928"/>
    <w:multiLevelType w:val="multilevel"/>
    <w:tmpl w:val="B4E4098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1" w15:restartNumberingAfterBreak="0">
    <w:nsid w:val="58F61BC2"/>
    <w:multiLevelType w:val="hybridMultilevel"/>
    <w:tmpl w:val="D090A93A"/>
    <w:lvl w:ilvl="0" w:tplc="E5A68C62">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F191C70"/>
    <w:multiLevelType w:val="multilevel"/>
    <w:tmpl w:val="717E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C0D2A"/>
    <w:multiLevelType w:val="multilevel"/>
    <w:tmpl w:val="B4E4098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4" w15:restartNumberingAfterBreak="0">
    <w:nsid w:val="686E013B"/>
    <w:multiLevelType w:val="hybridMultilevel"/>
    <w:tmpl w:val="B9627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4E5362C"/>
    <w:multiLevelType w:val="hybridMultilevel"/>
    <w:tmpl w:val="04429A52"/>
    <w:lvl w:ilvl="0" w:tplc="E5A68C62">
      <w:start w:val="1"/>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70415AB"/>
    <w:multiLevelType w:val="multilevel"/>
    <w:tmpl w:val="0DB8BB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BB63C37"/>
    <w:multiLevelType w:val="hybridMultilevel"/>
    <w:tmpl w:val="B62421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EB37C05"/>
    <w:multiLevelType w:val="multilevel"/>
    <w:tmpl w:val="5CD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2245"/>
    <w:multiLevelType w:val="hybridMultilevel"/>
    <w:tmpl w:val="E868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16308246">
    <w:abstractNumId w:val="30"/>
  </w:num>
  <w:num w:numId="2" w16cid:durableId="1762214338">
    <w:abstractNumId w:val="2"/>
  </w:num>
  <w:num w:numId="3" w16cid:durableId="602417279">
    <w:abstractNumId w:val="36"/>
  </w:num>
  <w:num w:numId="4" w16cid:durableId="1825782332">
    <w:abstractNumId w:val="21"/>
  </w:num>
  <w:num w:numId="5" w16cid:durableId="1773162838">
    <w:abstractNumId w:val="16"/>
  </w:num>
  <w:num w:numId="6" w16cid:durableId="146868987">
    <w:abstractNumId w:val="37"/>
  </w:num>
  <w:num w:numId="7" w16cid:durableId="972641365">
    <w:abstractNumId w:val="27"/>
  </w:num>
  <w:num w:numId="8" w16cid:durableId="1389256904">
    <w:abstractNumId w:val="10"/>
  </w:num>
  <w:num w:numId="9" w16cid:durableId="835220842">
    <w:abstractNumId w:val="19"/>
  </w:num>
  <w:num w:numId="10" w16cid:durableId="869300793">
    <w:abstractNumId w:val="24"/>
  </w:num>
  <w:num w:numId="11" w16cid:durableId="558712102">
    <w:abstractNumId w:val="1"/>
  </w:num>
  <w:num w:numId="12" w16cid:durableId="409890230">
    <w:abstractNumId w:val="15"/>
  </w:num>
  <w:num w:numId="13" w16cid:durableId="485977517">
    <w:abstractNumId w:val="9"/>
  </w:num>
  <w:num w:numId="14" w16cid:durableId="908885941">
    <w:abstractNumId w:val="14"/>
  </w:num>
  <w:num w:numId="15" w16cid:durableId="1981153395">
    <w:abstractNumId w:val="8"/>
  </w:num>
  <w:num w:numId="16" w16cid:durableId="1615285799">
    <w:abstractNumId w:val="22"/>
  </w:num>
  <w:num w:numId="17" w16cid:durableId="1688674924">
    <w:abstractNumId w:val="0"/>
  </w:num>
  <w:num w:numId="18" w16cid:durableId="1810054955">
    <w:abstractNumId w:val="5"/>
  </w:num>
  <w:num w:numId="19" w16cid:durableId="601110911">
    <w:abstractNumId w:val="31"/>
  </w:num>
  <w:num w:numId="20" w16cid:durableId="102001946">
    <w:abstractNumId w:val="20"/>
  </w:num>
  <w:num w:numId="21" w16cid:durableId="644163275">
    <w:abstractNumId w:val="34"/>
  </w:num>
  <w:num w:numId="22" w16cid:durableId="273633429">
    <w:abstractNumId w:val="7"/>
  </w:num>
  <w:num w:numId="23" w16cid:durableId="576480369">
    <w:abstractNumId w:val="35"/>
  </w:num>
  <w:num w:numId="24" w16cid:durableId="464542383">
    <w:abstractNumId w:val="25"/>
  </w:num>
  <w:num w:numId="25" w16cid:durableId="739210184">
    <w:abstractNumId w:val="11"/>
  </w:num>
  <w:num w:numId="26" w16cid:durableId="630524915">
    <w:abstractNumId w:val="33"/>
  </w:num>
  <w:num w:numId="27" w16cid:durableId="1103257224">
    <w:abstractNumId w:val="17"/>
  </w:num>
  <w:num w:numId="28" w16cid:durableId="1137600759">
    <w:abstractNumId w:val="39"/>
  </w:num>
  <w:num w:numId="29" w16cid:durableId="1243566785">
    <w:abstractNumId w:val="23"/>
  </w:num>
  <w:num w:numId="30" w16cid:durableId="1355770181">
    <w:abstractNumId w:val="29"/>
  </w:num>
  <w:num w:numId="31" w16cid:durableId="2102943782">
    <w:abstractNumId w:val="26"/>
  </w:num>
  <w:num w:numId="32" w16cid:durableId="1113280683">
    <w:abstractNumId w:val="18"/>
  </w:num>
  <w:num w:numId="33" w16cid:durableId="1556308523">
    <w:abstractNumId w:val="28"/>
  </w:num>
  <w:num w:numId="34" w16cid:durableId="1410730342">
    <w:abstractNumId w:val="12"/>
  </w:num>
  <w:num w:numId="35" w16cid:durableId="1623418291">
    <w:abstractNumId w:val="38"/>
  </w:num>
  <w:num w:numId="36" w16cid:durableId="1952660604">
    <w:abstractNumId w:val="4"/>
  </w:num>
  <w:num w:numId="37" w16cid:durableId="1633172720">
    <w:abstractNumId w:val="32"/>
  </w:num>
  <w:num w:numId="38" w16cid:durableId="603004846">
    <w:abstractNumId w:val="13"/>
  </w:num>
  <w:num w:numId="39" w16cid:durableId="288708036">
    <w:abstractNumId w:val="3"/>
  </w:num>
  <w:num w:numId="40" w16cid:durableId="1250494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059"/>
    <w:rsid w:val="0000369E"/>
    <w:rsid w:val="0002354A"/>
    <w:rsid w:val="00024319"/>
    <w:rsid w:val="000257F8"/>
    <w:rsid w:val="00040954"/>
    <w:rsid w:val="00042351"/>
    <w:rsid w:val="00045374"/>
    <w:rsid w:val="000467F7"/>
    <w:rsid w:val="0005010D"/>
    <w:rsid w:val="000523B7"/>
    <w:rsid w:val="0006321B"/>
    <w:rsid w:val="00066E1A"/>
    <w:rsid w:val="00070EA6"/>
    <w:rsid w:val="000720F0"/>
    <w:rsid w:val="00081C16"/>
    <w:rsid w:val="000A0039"/>
    <w:rsid w:val="000A12D8"/>
    <w:rsid w:val="000A288A"/>
    <w:rsid w:val="000A40CC"/>
    <w:rsid w:val="000B470D"/>
    <w:rsid w:val="000C72CE"/>
    <w:rsid w:val="000D1B95"/>
    <w:rsid w:val="000D2402"/>
    <w:rsid w:val="000D55AE"/>
    <w:rsid w:val="000D6DED"/>
    <w:rsid w:val="000E0F9E"/>
    <w:rsid w:val="000F2888"/>
    <w:rsid w:val="00102C7D"/>
    <w:rsid w:val="00123C52"/>
    <w:rsid w:val="00132B17"/>
    <w:rsid w:val="00132BFD"/>
    <w:rsid w:val="00133D1F"/>
    <w:rsid w:val="00146D20"/>
    <w:rsid w:val="0015118E"/>
    <w:rsid w:val="00151C14"/>
    <w:rsid w:val="00153940"/>
    <w:rsid w:val="00160416"/>
    <w:rsid w:val="00162147"/>
    <w:rsid w:val="001708C6"/>
    <w:rsid w:val="001726FF"/>
    <w:rsid w:val="0018336B"/>
    <w:rsid w:val="00196AA5"/>
    <w:rsid w:val="001A3EFE"/>
    <w:rsid w:val="001B1296"/>
    <w:rsid w:val="001B4241"/>
    <w:rsid w:val="001D20AF"/>
    <w:rsid w:val="001D21D8"/>
    <w:rsid w:val="001D7289"/>
    <w:rsid w:val="001E013E"/>
    <w:rsid w:val="001E5245"/>
    <w:rsid w:val="001F5097"/>
    <w:rsid w:val="0020076C"/>
    <w:rsid w:val="00211BBC"/>
    <w:rsid w:val="00220E62"/>
    <w:rsid w:val="00223D78"/>
    <w:rsid w:val="002271E7"/>
    <w:rsid w:val="002516CF"/>
    <w:rsid w:val="00253BDD"/>
    <w:rsid w:val="0025788F"/>
    <w:rsid w:val="00260CF5"/>
    <w:rsid w:val="00266C4E"/>
    <w:rsid w:val="00282C7D"/>
    <w:rsid w:val="00284BB3"/>
    <w:rsid w:val="00287F86"/>
    <w:rsid w:val="00291F58"/>
    <w:rsid w:val="002954A6"/>
    <w:rsid w:val="002A3D6E"/>
    <w:rsid w:val="002A3DCF"/>
    <w:rsid w:val="002A3F0C"/>
    <w:rsid w:val="002C5C1C"/>
    <w:rsid w:val="002C62B9"/>
    <w:rsid w:val="002D026E"/>
    <w:rsid w:val="002D3A51"/>
    <w:rsid w:val="002D49A2"/>
    <w:rsid w:val="002E186E"/>
    <w:rsid w:val="002E4117"/>
    <w:rsid w:val="002E6325"/>
    <w:rsid w:val="002E75D5"/>
    <w:rsid w:val="002F1C07"/>
    <w:rsid w:val="002F3814"/>
    <w:rsid w:val="002F61F4"/>
    <w:rsid w:val="003037D8"/>
    <w:rsid w:val="0030580A"/>
    <w:rsid w:val="003111D3"/>
    <w:rsid w:val="00311705"/>
    <w:rsid w:val="00314D31"/>
    <w:rsid w:val="003168AE"/>
    <w:rsid w:val="003252AB"/>
    <w:rsid w:val="0033198C"/>
    <w:rsid w:val="003357EE"/>
    <w:rsid w:val="003447A1"/>
    <w:rsid w:val="00354B2C"/>
    <w:rsid w:val="003550CD"/>
    <w:rsid w:val="00363185"/>
    <w:rsid w:val="003762EF"/>
    <w:rsid w:val="00384EC4"/>
    <w:rsid w:val="00386A0C"/>
    <w:rsid w:val="00392108"/>
    <w:rsid w:val="00395C9B"/>
    <w:rsid w:val="00396D1F"/>
    <w:rsid w:val="003A1146"/>
    <w:rsid w:val="003A2D81"/>
    <w:rsid w:val="003B7CA9"/>
    <w:rsid w:val="003D17C1"/>
    <w:rsid w:val="003D5B0A"/>
    <w:rsid w:val="003E5002"/>
    <w:rsid w:val="003F0F82"/>
    <w:rsid w:val="003F546A"/>
    <w:rsid w:val="00402047"/>
    <w:rsid w:val="004053B8"/>
    <w:rsid w:val="00417958"/>
    <w:rsid w:val="004264E8"/>
    <w:rsid w:val="00433059"/>
    <w:rsid w:val="004336B4"/>
    <w:rsid w:val="00434301"/>
    <w:rsid w:val="0044087B"/>
    <w:rsid w:val="004435A0"/>
    <w:rsid w:val="004473F5"/>
    <w:rsid w:val="00450279"/>
    <w:rsid w:val="00450B73"/>
    <w:rsid w:val="00453E71"/>
    <w:rsid w:val="00462F3C"/>
    <w:rsid w:val="00463D16"/>
    <w:rsid w:val="004710D4"/>
    <w:rsid w:val="00476661"/>
    <w:rsid w:val="0047747E"/>
    <w:rsid w:val="00482EBD"/>
    <w:rsid w:val="00487DFD"/>
    <w:rsid w:val="004B129A"/>
    <w:rsid w:val="004B3A07"/>
    <w:rsid w:val="004B41C8"/>
    <w:rsid w:val="004D0415"/>
    <w:rsid w:val="004D19A3"/>
    <w:rsid w:val="004F1AC9"/>
    <w:rsid w:val="004F2500"/>
    <w:rsid w:val="004F2EC1"/>
    <w:rsid w:val="0050443E"/>
    <w:rsid w:val="00510978"/>
    <w:rsid w:val="00513053"/>
    <w:rsid w:val="0052774F"/>
    <w:rsid w:val="00547C8A"/>
    <w:rsid w:val="00551DF6"/>
    <w:rsid w:val="00553336"/>
    <w:rsid w:val="005579A7"/>
    <w:rsid w:val="00567CB0"/>
    <w:rsid w:val="00571431"/>
    <w:rsid w:val="00584D49"/>
    <w:rsid w:val="00594C18"/>
    <w:rsid w:val="005950D1"/>
    <w:rsid w:val="00597B9D"/>
    <w:rsid w:val="005A4DC2"/>
    <w:rsid w:val="005B5135"/>
    <w:rsid w:val="005B7E70"/>
    <w:rsid w:val="005C2000"/>
    <w:rsid w:val="005C21A5"/>
    <w:rsid w:val="005C35A3"/>
    <w:rsid w:val="005C4D0C"/>
    <w:rsid w:val="005C6D30"/>
    <w:rsid w:val="005D30DE"/>
    <w:rsid w:val="005F58FA"/>
    <w:rsid w:val="005F72D6"/>
    <w:rsid w:val="006022E7"/>
    <w:rsid w:val="00610664"/>
    <w:rsid w:val="00616C81"/>
    <w:rsid w:val="006321B3"/>
    <w:rsid w:val="00636305"/>
    <w:rsid w:val="006377B2"/>
    <w:rsid w:val="00642ACE"/>
    <w:rsid w:val="0064612D"/>
    <w:rsid w:val="00650CD3"/>
    <w:rsid w:val="00662ED3"/>
    <w:rsid w:val="00663DD1"/>
    <w:rsid w:val="006773DB"/>
    <w:rsid w:val="006806C4"/>
    <w:rsid w:val="0068581C"/>
    <w:rsid w:val="006934FA"/>
    <w:rsid w:val="00696CE8"/>
    <w:rsid w:val="006A0D98"/>
    <w:rsid w:val="006A6AC5"/>
    <w:rsid w:val="006B5088"/>
    <w:rsid w:val="006B546E"/>
    <w:rsid w:val="006C2C27"/>
    <w:rsid w:val="006E597F"/>
    <w:rsid w:val="006F4F7E"/>
    <w:rsid w:val="006F6F2A"/>
    <w:rsid w:val="0070147A"/>
    <w:rsid w:val="00701724"/>
    <w:rsid w:val="00710493"/>
    <w:rsid w:val="00715DEB"/>
    <w:rsid w:val="00724CAB"/>
    <w:rsid w:val="00744D61"/>
    <w:rsid w:val="00746AED"/>
    <w:rsid w:val="00756FD9"/>
    <w:rsid w:val="0076678B"/>
    <w:rsid w:val="00775BB9"/>
    <w:rsid w:val="00776157"/>
    <w:rsid w:val="00783B55"/>
    <w:rsid w:val="007846D1"/>
    <w:rsid w:val="007854D3"/>
    <w:rsid w:val="00785C14"/>
    <w:rsid w:val="00787E76"/>
    <w:rsid w:val="00794686"/>
    <w:rsid w:val="007A1090"/>
    <w:rsid w:val="007A3DDC"/>
    <w:rsid w:val="007A4B9D"/>
    <w:rsid w:val="007B0843"/>
    <w:rsid w:val="007C6423"/>
    <w:rsid w:val="007C78CA"/>
    <w:rsid w:val="007E586D"/>
    <w:rsid w:val="007F5C64"/>
    <w:rsid w:val="00813285"/>
    <w:rsid w:val="00813DB3"/>
    <w:rsid w:val="00821750"/>
    <w:rsid w:val="00830A83"/>
    <w:rsid w:val="00847D70"/>
    <w:rsid w:val="008554A0"/>
    <w:rsid w:val="00865B5E"/>
    <w:rsid w:val="008763F4"/>
    <w:rsid w:val="00881086"/>
    <w:rsid w:val="008864F7"/>
    <w:rsid w:val="008B6346"/>
    <w:rsid w:val="008D0927"/>
    <w:rsid w:val="008D651F"/>
    <w:rsid w:val="008F0683"/>
    <w:rsid w:val="008F42E0"/>
    <w:rsid w:val="00911354"/>
    <w:rsid w:val="0092125B"/>
    <w:rsid w:val="009231FF"/>
    <w:rsid w:val="00923591"/>
    <w:rsid w:val="0094551C"/>
    <w:rsid w:val="00956A58"/>
    <w:rsid w:val="00973A13"/>
    <w:rsid w:val="00980038"/>
    <w:rsid w:val="009812E5"/>
    <w:rsid w:val="0098132F"/>
    <w:rsid w:val="00996388"/>
    <w:rsid w:val="009A37C3"/>
    <w:rsid w:val="009B162E"/>
    <w:rsid w:val="009B597B"/>
    <w:rsid w:val="009B688D"/>
    <w:rsid w:val="009C6C7B"/>
    <w:rsid w:val="009E78AD"/>
    <w:rsid w:val="00A007AB"/>
    <w:rsid w:val="00A104C5"/>
    <w:rsid w:val="00A10692"/>
    <w:rsid w:val="00A13467"/>
    <w:rsid w:val="00A15CD9"/>
    <w:rsid w:val="00A227B7"/>
    <w:rsid w:val="00A25448"/>
    <w:rsid w:val="00A35DF8"/>
    <w:rsid w:val="00A37CDB"/>
    <w:rsid w:val="00A50AEF"/>
    <w:rsid w:val="00A57DBD"/>
    <w:rsid w:val="00A73334"/>
    <w:rsid w:val="00A73789"/>
    <w:rsid w:val="00A76383"/>
    <w:rsid w:val="00A85FA1"/>
    <w:rsid w:val="00A950AB"/>
    <w:rsid w:val="00AA3D01"/>
    <w:rsid w:val="00AB43DE"/>
    <w:rsid w:val="00AB77D1"/>
    <w:rsid w:val="00AC1DEE"/>
    <w:rsid w:val="00AD53BC"/>
    <w:rsid w:val="00AF53F4"/>
    <w:rsid w:val="00B12AD4"/>
    <w:rsid w:val="00B20899"/>
    <w:rsid w:val="00B27A2C"/>
    <w:rsid w:val="00B35C4D"/>
    <w:rsid w:val="00B5377E"/>
    <w:rsid w:val="00B6063D"/>
    <w:rsid w:val="00B643E0"/>
    <w:rsid w:val="00B67AD8"/>
    <w:rsid w:val="00B71724"/>
    <w:rsid w:val="00B9592F"/>
    <w:rsid w:val="00B95CC9"/>
    <w:rsid w:val="00B96D0F"/>
    <w:rsid w:val="00BA255B"/>
    <w:rsid w:val="00BB08D9"/>
    <w:rsid w:val="00BC378C"/>
    <w:rsid w:val="00BC49E6"/>
    <w:rsid w:val="00BE0624"/>
    <w:rsid w:val="00BE0818"/>
    <w:rsid w:val="00BE0D35"/>
    <w:rsid w:val="00BE5E63"/>
    <w:rsid w:val="00BE6A17"/>
    <w:rsid w:val="00BF2E7C"/>
    <w:rsid w:val="00BF2F8F"/>
    <w:rsid w:val="00BF4FFC"/>
    <w:rsid w:val="00C0306F"/>
    <w:rsid w:val="00C0416E"/>
    <w:rsid w:val="00C10345"/>
    <w:rsid w:val="00C10707"/>
    <w:rsid w:val="00C20CFC"/>
    <w:rsid w:val="00C23449"/>
    <w:rsid w:val="00C3058C"/>
    <w:rsid w:val="00C31E69"/>
    <w:rsid w:val="00C53FCE"/>
    <w:rsid w:val="00C66337"/>
    <w:rsid w:val="00C76EA6"/>
    <w:rsid w:val="00C8205A"/>
    <w:rsid w:val="00C96816"/>
    <w:rsid w:val="00CA13D8"/>
    <w:rsid w:val="00CA6272"/>
    <w:rsid w:val="00CC528D"/>
    <w:rsid w:val="00CC6CA4"/>
    <w:rsid w:val="00CE3B44"/>
    <w:rsid w:val="00CF2E4F"/>
    <w:rsid w:val="00D0560F"/>
    <w:rsid w:val="00D13844"/>
    <w:rsid w:val="00D22DC7"/>
    <w:rsid w:val="00D232FB"/>
    <w:rsid w:val="00D26D4A"/>
    <w:rsid w:val="00D34C0C"/>
    <w:rsid w:val="00D5074F"/>
    <w:rsid w:val="00D51004"/>
    <w:rsid w:val="00D52B65"/>
    <w:rsid w:val="00D64F5B"/>
    <w:rsid w:val="00D74314"/>
    <w:rsid w:val="00D77E68"/>
    <w:rsid w:val="00D90B2A"/>
    <w:rsid w:val="00D91500"/>
    <w:rsid w:val="00D94B80"/>
    <w:rsid w:val="00DA10DD"/>
    <w:rsid w:val="00DB16EF"/>
    <w:rsid w:val="00DB3399"/>
    <w:rsid w:val="00DB42C0"/>
    <w:rsid w:val="00DB4420"/>
    <w:rsid w:val="00DC0017"/>
    <w:rsid w:val="00DC5364"/>
    <w:rsid w:val="00DC5390"/>
    <w:rsid w:val="00DD7614"/>
    <w:rsid w:val="00DF2129"/>
    <w:rsid w:val="00E0381D"/>
    <w:rsid w:val="00E05DE7"/>
    <w:rsid w:val="00E0734E"/>
    <w:rsid w:val="00E15024"/>
    <w:rsid w:val="00E150E5"/>
    <w:rsid w:val="00E2002F"/>
    <w:rsid w:val="00E20647"/>
    <w:rsid w:val="00E360F8"/>
    <w:rsid w:val="00E62F99"/>
    <w:rsid w:val="00E83412"/>
    <w:rsid w:val="00E91EBC"/>
    <w:rsid w:val="00E94C83"/>
    <w:rsid w:val="00EB4019"/>
    <w:rsid w:val="00EB6FD4"/>
    <w:rsid w:val="00EC034A"/>
    <w:rsid w:val="00EE6C36"/>
    <w:rsid w:val="00EE6D10"/>
    <w:rsid w:val="00EF7A1D"/>
    <w:rsid w:val="00EF7C17"/>
    <w:rsid w:val="00F047F3"/>
    <w:rsid w:val="00F0495B"/>
    <w:rsid w:val="00F04ECE"/>
    <w:rsid w:val="00F07179"/>
    <w:rsid w:val="00F23551"/>
    <w:rsid w:val="00F428E5"/>
    <w:rsid w:val="00F5364B"/>
    <w:rsid w:val="00F54DEA"/>
    <w:rsid w:val="00F706D8"/>
    <w:rsid w:val="00F83060"/>
    <w:rsid w:val="00F868FE"/>
    <w:rsid w:val="00FA2B88"/>
    <w:rsid w:val="00FB0842"/>
    <w:rsid w:val="00FB257B"/>
    <w:rsid w:val="00FC1080"/>
    <w:rsid w:val="00FC1EEF"/>
    <w:rsid w:val="00FC6825"/>
    <w:rsid w:val="00FD05D6"/>
    <w:rsid w:val="00FD49D0"/>
    <w:rsid w:val="00FE3C42"/>
    <w:rsid w:val="00FE5369"/>
    <w:rsid w:val="00FF0F14"/>
    <w:rsid w:val="00FF1E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F30E78"/>
  <w15:chartTrackingRefBased/>
  <w15:docId w15:val="{48691D6B-0F24-4F5D-81DE-222F31E0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D19A3"/>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7E586D"/>
    <w:pPr>
      <w:keepNext/>
      <w:keepLines/>
      <w:spacing w:before="40" w:after="0"/>
      <w:outlineLvl w:val="1"/>
    </w:pPr>
    <w:rPr>
      <w:rFonts w:eastAsiaTheme="majorEastAsia" w:cstheme="minorHAnsi"/>
      <w:color w:val="2E74B5" w:themeColor="accent1" w:themeShade="BF"/>
      <w:sz w:val="28"/>
      <w:szCs w:val="26"/>
    </w:rPr>
  </w:style>
  <w:style w:type="paragraph" w:styleId="Heading3">
    <w:name w:val="heading 3"/>
    <w:basedOn w:val="Normal"/>
    <w:next w:val="Normal"/>
    <w:link w:val="Heading3Char"/>
    <w:uiPriority w:val="9"/>
    <w:unhideWhenUsed/>
    <w:qFormat/>
    <w:rsid w:val="00BF2F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019"/>
    <w:pPr>
      <w:ind w:left="720"/>
      <w:contextualSpacing/>
    </w:pPr>
  </w:style>
  <w:style w:type="table" w:styleId="TableGrid">
    <w:name w:val="Table Grid"/>
    <w:basedOn w:val="TableNormal"/>
    <w:uiPriority w:val="39"/>
    <w:rsid w:val="00EE6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19A3"/>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7E586D"/>
    <w:rPr>
      <w:rFonts w:eastAsiaTheme="majorEastAsia" w:cstheme="minorHAnsi"/>
      <w:color w:val="2E74B5" w:themeColor="accent1" w:themeShade="BF"/>
      <w:sz w:val="28"/>
      <w:szCs w:val="26"/>
    </w:rPr>
  </w:style>
  <w:style w:type="character" w:customStyle="1" w:styleId="Heading3Char">
    <w:name w:val="Heading 3 Char"/>
    <w:basedOn w:val="DefaultParagraphFont"/>
    <w:link w:val="Heading3"/>
    <w:uiPriority w:val="9"/>
    <w:rsid w:val="00BF2F8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11705"/>
    <w:pPr>
      <w:outlineLvl w:val="9"/>
    </w:pPr>
  </w:style>
  <w:style w:type="paragraph" w:styleId="TOC1">
    <w:name w:val="toc 1"/>
    <w:basedOn w:val="Normal"/>
    <w:next w:val="Normal"/>
    <w:autoRedefine/>
    <w:uiPriority w:val="39"/>
    <w:unhideWhenUsed/>
    <w:rsid w:val="00311705"/>
    <w:pPr>
      <w:spacing w:after="100"/>
    </w:pPr>
  </w:style>
  <w:style w:type="paragraph" w:styleId="TOC2">
    <w:name w:val="toc 2"/>
    <w:basedOn w:val="Normal"/>
    <w:next w:val="Normal"/>
    <w:autoRedefine/>
    <w:uiPriority w:val="39"/>
    <w:unhideWhenUsed/>
    <w:rsid w:val="00311705"/>
    <w:pPr>
      <w:spacing w:after="100"/>
      <w:ind w:left="220"/>
    </w:pPr>
  </w:style>
  <w:style w:type="character" w:styleId="Hyperlink">
    <w:name w:val="Hyperlink"/>
    <w:basedOn w:val="DefaultParagraphFont"/>
    <w:uiPriority w:val="99"/>
    <w:unhideWhenUsed/>
    <w:rsid w:val="00311705"/>
    <w:rPr>
      <w:color w:val="0563C1" w:themeColor="hyperlink"/>
      <w:u w:val="single"/>
    </w:rPr>
  </w:style>
  <w:style w:type="paragraph" w:styleId="TOC3">
    <w:name w:val="toc 3"/>
    <w:basedOn w:val="Normal"/>
    <w:next w:val="Normal"/>
    <w:autoRedefine/>
    <w:uiPriority w:val="39"/>
    <w:unhideWhenUsed/>
    <w:rsid w:val="00E360F8"/>
    <w:pPr>
      <w:spacing w:after="100"/>
      <w:ind w:left="440"/>
    </w:pPr>
    <w:rPr>
      <w:rFonts w:eastAsiaTheme="minorEastAsia" w:cs="Times New Roman"/>
    </w:rPr>
  </w:style>
  <w:style w:type="paragraph" w:styleId="NormalWeb">
    <w:name w:val="Normal (Web)"/>
    <w:basedOn w:val="Normal"/>
    <w:uiPriority w:val="99"/>
    <w:unhideWhenUsed/>
    <w:rsid w:val="00EC034A"/>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EC03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59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1592301794_datasethospitability%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1592301794_datasethospitability%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Rates for amounts &lt;2 crores User FDs created worth</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Sheet3!$B$1:$B$2</c:f>
              <c:strCache>
                <c:ptCount val="2"/>
                <c:pt idx="0">
                  <c:v>Rates for amounts &lt;2 crores</c:v>
                </c:pt>
                <c:pt idx="1">
                  <c:v>User FDs created worth:</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Sheet3!$A$3:$A$11</c:f>
              <c:strCache>
                <c:ptCount val="9"/>
                <c:pt idx="0">
                  <c:v>5 years 1 day – 10 years</c:v>
                </c:pt>
                <c:pt idx="1">
                  <c:v>2 years 1 day – 3 years</c:v>
                </c:pt>
                <c:pt idx="2">
                  <c:v>3 years 1 day – 5 years</c:v>
                </c:pt>
                <c:pt idx="3">
                  <c:v>15 - 45 days</c:v>
                </c:pt>
                <c:pt idx="4">
                  <c:v>1 year 1 day – 2 years</c:v>
                </c:pt>
                <c:pt idx="5">
                  <c:v>46 – 90 days</c:v>
                </c:pt>
                <c:pt idx="6">
                  <c:v>91 days – 6 months</c:v>
                </c:pt>
                <c:pt idx="7">
                  <c:v>6 months 1 day to 1 year</c:v>
                </c:pt>
                <c:pt idx="8">
                  <c:v>7 - 14 days</c:v>
                </c:pt>
              </c:strCache>
            </c:strRef>
          </c:cat>
          <c:val>
            <c:numRef>
              <c:f>Sheet3!$B$3:$B$11</c:f>
              <c:numCache>
                <c:formatCode>#,##0</c:formatCode>
                <c:ptCount val="9"/>
                <c:pt idx="0">
                  <c:v>9451664</c:v>
                </c:pt>
                <c:pt idx="1">
                  <c:v>15484844</c:v>
                </c:pt>
                <c:pt idx="2">
                  <c:v>45597911</c:v>
                </c:pt>
                <c:pt idx="3">
                  <c:v>78787777</c:v>
                </c:pt>
                <c:pt idx="4">
                  <c:v>12121451</c:v>
                </c:pt>
                <c:pt idx="5">
                  <c:v>45454541</c:v>
                </c:pt>
                <c:pt idx="6">
                  <c:v>45444578</c:v>
                </c:pt>
                <c:pt idx="7">
                  <c:v>78451511</c:v>
                </c:pt>
                <c:pt idx="8">
                  <c:v>64726472</c:v>
                </c:pt>
              </c:numCache>
            </c:numRef>
          </c:val>
          <c:extLst>
            <c:ext xmlns:c16="http://schemas.microsoft.com/office/drawing/2014/chart" uri="{C3380CC4-5D6E-409C-BE32-E72D297353CC}">
              <c16:uniqueId val="{00000000-C56E-4D4C-9F7B-E66DC7044A77}"/>
            </c:ext>
          </c:extLst>
        </c:ser>
        <c:dLbls>
          <c:dLblPos val="outEnd"/>
          <c:showLegendKey val="0"/>
          <c:showVal val="1"/>
          <c:showCatName val="0"/>
          <c:showSerName val="0"/>
          <c:showPercent val="0"/>
          <c:showBubbleSize val="0"/>
        </c:dLbls>
        <c:gapWidth val="227"/>
        <c:overlap val="-48"/>
        <c:axId val="205480208"/>
        <c:axId val="27889664"/>
      </c:barChart>
      <c:catAx>
        <c:axId val="20548020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9664"/>
        <c:crosses val="autoZero"/>
        <c:auto val="1"/>
        <c:lblAlgn val="ctr"/>
        <c:lblOffset val="100"/>
        <c:noMultiLvlLbl val="0"/>
      </c:catAx>
      <c:valAx>
        <c:axId val="27889664"/>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80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Rates for amounts &lt;2 crores Senior Citizen FDs created worth</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Sheet4!$B$1:$B$2</c:f>
              <c:strCache>
                <c:ptCount val="2"/>
                <c:pt idx="0">
                  <c:v>Rates for amounts &lt;2 crores</c:v>
                </c:pt>
                <c:pt idx="1">
                  <c:v>User FDs created worth:</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Sheet4!$A$3:$A$11</c:f>
              <c:strCache>
                <c:ptCount val="9"/>
                <c:pt idx="0">
                  <c:v>7 - 14 days</c:v>
                </c:pt>
                <c:pt idx="1">
                  <c:v>15 - 45 days</c:v>
                </c:pt>
                <c:pt idx="2">
                  <c:v>46 – 90 days</c:v>
                </c:pt>
                <c:pt idx="3">
                  <c:v>91 days – 6 months</c:v>
                </c:pt>
                <c:pt idx="4">
                  <c:v>6 months 1 day to 1 year</c:v>
                </c:pt>
                <c:pt idx="5">
                  <c:v>1 year 1 day – 2 years</c:v>
                </c:pt>
                <c:pt idx="6">
                  <c:v>2 years 1 day – 3 years</c:v>
                </c:pt>
                <c:pt idx="7">
                  <c:v>3 years 1 day – 5 years</c:v>
                </c:pt>
                <c:pt idx="8">
                  <c:v>5 years 1 day – 10 years</c:v>
                </c:pt>
              </c:strCache>
            </c:strRef>
          </c:cat>
          <c:val>
            <c:numRef>
              <c:f>Sheet4!$B$3:$B$11</c:f>
            </c:numRef>
          </c:val>
          <c:extLst>
            <c:ext xmlns:c16="http://schemas.microsoft.com/office/drawing/2014/chart" uri="{C3380CC4-5D6E-409C-BE32-E72D297353CC}">
              <c16:uniqueId val="{00000000-2A0E-44F6-A086-2BCA9CA385D4}"/>
            </c:ext>
          </c:extLst>
        </c:ser>
        <c:ser>
          <c:idx val="1"/>
          <c:order val="1"/>
          <c:tx>
            <c:strRef>
              <c:f>Sheet4!$C$1:$C$2</c:f>
              <c:strCache>
                <c:ptCount val="2"/>
                <c:pt idx="0">
                  <c:v>Rates for amounts &lt;2 crores</c:v>
                </c:pt>
                <c:pt idx="1">
                  <c:v>Senior Citizen FDs created worth:</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invertIfNegative val="0"/>
          <c:cat>
            <c:strRef>
              <c:f>Sheet4!$A$3:$A$11</c:f>
              <c:strCache>
                <c:ptCount val="9"/>
                <c:pt idx="0">
                  <c:v>7 - 14 days</c:v>
                </c:pt>
                <c:pt idx="1">
                  <c:v>15 - 45 days</c:v>
                </c:pt>
                <c:pt idx="2">
                  <c:v>46 – 90 days</c:v>
                </c:pt>
                <c:pt idx="3">
                  <c:v>91 days – 6 months</c:v>
                </c:pt>
                <c:pt idx="4">
                  <c:v>6 months 1 day to 1 year</c:v>
                </c:pt>
                <c:pt idx="5">
                  <c:v>1 year 1 day – 2 years</c:v>
                </c:pt>
                <c:pt idx="6">
                  <c:v>2 years 1 day – 3 years</c:v>
                </c:pt>
                <c:pt idx="7">
                  <c:v>3 years 1 day – 5 years</c:v>
                </c:pt>
                <c:pt idx="8">
                  <c:v>5 years 1 day – 10 years</c:v>
                </c:pt>
              </c:strCache>
            </c:strRef>
          </c:cat>
          <c:val>
            <c:numRef>
              <c:f>Sheet4!$C$3:$C$11</c:f>
              <c:numCache>
                <c:formatCode>#,##0</c:formatCode>
                <c:ptCount val="9"/>
                <c:pt idx="0">
                  <c:v>998989888</c:v>
                </c:pt>
                <c:pt idx="1">
                  <c:v>245454541</c:v>
                </c:pt>
                <c:pt idx="2">
                  <c:v>345444578</c:v>
                </c:pt>
                <c:pt idx="3">
                  <c:v>478451511</c:v>
                </c:pt>
                <c:pt idx="4">
                  <c:v>512121451</c:v>
                </c:pt>
                <c:pt idx="5">
                  <c:v>315484844</c:v>
                </c:pt>
                <c:pt idx="6">
                  <c:v>115484844</c:v>
                </c:pt>
                <c:pt idx="7">
                  <c:v>145597911</c:v>
                </c:pt>
                <c:pt idx="8">
                  <c:v>19451664</c:v>
                </c:pt>
              </c:numCache>
            </c:numRef>
          </c:val>
          <c:extLst>
            <c:ext xmlns:c16="http://schemas.microsoft.com/office/drawing/2014/chart" uri="{C3380CC4-5D6E-409C-BE32-E72D297353CC}">
              <c16:uniqueId val="{00000001-2A0E-44F6-A086-2BCA9CA385D4}"/>
            </c:ext>
          </c:extLst>
        </c:ser>
        <c:dLbls>
          <c:showLegendKey val="0"/>
          <c:showVal val="0"/>
          <c:showCatName val="0"/>
          <c:showSerName val="0"/>
          <c:showPercent val="0"/>
          <c:showBubbleSize val="0"/>
        </c:dLbls>
        <c:gapWidth val="227"/>
        <c:overlap val="-48"/>
        <c:axId val="205472048"/>
        <c:axId val="28602992"/>
      </c:barChart>
      <c:catAx>
        <c:axId val="20547204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2992"/>
        <c:crosses val="autoZero"/>
        <c:auto val="1"/>
        <c:lblAlgn val="ctr"/>
        <c:lblOffset val="100"/>
        <c:noMultiLvlLbl val="0"/>
      </c:catAx>
      <c:valAx>
        <c:axId val="28602992"/>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72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8883D-3A8D-450F-888C-89A49C86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12</Pages>
  <Words>1021</Words>
  <Characters>5008</Characters>
  <Application>Microsoft Office Word</Application>
  <DocSecurity>0</DocSecurity>
  <Lines>273</Lines>
  <Paragraphs>151</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Bhaisora</dc:creator>
  <cp:keywords/>
  <dc:description/>
  <cp:lastModifiedBy>Mohit Pal</cp:lastModifiedBy>
  <cp:revision>74</cp:revision>
  <dcterms:created xsi:type="dcterms:W3CDTF">2023-11-14T01:25:00Z</dcterms:created>
  <dcterms:modified xsi:type="dcterms:W3CDTF">2023-11-14T06:14:00Z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4f086b92b0c8f39fefed7dc0b5f001dc8652687b20d3321f2679b825037662d7</vt:lpwstr>
  </property>
</Properties>
</file>