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6A43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>1. Display the minimum Status in the Supplier table.</w:t>
      </w:r>
    </w:p>
    <w:p w14:paraId="51481E90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 2. Display the maximum Weight in the Parts table. </w:t>
      </w:r>
    </w:p>
    <w:p w14:paraId="059143A1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3. Display the average Weight of the Parts. </w:t>
      </w:r>
    </w:p>
    <w:p w14:paraId="068C1862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>4. Display the total Quantity sold for part ‘P1’.</w:t>
      </w:r>
    </w:p>
    <w:p w14:paraId="009C26B9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 5. Display the total Quantity sold for each part.</w:t>
      </w:r>
    </w:p>
    <w:p w14:paraId="15C27A89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 6. Display the average Quantity sold for each part. </w:t>
      </w:r>
    </w:p>
    <w:p w14:paraId="68E0D13D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7. Display the maximum Quantity sold for each part, provided the maximum Quantity is greater than 800. </w:t>
      </w:r>
    </w:p>
    <w:p w14:paraId="797D9A6D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8. Display the Status and the count of Suppliers with that Status. </w:t>
      </w:r>
    </w:p>
    <w:p w14:paraId="50F2B58D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9. Display the count of Projects going on in different cities. </w:t>
      </w:r>
    </w:p>
    <w:p w14:paraId="4AFFE1CE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10. What is the difference between COUNT(Status) and </w:t>
      </w:r>
      <w:proofErr w:type="gramStart"/>
      <w:r w:rsidRPr="00561B21">
        <w:rPr>
          <w:sz w:val="24"/>
          <w:szCs w:val="24"/>
        </w:rPr>
        <w:t>COUNT(</w:t>
      </w:r>
      <w:proofErr w:type="gramEnd"/>
      <w:r w:rsidRPr="00561B21">
        <w:rPr>
          <w:sz w:val="24"/>
          <w:szCs w:val="24"/>
        </w:rPr>
        <w:t>*</w:t>
      </w:r>
      <w:proofErr w:type="gramStart"/>
      <w:r w:rsidRPr="00561B21">
        <w:rPr>
          <w:sz w:val="24"/>
          <w:szCs w:val="24"/>
        </w:rPr>
        <w:t>) ?</w:t>
      </w:r>
      <w:proofErr w:type="gramEnd"/>
      <w:r w:rsidRPr="00561B21">
        <w:rPr>
          <w:sz w:val="24"/>
          <w:szCs w:val="24"/>
        </w:rPr>
        <w:t xml:space="preserve"> </w:t>
      </w:r>
    </w:p>
    <w:p w14:paraId="20047A8D" w14:textId="77777777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11. Display the Status and the Count of Suppliers with that Status in the following format as shown </w:t>
      </w:r>
      <w:proofErr w:type="gramStart"/>
      <w:r w:rsidRPr="00561B21">
        <w:rPr>
          <w:sz w:val="24"/>
          <w:szCs w:val="24"/>
        </w:rPr>
        <w:t>below:-</w:t>
      </w:r>
      <w:proofErr w:type="gramEnd"/>
    </w:p>
    <w:p w14:paraId="78344E1D" w14:textId="2F048546" w:rsidR="00244ACD" w:rsidRPr="00561B21" w:rsidRDefault="00561B21">
      <w:pPr>
        <w:rPr>
          <w:b/>
          <w:bCs/>
          <w:sz w:val="24"/>
          <w:szCs w:val="24"/>
        </w:rPr>
      </w:pPr>
      <w:r w:rsidRPr="00561B21">
        <w:rPr>
          <w:b/>
          <w:bCs/>
          <w:sz w:val="24"/>
          <w:szCs w:val="24"/>
        </w:rPr>
        <w:t xml:space="preserve"> Status </w:t>
      </w:r>
      <w:r w:rsidRPr="00561B21">
        <w:rPr>
          <w:b/>
          <w:bCs/>
          <w:sz w:val="24"/>
          <w:szCs w:val="24"/>
        </w:rPr>
        <w:t xml:space="preserve">  Count</w:t>
      </w:r>
    </w:p>
    <w:p w14:paraId="64EB943A" w14:textId="1A5FCEA8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Ten          </w:t>
      </w:r>
      <w:r>
        <w:rPr>
          <w:sz w:val="24"/>
          <w:szCs w:val="24"/>
        </w:rPr>
        <w:t xml:space="preserve"> </w:t>
      </w:r>
      <w:r w:rsidRPr="00561B21">
        <w:rPr>
          <w:sz w:val="24"/>
          <w:szCs w:val="24"/>
        </w:rPr>
        <w:t xml:space="preserve"> 1</w:t>
      </w:r>
    </w:p>
    <w:p w14:paraId="1AA1BD47" w14:textId="6887B5D5" w:rsidR="00561B21" w:rsidRP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Twenty    </w:t>
      </w:r>
      <w:r>
        <w:rPr>
          <w:sz w:val="24"/>
          <w:szCs w:val="24"/>
        </w:rPr>
        <w:t xml:space="preserve"> </w:t>
      </w:r>
      <w:r w:rsidRPr="00561B21">
        <w:rPr>
          <w:sz w:val="24"/>
          <w:szCs w:val="24"/>
        </w:rPr>
        <w:t xml:space="preserve"> 2</w:t>
      </w:r>
    </w:p>
    <w:p w14:paraId="147DC83E" w14:textId="4EE08A50" w:rsidR="00561B21" w:rsidRDefault="00561B21">
      <w:pPr>
        <w:rPr>
          <w:sz w:val="24"/>
          <w:szCs w:val="24"/>
        </w:rPr>
      </w:pPr>
      <w:r w:rsidRPr="00561B21">
        <w:rPr>
          <w:sz w:val="24"/>
          <w:szCs w:val="24"/>
        </w:rPr>
        <w:t xml:space="preserve">Thirty        </w:t>
      </w:r>
      <w:r>
        <w:rPr>
          <w:sz w:val="24"/>
          <w:szCs w:val="24"/>
        </w:rPr>
        <w:t>3</w:t>
      </w:r>
    </w:p>
    <w:p w14:paraId="4FCDE911" w14:textId="77777777" w:rsidR="00561B21" w:rsidRDefault="00561B21">
      <w:pPr>
        <w:rPr>
          <w:sz w:val="24"/>
          <w:szCs w:val="24"/>
        </w:rPr>
      </w:pPr>
    </w:p>
    <w:p w14:paraId="41237FF7" w14:textId="345E5DF5" w:rsidR="00561B21" w:rsidRDefault="00561B21">
      <w:pPr>
        <w:rPr>
          <w:b/>
          <w:bCs/>
          <w:sz w:val="36"/>
          <w:szCs w:val="36"/>
          <w:u w:val="single"/>
        </w:rPr>
      </w:pPr>
      <w:proofErr w:type="gramStart"/>
      <w:r w:rsidRPr="00561B21">
        <w:rPr>
          <w:b/>
          <w:bCs/>
          <w:sz w:val="36"/>
          <w:szCs w:val="36"/>
          <w:u w:val="single"/>
        </w:rPr>
        <w:t>OUTPUTS:-</w:t>
      </w:r>
      <w:proofErr w:type="gramEnd"/>
    </w:p>
    <w:p w14:paraId="209E9451" w14:textId="77777777" w:rsidR="00561B21" w:rsidRPr="00561B21" w:rsidRDefault="00561B21">
      <w:pPr>
        <w:rPr>
          <w:b/>
          <w:bCs/>
          <w:sz w:val="36"/>
          <w:szCs w:val="36"/>
          <w:u w:val="single"/>
        </w:rPr>
      </w:pPr>
    </w:p>
    <w:p w14:paraId="5CC5236E" w14:textId="77777777" w:rsidR="00561B21" w:rsidRDefault="00561B21"/>
    <w:p w14:paraId="4E3084B9" w14:textId="0496398A" w:rsidR="00561B21" w:rsidRDefault="00AE5664">
      <w:r>
        <w:rPr>
          <w:noProof/>
        </w:rPr>
        <w:lastRenderedPageBreak/>
        <w:drawing>
          <wp:inline distT="0" distB="0" distL="0" distR="0" wp14:anchorId="122A290B" wp14:editId="241A1BD3">
            <wp:extent cx="5731510" cy="4147185"/>
            <wp:effectExtent l="0" t="0" r="2540" b="5715"/>
            <wp:docPr id="3829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C5F2" w14:textId="07EB5012" w:rsidR="00AE5664" w:rsidRDefault="00AE5664">
      <w:r>
        <w:rPr>
          <w:noProof/>
        </w:rPr>
        <w:drawing>
          <wp:inline distT="0" distB="0" distL="0" distR="0" wp14:anchorId="696B7650" wp14:editId="7E44869A">
            <wp:extent cx="5731510" cy="1316990"/>
            <wp:effectExtent l="0" t="0" r="2540" b="0"/>
            <wp:docPr id="54962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2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9D3E" w14:textId="54EAA264" w:rsidR="00AE5664" w:rsidRDefault="00AE5664">
      <w:r>
        <w:rPr>
          <w:noProof/>
        </w:rPr>
        <w:drawing>
          <wp:inline distT="0" distB="0" distL="0" distR="0" wp14:anchorId="4864BACF" wp14:editId="10568A50">
            <wp:extent cx="5731510" cy="1056640"/>
            <wp:effectExtent l="0" t="0" r="2540" b="0"/>
            <wp:docPr id="7388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5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1995" w14:textId="3D9DC55B" w:rsidR="00AE5664" w:rsidRDefault="00AE5664">
      <w:r>
        <w:rPr>
          <w:noProof/>
        </w:rPr>
        <w:drawing>
          <wp:inline distT="0" distB="0" distL="0" distR="0" wp14:anchorId="68A918D6" wp14:editId="6B9BB31A">
            <wp:extent cx="5731510" cy="1061720"/>
            <wp:effectExtent l="0" t="0" r="2540" b="5080"/>
            <wp:docPr id="2906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1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B37B" w14:textId="11271F25" w:rsidR="00AE5664" w:rsidRDefault="00AE5664">
      <w:r>
        <w:rPr>
          <w:noProof/>
        </w:rPr>
        <w:drawing>
          <wp:inline distT="0" distB="0" distL="0" distR="0" wp14:anchorId="24E27B07" wp14:editId="7023396C">
            <wp:extent cx="5652045" cy="708660"/>
            <wp:effectExtent l="0" t="0" r="6350" b="0"/>
            <wp:docPr id="4412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1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4236" cy="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06C5" w14:textId="47C70DB6" w:rsidR="00AE5664" w:rsidRDefault="00AE5664">
      <w:r>
        <w:rPr>
          <w:noProof/>
        </w:rPr>
        <w:lastRenderedPageBreak/>
        <w:drawing>
          <wp:inline distT="0" distB="0" distL="0" distR="0" wp14:anchorId="3A65E65F" wp14:editId="0BE3A88E">
            <wp:extent cx="5731510" cy="1800860"/>
            <wp:effectExtent l="0" t="0" r="2540" b="8890"/>
            <wp:docPr id="10238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3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E249" w14:textId="77777777" w:rsidR="00AE5664" w:rsidRDefault="00AE5664"/>
    <w:sectPr w:rsidR="00AE566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BFE1" w14:textId="77777777" w:rsidR="00311F61" w:rsidRDefault="00311F61" w:rsidP="00561B21">
      <w:pPr>
        <w:spacing w:after="0" w:line="240" w:lineRule="auto"/>
      </w:pPr>
      <w:r>
        <w:separator/>
      </w:r>
    </w:p>
  </w:endnote>
  <w:endnote w:type="continuationSeparator" w:id="0">
    <w:p w14:paraId="0510E7D7" w14:textId="77777777" w:rsidR="00311F61" w:rsidRDefault="00311F61" w:rsidP="0056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DB240" w14:textId="77777777" w:rsidR="00311F61" w:rsidRDefault="00311F61" w:rsidP="00561B21">
      <w:pPr>
        <w:spacing w:after="0" w:line="240" w:lineRule="auto"/>
      </w:pPr>
      <w:r>
        <w:separator/>
      </w:r>
    </w:p>
  </w:footnote>
  <w:footnote w:type="continuationSeparator" w:id="0">
    <w:p w14:paraId="4F76E45B" w14:textId="77777777" w:rsidR="00311F61" w:rsidRDefault="00311F61" w:rsidP="0056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9F29" w14:textId="35D1DFB9" w:rsidR="00561B21" w:rsidRPr="00561B21" w:rsidRDefault="00561B21" w:rsidP="00561B21">
    <w:pPr>
      <w:pStyle w:val="Header"/>
      <w:tabs>
        <w:tab w:val="clear" w:pos="4513"/>
        <w:tab w:val="clear" w:pos="9026"/>
        <w:tab w:val="left" w:pos="1440"/>
      </w:tabs>
      <w:rPr>
        <w:sz w:val="44"/>
        <w:szCs w:val="44"/>
      </w:rPr>
    </w:pPr>
    <w:r>
      <w:tab/>
    </w:r>
    <w:r w:rsidRPr="00561B21">
      <w:rPr>
        <w:sz w:val="44"/>
        <w:szCs w:val="44"/>
      </w:rPr>
      <w:t>SQL Exercise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21"/>
    <w:rsid w:val="00244ACD"/>
    <w:rsid w:val="00311F61"/>
    <w:rsid w:val="00561B21"/>
    <w:rsid w:val="00AE5664"/>
    <w:rsid w:val="00BF04E8"/>
    <w:rsid w:val="00C3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BE95B"/>
  <w15:chartTrackingRefBased/>
  <w15:docId w15:val="{B361FE58-C40F-4CDD-9FE3-514060E6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B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B21"/>
  </w:style>
  <w:style w:type="paragraph" w:styleId="Footer">
    <w:name w:val="footer"/>
    <w:basedOn w:val="Normal"/>
    <w:link w:val="FooterChar"/>
    <w:uiPriority w:val="99"/>
    <w:unhideWhenUsed/>
    <w:rsid w:val="00561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2026-03-16T18:27:00Z</dcterms:created>
  <dcterms:modified xsi:type="dcterms:W3CDTF">2026-03-16T18:58:00Z</dcterms:modified>
</cp:coreProperties>
</file>