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1432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the Acme Case Study</w:t>
      </w:r>
    </w:p>
    <w:p w14:paraId="370FB900" w14:textId="18867AC6" w:rsidR="009125C1" w:rsidRPr="009125C1" w:rsidRDefault="009125C1" w:rsidP="0091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E90F45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document outlines a structured approach to analyzing and optimizing sales and margin growth for a company dealing with beauty and cosmetic products. The case study involves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generation, optimization techniques, revenue and margin maximization, and predictive modeling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achieve business objectives.</w:t>
      </w:r>
    </w:p>
    <w:p w14:paraId="713911FC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61F8D5B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573DA59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Synthetic Dataset Creation</w:t>
      </w:r>
    </w:p>
    <w:p w14:paraId="388C4E17" w14:textId="77777777" w:rsidR="009125C1" w:rsidRPr="009125C1" w:rsidRDefault="009125C1" w:rsidP="0091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dataset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was generated using feature engineering.</w:t>
      </w:r>
    </w:p>
    <w:p w14:paraId="799CA650" w14:textId="77777777" w:rsidR="009125C1" w:rsidRPr="009125C1" w:rsidRDefault="009125C1" w:rsidP="0091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dataset contains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1000 records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across various brands, product categories, geographies, and portfolios.</w:t>
      </w:r>
    </w:p>
    <w:p w14:paraId="09A542BA" w14:textId="77777777" w:rsidR="009125C1" w:rsidRPr="009125C1" w:rsidRDefault="009125C1" w:rsidP="0091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Random values were assigned to key metrics like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revenue, margin, trends, and contribution percentages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FD9032" w14:textId="77777777" w:rsidR="009125C1" w:rsidRPr="009125C1" w:rsidRDefault="009125C1" w:rsidP="00912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dataset was saved as a CSV file.</w:t>
      </w:r>
    </w:p>
    <w:p w14:paraId="51919199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222BC944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88B86B4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Sales Maximization</w:t>
      </w:r>
    </w:p>
    <w:p w14:paraId="7BBB8559" w14:textId="77777777" w:rsidR="009125C1" w:rsidRPr="009125C1" w:rsidRDefault="009125C1" w:rsidP="00912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 were generated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at three levels:</w:t>
      </w:r>
    </w:p>
    <w:p w14:paraId="63F79EFE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constraints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(e.g., max growth of 15%, max margin of 30%).</w:t>
      </w:r>
    </w:p>
    <w:p w14:paraId="2D9B5343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Branch-level constraints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(region-specific growth/margin caps).</w:t>
      </w:r>
    </w:p>
    <w:p w14:paraId="3AD5F4C7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Unit-level constraints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(growth and margin tied to product characteristics).</w:t>
      </w:r>
    </w:p>
    <w:p w14:paraId="3D1C3C0D" w14:textId="77777777" w:rsidR="009125C1" w:rsidRPr="009125C1" w:rsidRDefault="009125C1" w:rsidP="00912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A function was implemented to:</w:t>
      </w:r>
    </w:p>
    <w:p w14:paraId="7F389CAE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the maximum possible sales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based on growth constraints.</w:t>
      </w:r>
    </w:p>
    <w:p w14:paraId="39DFB6DF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profitability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by multiplying sales with margin.</w:t>
      </w:r>
    </w:p>
    <w:p w14:paraId="567765FF" w14:textId="77777777" w:rsidR="009125C1" w:rsidRPr="009125C1" w:rsidRDefault="009125C1" w:rsidP="009125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Identify whether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requested growth targets are achievable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90D170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04D4EBE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7BF7B71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Margin Maximization</w:t>
      </w:r>
    </w:p>
    <w:p w14:paraId="07EFA261" w14:textId="77777777" w:rsidR="009125C1" w:rsidRPr="009125C1" w:rsidRDefault="009125C1" w:rsidP="00912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 optimization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was performed by:</w:t>
      </w:r>
    </w:p>
    <w:p w14:paraId="0F350E2D" w14:textId="77777777" w:rsidR="009125C1" w:rsidRPr="009125C1" w:rsidRDefault="009125C1" w:rsidP="009125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Applying growth constraints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margins.</w:t>
      </w:r>
    </w:p>
    <w:p w14:paraId="016D8AE6" w14:textId="77777777" w:rsidR="009125C1" w:rsidRPr="009125C1" w:rsidRDefault="009125C1" w:rsidP="009125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Computing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contribution values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for revenue growth.</w:t>
      </w:r>
    </w:p>
    <w:p w14:paraId="62765605" w14:textId="77777777" w:rsidR="009125C1" w:rsidRPr="009125C1" w:rsidRDefault="009125C1" w:rsidP="009125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Checking whether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requested margin increases are achievable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EEE0F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7769D6B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D8F9E80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Hitting a Sales Target While Maximizing Margin</w:t>
      </w:r>
    </w:p>
    <w:p w14:paraId="19C0614E" w14:textId="77777777" w:rsidR="009125C1" w:rsidRPr="009125C1" w:rsidRDefault="009125C1" w:rsidP="00912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A function was designed to:</w:t>
      </w:r>
    </w:p>
    <w:p w14:paraId="0461A7C9" w14:textId="77777777" w:rsidR="009125C1" w:rsidRPr="009125C1" w:rsidRDefault="009125C1" w:rsidP="009125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products by margin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(highest first).</w:t>
      </w:r>
    </w:p>
    <w:p w14:paraId="316E7135" w14:textId="77777777" w:rsidR="009125C1" w:rsidRPr="009125C1" w:rsidRDefault="009125C1" w:rsidP="009125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Cumulatively add sales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until the target is reached.</w:t>
      </w:r>
    </w:p>
    <w:p w14:paraId="74F9D804" w14:textId="77777777" w:rsidR="009125C1" w:rsidRPr="009125C1" w:rsidRDefault="009125C1" w:rsidP="009125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contributions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dynamically.</w:t>
      </w:r>
    </w:p>
    <w:p w14:paraId="2FE10285" w14:textId="77777777" w:rsidR="009125C1" w:rsidRPr="009125C1" w:rsidRDefault="009125C1" w:rsidP="009125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the target is realistically achievable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2A85E6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325F7C0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85FC3BE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Hitting a Margin Target While Maximizing Sales</w:t>
      </w:r>
    </w:p>
    <w:p w14:paraId="5CE4F4D0" w14:textId="77777777" w:rsidR="009125C1" w:rsidRPr="009125C1" w:rsidRDefault="009125C1" w:rsidP="00912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A similar approach was used as in Step 4:</w:t>
      </w:r>
    </w:p>
    <w:p w14:paraId="5690B085" w14:textId="77777777" w:rsidR="009125C1" w:rsidRPr="009125C1" w:rsidRDefault="009125C1" w:rsidP="009125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 were sorted by revenue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(highest first).</w:t>
      </w:r>
    </w:p>
    <w:p w14:paraId="07D0B9CF" w14:textId="77777777" w:rsidR="009125C1" w:rsidRPr="009125C1" w:rsidRDefault="009125C1" w:rsidP="009125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margin growth was calculated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74E55B" w14:textId="77777777" w:rsidR="009125C1" w:rsidRPr="009125C1" w:rsidRDefault="009125C1" w:rsidP="009125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function determined whether the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margin was reached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8FC5E0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142700E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EA6F8EA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5-Year Projections</w:t>
      </w:r>
    </w:p>
    <w:p w14:paraId="66A82157" w14:textId="77777777" w:rsidR="009125C1" w:rsidRPr="009125C1" w:rsidRDefault="009125C1" w:rsidP="0091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and margin were projected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over 5 years.</w:t>
      </w:r>
    </w:p>
    <w:p w14:paraId="5B13FBDE" w14:textId="77777777" w:rsidR="009125C1" w:rsidRPr="009125C1" w:rsidRDefault="009125C1" w:rsidP="0091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Constraints like:</w:t>
      </w:r>
    </w:p>
    <w:p w14:paraId="28B257C1" w14:textId="77777777" w:rsidR="009125C1" w:rsidRPr="009125C1" w:rsidRDefault="009125C1" w:rsidP="00912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growth per year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(default 5%).</w:t>
      </w:r>
    </w:p>
    <w:p w14:paraId="5CDD545D" w14:textId="4E679AC0" w:rsidR="009125C1" w:rsidRPr="009125C1" w:rsidRDefault="009125C1" w:rsidP="00912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Max 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margins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increase per year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(default 2%).</w:t>
      </w:r>
    </w:p>
    <w:p w14:paraId="31FA580A" w14:textId="77777777" w:rsidR="009125C1" w:rsidRPr="009125C1" w:rsidRDefault="009125C1" w:rsidP="00912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influence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(impact of market trends on sales).</w:t>
      </w:r>
    </w:p>
    <w:p w14:paraId="6C1052D1" w14:textId="77777777" w:rsidR="009125C1" w:rsidRPr="009125C1" w:rsidRDefault="009125C1" w:rsidP="00912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function computed:</w:t>
      </w:r>
    </w:p>
    <w:p w14:paraId="49461E4D" w14:textId="77777777" w:rsidR="009125C1" w:rsidRPr="009125C1" w:rsidRDefault="009125C1" w:rsidP="00912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projected revenue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over 5 years.</w:t>
      </w:r>
    </w:p>
    <w:p w14:paraId="22054BE9" w14:textId="77777777" w:rsidR="009125C1" w:rsidRPr="009125C1" w:rsidRDefault="009125C1" w:rsidP="009125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projected contribution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over 5 years.</w:t>
      </w:r>
    </w:p>
    <w:p w14:paraId="403DFE9D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3759586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55DA620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</w:p>
    <w:p w14:paraId="14BAF258" w14:textId="77777777" w:rsidR="009125C1" w:rsidRPr="009125C1" w:rsidRDefault="009125C1" w:rsidP="00912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statistics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 check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were performed.</w:t>
      </w:r>
    </w:p>
    <w:p w14:paraId="62EFCFD7" w14:textId="77777777" w:rsidR="009125C1" w:rsidRPr="009125C1" w:rsidRDefault="009125C1" w:rsidP="00912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techniques included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055BF3" w14:textId="77777777" w:rsidR="009125C1" w:rsidRPr="009125C1" w:rsidRDefault="009125C1" w:rsidP="009125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for revenue, margin, trends.</w:t>
      </w:r>
    </w:p>
    <w:p w14:paraId="59A541E2" w14:textId="77777777" w:rsidR="009125C1" w:rsidRPr="009125C1" w:rsidRDefault="009125C1" w:rsidP="009125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heatmaps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understand relationships.</w:t>
      </w:r>
    </w:p>
    <w:p w14:paraId="33DD5551" w14:textId="77777777" w:rsidR="009125C1" w:rsidRPr="009125C1" w:rsidRDefault="009125C1" w:rsidP="009125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plots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for outlier detection.</w:t>
      </w:r>
    </w:p>
    <w:p w14:paraId="4D1ED293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79A16F1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2813C8D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Testing</w:t>
      </w:r>
    </w:p>
    <w:p w14:paraId="22FCBD53" w14:textId="77777777" w:rsidR="009125C1" w:rsidRPr="009125C1" w:rsidRDefault="009125C1" w:rsidP="00912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Shapiro-Wilk and Kolmogorov-Smirnov tests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showed that revenue data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follow a normal distribution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F7D34C" w14:textId="77777777" w:rsidR="009125C1" w:rsidRPr="009125C1" w:rsidRDefault="009125C1" w:rsidP="00912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Histograms and Q-Q plots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confirmed the non-normality of revenue distribution.</w:t>
      </w:r>
    </w:p>
    <w:p w14:paraId="4271E2A6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4130838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610E48E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Machine Learning Model for Revenue Prediction</w:t>
      </w:r>
    </w:p>
    <w:p w14:paraId="711CE4CA" w14:textId="77777777" w:rsidR="009125C1" w:rsidRPr="009125C1" w:rsidRDefault="009125C1" w:rsidP="00912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Preparation:</w:t>
      </w:r>
    </w:p>
    <w:p w14:paraId="7C8204FA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Created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target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(High/Low Revenue).</w:t>
      </w:r>
    </w:p>
    <w:p w14:paraId="2305E4BB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Selected features: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Margin, Max Trend, Max Contribution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4A1CA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Splitting into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(80%) and testing (20%) datasets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5FA3A3" w14:textId="77777777" w:rsidR="009125C1" w:rsidRPr="009125C1" w:rsidRDefault="009125C1" w:rsidP="00912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K-Nearest Neighbors (KNN) Classifier:</w:t>
      </w:r>
    </w:p>
    <w:p w14:paraId="7C159B93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was performed using </w:t>
      </w:r>
      <w:proofErr w:type="spellStart"/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GridSearchCV</w:t>
      </w:r>
      <w:proofErr w:type="spellEnd"/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FE3DE0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Best parameters: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 neighbors, Manhattan distance, weighted model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98B4BC" w14:textId="77777777" w:rsidR="009125C1" w:rsidRPr="009125C1" w:rsidRDefault="009125C1" w:rsidP="00912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Performance:</w:t>
      </w:r>
    </w:p>
    <w:p w14:paraId="1C5A5B87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 54%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(not very high).</w:t>
      </w:r>
    </w:p>
    <w:p w14:paraId="51760B9B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 (ROC curve): 55%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(indicating weak classification ability).</w:t>
      </w:r>
    </w:p>
    <w:p w14:paraId="38A810AD" w14:textId="77777777" w:rsidR="009125C1" w:rsidRPr="009125C1" w:rsidRDefault="009125C1" w:rsidP="00912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Visualization:</w:t>
      </w:r>
    </w:p>
    <w:p w14:paraId="22948EBF" w14:textId="77777777" w:rsidR="009125C1" w:rsidRPr="009125C1" w:rsidRDefault="009125C1" w:rsidP="009125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 Curve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plotted to evaluate classification performance.</w:t>
      </w:r>
    </w:p>
    <w:p w14:paraId="3834FD52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7D31A8C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E6F4A6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2E44778C" w14:textId="77777777" w:rsidR="009125C1" w:rsidRPr="009125C1" w:rsidRDefault="009125C1" w:rsidP="00912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and margin can be optimized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using linear programming and constraints.</w:t>
      </w:r>
    </w:p>
    <w:p w14:paraId="13AAF746" w14:textId="77777777" w:rsidR="009125C1" w:rsidRPr="009125C1" w:rsidRDefault="009125C1" w:rsidP="00912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all growth/margin targets are achievable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due to real-world limitations.</w:t>
      </w:r>
    </w:p>
    <w:p w14:paraId="20DD01DD" w14:textId="77777777" w:rsidR="009125C1" w:rsidRPr="009125C1" w:rsidRDefault="009125C1" w:rsidP="00912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does not follow a normal distribution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affecting statistical assumptions.</w:t>
      </w:r>
    </w:p>
    <w:p w14:paraId="599D2F0F" w14:textId="77777777" w:rsidR="009125C1" w:rsidRPr="009125C1" w:rsidRDefault="009125C1" w:rsidP="00912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(KNN) struggled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classify high vs. low revenue products, indicating the need for better features or models.</w:t>
      </w:r>
    </w:p>
    <w:p w14:paraId="3E04C6A0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FCC5E2B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D827AFA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3FD222F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5CD7AB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9970E86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3E49764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7BEB1A4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AE321C4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D080210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47E2B8" w14:textId="77777777" w:rsid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1195A1C" w14:textId="374424E3" w:rsidR="009125C1" w:rsidRPr="009125C1" w:rsidRDefault="009125C1" w:rsidP="0091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Business Insights from the Acme Case Study</w:t>
      </w:r>
    </w:p>
    <w:p w14:paraId="04A2BB78" w14:textId="2C544041" w:rsidR="009125C1" w:rsidRPr="009125C1" w:rsidRDefault="009125C1" w:rsidP="0091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This case study is centered around optimizing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sales growth, margin maximization, and long-term revenue 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the beauty and cosmetics industry. It provides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approach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improving business performance using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analytics, optimization, and machine learning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 Below are key takeaways from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perspective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FE8F28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7524CDF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C6E3F2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Sales Growth Strategy: Unlocking Revenue Potential</w:t>
      </w:r>
    </w:p>
    <w:p w14:paraId="6223A2D6" w14:textId="77777777" w:rsidR="009125C1" w:rsidRPr="009125C1" w:rsidRDefault="009125C1" w:rsidP="00912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shows how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constraints (market conditions, brand positioning, and product trends)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impact revenue.</w:t>
      </w:r>
    </w:p>
    <w:p w14:paraId="0C2AE97A" w14:textId="77777777" w:rsidR="009125C1" w:rsidRPr="009125C1" w:rsidRDefault="009125C1" w:rsidP="00912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By identifying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high-growth segments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companies can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investment in products with the highest potential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4B98DA" w14:textId="77777777" w:rsidR="009125C1" w:rsidRPr="009125C1" w:rsidRDefault="009125C1" w:rsidP="00912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033D17E" w14:textId="50A3603D" w:rsidR="009125C1" w:rsidRPr="009125C1" w:rsidRDefault="009125C1" w:rsidP="009125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one-size-fits-all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growth strategy, businesses should adopt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and product-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strategy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F890A2" w14:textId="77777777" w:rsidR="009125C1" w:rsidRPr="009125C1" w:rsidRDefault="009125C1" w:rsidP="009125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"Luxury Fragrances in North America" has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growth trend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marketing efforts should focus on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expanding distribution and premium pricing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in this segment.</w:t>
      </w:r>
    </w:p>
    <w:p w14:paraId="20D18A18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1FFF016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1AB7C22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Margin Optimization: Enhancing Profitability</w:t>
      </w:r>
    </w:p>
    <w:p w14:paraId="4AC5EDC8" w14:textId="77777777" w:rsidR="009125C1" w:rsidRPr="009125C1" w:rsidRDefault="009125C1" w:rsidP="00912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analysis identifies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maximum achievable margin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for different products and regions.</w:t>
      </w:r>
    </w:p>
    <w:p w14:paraId="263FEBCC" w14:textId="77777777" w:rsidR="009125C1" w:rsidRPr="009125C1" w:rsidRDefault="009125C1" w:rsidP="00912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High-margin products should be prioritized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in pricing and promotional strategies to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 profitability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45B84A" w14:textId="77777777" w:rsidR="009125C1" w:rsidRPr="009125C1" w:rsidRDefault="009125C1" w:rsidP="00912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76BBDE26" w14:textId="77777777" w:rsidR="009125C1" w:rsidRPr="009125C1" w:rsidRDefault="009125C1" w:rsidP="009125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 focusing solely on revenue growth, businesses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 volume and profitability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464DF8" w14:textId="77777777" w:rsidR="009125C1" w:rsidRPr="009125C1" w:rsidRDefault="009125C1" w:rsidP="009125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"Aveda Foundation" has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margin but high sales volume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the company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pricing or cost structure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improve profitability.</w:t>
      </w:r>
    </w:p>
    <w:p w14:paraId="4429E7CE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14E5C9E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6AE92F8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Achieving Target Sales with Smart Pricing &amp; Promotions</w:t>
      </w:r>
    </w:p>
    <w:p w14:paraId="4248F25C" w14:textId="77777777" w:rsidR="009125C1" w:rsidRPr="009125C1" w:rsidRDefault="009125C1" w:rsidP="00912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highlights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businesses can hit revenue targets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while optimizing profitability.</w:t>
      </w:r>
    </w:p>
    <w:p w14:paraId="03868B18" w14:textId="77777777" w:rsidR="009125C1" w:rsidRPr="009125C1" w:rsidRDefault="009125C1" w:rsidP="00912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 products by margin and prioritizing high-margin items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ensures that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growth does not come at the cost of profit erosion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2B8C3" w14:textId="77777777" w:rsidR="009125C1" w:rsidRPr="009125C1" w:rsidRDefault="009125C1" w:rsidP="00912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6C6EEA7" w14:textId="77777777" w:rsidR="009125C1" w:rsidRPr="009125C1" w:rsidRDefault="009125C1" w:rsidP="009125C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Businesses often focus on increasing revenue, but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blindly pushing sales can dilute margins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BE4007" w14:textId="057E423B" w:rsidR="009125C1" w:rsidRPr="009125C1" w:rsidRDefault="009125C1" w:rsidP="009125C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a company needs to reach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 million in sales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it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promote high-margin products 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instead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of offering excessive discounts on low-margin items.</w:t>
      </w:r>
    </w:p>
    <w:p w14:paraId="75AB31B1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4E80461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39E5BBF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Sustainable Margin Growth &amp; Cost Management</w:t>
      </w:r>
    </w:p>
    <w:p w14:paraId="2D327F63" w14:textId="77777777" w:rsidR="009125C1" w:rsidRPr="009125C1" w:rsidRDefault="009125C1" w:rsidP="00912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Businesses aiming for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profitability should optimize product mix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rather than just increasing volume.</w:t>
      </w:r>
    </w:p>
    <w:p w14:paraId="054DBA02" w14:textId="77777777" w:rsidR="009125C1" w:rsidRPr="009125C1" w:rsidRDefault="009125C1" w:rsidP="00912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shows how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margin growth is achieved through targeted pricing strategies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E58551" w14:textId="77777777" w:rsidR="009125C1" w:rsidRPr="009125C1" w:rsidRDefault="009125C1" w:rsidP="00912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D383CCF" w14:textId="77777777" w:rsidR="009125C1" w:rsidRPr="009125C1" w:rsidRDefault="009125C1" w:rsidP="009125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 setting arbitrary profit goals, businesses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data to set achievable margin targets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19682" w14:textId="3F4C84FA" w:rsidR="009125C1" w:rsidRPr="009125C1" w:rsidRDefault="009125C1" w:rsidP="009125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the target margin increase is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$10 million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the company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prioritize 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margin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negotiate better supplier contracts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reduce costs.</w:t>
      </w:r>
    </w:p>
    <w:p w14:paraId="4377D3BD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2A0DB4A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02E3AE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Long-Term Business Forecasting: 5-Year Revenue Projection</w:t>
      </w:r>
    </w:p>
    <w:p w14:paraId="74E58B3C" w14:textId="77777777" w:rsidR="009125C1" w:rsidRPr="009125C1" w:rsidRDefault="009125C1" w:rsidP="00912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projects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and margin growth over 5 years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providing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roadmap for strategic decision-making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1B74C2" w14:textId="77777777" w:rsidR="009125C1" w:rsidRPr="009125C1" w:rsidRDefault="009125C1" w:rsidP="00912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By applying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trends and business constraints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the company can forecast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growth scenarios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5B08F9" w14:textId="77777777" w:rsidR="009125C1" w:rsidRPr="009125C1" w:rsidRDefault="009125C1" w:rsidP="00912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47411C6" w14:textId="77777777" w:rsidR="009125C1" w:rsidRPr="009125C1" w:rsidRDefault="009125C1" w:rsidP="009125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reacting to market changes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businesses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predictive analytics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proactively plan investments, expansions, and cost-cutting strategies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DAA031" w14:textId="77777777" w:rsidR="009125C1" w:rsidRPr="009125C1" w:rsidRDefault="009125C1" w:rsidP="009125C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the forecast shows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5% annual growth in skincare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the company can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 production, invest in R&amp;D, and secure supplier contracts early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meet demand.</w:t>
      </w:r>
    </w:p>
    <w:p w14:paraId="45402150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6AD82B6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4AC5AA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Data-Driven Decision Making in Revenue Strategy</w:t>
      </w:r>
    </w:p>
    <w:p w14:paraId="778DEF29" w14:textId="77777777" w:rsidR="009125C1" w:rsidRPr="009125C1" w:rsidRDefault="009125C1" w:rsidP="00912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highlights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correlations between revenue, margin, and product trends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1CE106" w14:textId="77777777" w:rsidR="009125C1" w:rsidRPr="009125C1" w:rsidRDefault="009125C1" w:rsidP="00912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Machine learning was used to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high-revenue 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but accuracy was low (54%), showing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need for better data models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F150A9" w14:textId="77777777" w:rsidR="009125C1" w:rsidRPr="009125C1" w:rsidRDefault="009125C1" w:rsidP="00912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6DB0470C" w14:textId="77777777" w:rsidR="009125C1" w:rsidRPr="009125C1" w:rsidRDefault="009125C1" w:rsidP="00912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Relying on traditional intuition-based decisions is no longer effective.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Businesses must invest in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demand forecasting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for better accuracy.</w:t>
      </w:r>
    </w:p>
    <w:p w14:paraId="1EA28788" w14:textId="77777777" w:rsidR="009125C1" w:rsidRPr="009125C1" w:rsidRDefault="009125C1" w:rsidP="00912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machine learning struggles to predict high-revenue products, the company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data collection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external factors like market demand and competitor pricing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361CBC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02060C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F93835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Identifying Market Opportunities &amp; Risks</w:t>
      </w:r>
    </w:p>
    <w:p w14:paraId="4DEE0FE9" w14:textId="77777777" w:rsidR="009125C1" w:rsidRPr="009125C1" w:rsidRDefault="009125C1" w:rsidP="0091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confirms that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distribution is not normal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meaning some brands outperform others significantly.</w:t>
      </w:r>
    </w:p>
    <w:p w14:paraId="40E54280" w14:textId="77777777" w:rsidR="009125C1" w:rsidRPr="009125C1" w:rsidRDefault="009125C1" w:rsidP="0091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High-revenue segments should receive focused investment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while underperforming segments need reevaluation.</w:t>
      </w:r>
    </w:p>
    <w:p w14:paraId="3634EEB5" w14:textId="77777777" w:rsidR="009125C1" w:rsidRPr="009125C1" w:rsidRDefault="009125C1" w:rsidP="0091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7B6772A" w14:textId="77777777" w:rsidR="009125C1" w:rsidRPr="009125C1" w:rsidRDefault="009125C1" w:rsidP="009125C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 spreading marketing budgets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equally across all 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focus on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high-growth categories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063ED5" w14:textId="77777777" w:rsidR="009125C1" w:rsidRPr="009125C1" w:rsidRDefault="009125C1" w:rsidP="009125C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"Luxury Skincare in Europe" has the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revenue potential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invest in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branding, influencer partnerships, and exclusive distribution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A52A2C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3D0FBF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4FCE0D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Optimizing Customer Acquisition &amp; Retention Strategies</w:t>
      </w:r>
    </w:p>
    <w:p w14:paraId="0FA08A23" w14:textId="77777777" w:rsidR="009125C1" w:rsidRPr="009125C1" w:rsidRDefault="009125C1" w:rsidP="0091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The study suggests that businesses should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profitability before running aggressive sales campaigns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E02A26" w14:textId="77777777" w:rsidR="009125C1" w:rsidRPr="009125C1" w:rsidRDefault="009125C1" w:rsidP="0091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Instead of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blindly increasing discounts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pricing should be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based on demand elasticity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BDA794" w14:textId="77777777" w:rsidR="009125C1" w:rsidRPr="009125C1" w:rsidRDefault="009125C1" w:rsidP="0091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Business Insight:</w:t>
      </w:r>
    </w:p>
    <w:p w14:paraId="2CD2C650" w14:textId="77777777" w:rsidR="009125C1" w:rsidRPr="009125C1" w:rsidRDefault="009125C1" w:rsidP="009125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Discounting should be strategic.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Run promotions on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high-margin or low-cost-acquisition 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while maintaining premium pricing on in-demand items.</w:t>
      </w:r>
    </w:p>
    <w:p w14:paraId="2D0EB3F8" w14:textId="77777777" w:rsidR="009125C1" w:rsidRPr="009125C1" w:rsidRDefault="009125C1" w:rsidP="009125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If "Lipsticks in North America" have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high contribution margin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a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 One, Get One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(BOGO) offer can drive volume without hurting profits.</w:t>
      </w:r>
    </w:p>
    <w:p w14:paraId="281B00D2" w14:textId="77777777" w:rsidR="009125C1" w:rsidRPr="009125C1" w:rsidRDefault="00F94ED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ED1">
        <w:rPr>
          <w:rFonts w:ascii="Times New Roman" w:eastAsia="Times New Roman" w:hAnsi="Times New Roman" w:cs="Times New Roman"/>
          <w:noProof/>
          <w:kern w:val="0"/>
        </w:rPr>
        <w:pict w14:anchorId="20380E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FB35F5" w14:textId="77777777" w:rsidR="009125C1" w:rsidRPr="009125C1" w:rsidRDefault="009125C1" w:rsidP="0091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Business Recommendations</w:t>
      </w:r>
    </w:p>
    <w:p w14:paraId="7651BE49" w14:textId="509CE5FC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growth should be driven by data insights, not assumptions.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Focus on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high-growth geographies and categories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DDEE5" w14:textId="2EC8C3D7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Maximizing sales is not enough; margins must be optimized.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Prioritize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high-margin 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over volume-driven revenue increases.</w:t>
      </w:r>
    </w:p>
    <w:p w14:paraId="7E5CD213" w14:textId="578144DD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forecasting is essential for sustainable business growth.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Use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models to plan for market shifts and expansion opportunities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F42FC4" w14:textId="1DFCBE11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Machine learning can enhance decision-making, but data quality is key.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Improve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 on consumer behavior, market trends, and competitor pricing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D95EA0" w14:textId="60717231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pricing and promotions should balance volume and profitability.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Avoid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over-discounting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, and instead,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targeted offers on high-margin products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FF399" w14:textId="7B10C668" w:rsidR="009125C1" w:rsidRPr="009125C1" w:rsidRDefault="009125C1" w:rsidP="0091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leaders leverage AI-driven forecasting for a competitive edge.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 xml:space="preserve"> Invest in </w:t>
      </w:r>
      <w:r w:rsidRPr="009125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 and AI models</w:t>
      </w:r>
      <w:r w:rsidRPr="009125C1">
        <w:rPr>
          <w:rFonts w:ascii="Times New Roman" w:eastAsia="Times New Roman" w:hAnsi="Times New Roman" w:cs="Times New Roman"/>
          <w:kern w:val="0"/>
          <w14:ligatures w14:val="none"/>
        </w:rPr>
        <w:t> to stay ahead of competitors.</w:t>
      </w:r>
    </w:p>
    <w:p w14:paraId="6400F565" w14:textId="6A6BA94E" w:rsidR="009125C1" w:rsidRPr="009125C1" w:rsidRDefault="009125C1" w:rsidP="0091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7B45B" w14:textId="77777777" w:rsidR="007F772B" w:rsidRPr="009125C1" w:rsidRDefault="007F772B">
      <w:pPr>
        <w:rPr>
          <w:rFonts w:ascii="Times New Roman" w:hAnsi="Times New Roman" w:cs="Times New Roman"/>
        </w:rPr>
      </w:pPr>
    </w:p>
    <w:sectPr w:rsidR="007F772B" w:rsidRPr="0091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6D9"/>
    <w:multiLevelType w:val="multilevel"/>
    <w:tmpl w:val="608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3066"/>
    <w:multiLevelType w:val="multilevel"/>
    <w:tmpl w:val="F8D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701C"/>
    <w:multiLevelType w:val="multilevel"/>
    <w:tmpl w:val="40E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1CAC"/>
    <w:multiLevelType w:val="multilevel"/>
    <w:tmpl w:val="618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F2DBC"/>
    <w:multiLevelType w:val="multilevel"/>
    <w:tmpl w:val="9690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9415E"/>
    <w:multiLevelType w:val="multilevel"/>
    <w:tmpl w:val="E0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06404"/>
    <w:multiLevelType w:val="multilevel"/>
    <w:tmpl w:val="5F2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64268"/>
    <w:multiLevelType w:val="multilevel"/>
    <w:tmpl w:val="7EA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A2CDA"/>
    <w:multiLevelType w:val="multilevel"/>
    <w:tmpl w:val="CB5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78CD"/>
    <w:multiLevelType w:val="multilevel"/>
    <w:tmpl w:val="640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D5622"/>
    <w:multiLevelType w:val="multilevel"/>
    <w:tmpl w:val="46F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D0EAF"/>
    <w:multiLevelType w:val="multilevel"/>
    <w:tmpl w:val="068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B4BE0"/>
    <w:multiLevelType w:val="multilevel"/>
    <w:tmpl w:val="29C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F29A7"/>
    <w:multiLevelType w:val="multilevel"/>
    <w:tmpl w:val="31E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C3808"/>
    <w:multiLevelType w:val="multilevel"/>
    <w:tmpl w:val="B82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E56A4"/>
    <w:multiLevelType w:val="multilevel"/>
    <w:tmpl w:val="40A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F02E8"/>
    <w:multiLevelType w:val="multilevel"/>
    <w:tmpl w:val="C6043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D3744"/>
    <w:multiLevelType w:val="multilevel"/>
    <w:tmpl w:val="F82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95073"/>
    <w:multiLevelType w:val="multilevel"/>
    <w:tmpl w:val="442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914265">
    <w:abstractNumId w:val="10"/>
  </w:num>
  <w:num w:numId="2" w16cid:durableId="120271995">
    <w:abstractNumId w:val="14"/>
  </w:num>
  <w:num w:numId="3" w16cid:durableId="1217739571">
    <w:abstractNumId w:val="0"/>
  </w:num>
  <w:num w:numId="4" w16cid:durableId="183984588">
    <w:abstractNumId w:val="13"/>
  </w:num>
  <w:num w:numId="5" w16cid:durableId="1581982807">
    <w:abstractNumId w:val="3"/>
  </w:num>
  <w:num w:numId="6" w16cid:durableId="1651061930">
    <w:abstractNumId w:val="17"/>
  </w:num>
  <w:num w:numId="7" w16cid:durableId="139468459">
    <w:abstractNumId w:val="2"/>
  </w:num>
  <w:num w:numId="8" w16cid:durableId="79840270">
    <w:abstractNumId w:val="8"/>
  </w:num>
  <w:num w:numId="9" w16cid:durableId="2145459405">
    <w:abstractNumId w:val="4"/>
  </w:num>
  <w:num w:numId="10" w16cid:durableId="115493610">
    <w:abstractNumId w:val="6"/>
  </w:num>
  <w:num w:numId="11" w16cid:durableId="1398162921">
    <w:abstractNumId w:val="18"/>
  </w:num>
  <w:num w:numId="12" w16cid:durableId="1040670047">
    <w:abstractNumId w:val="11"/>
  </w:num>
  <w:num w:numId="13" w16cid:durableId="663554258">
    <w:abstractNumId w:val="12"/>
  </w:num>
  <w:num w:numId="14" w16cid:durableId="1164004468">
    <w:abstractNumId w:val="1"/>
  </w:num>
  <w:num w:numId="15" w16cid:durableId="702247521">
    <w:abstractNumId w:val="9"/>
  </w:num>
  <w:num w:numId="16" w16cid:durableId="1798334313">
    <w:abstractNumId w:val="7"/>
  </w:num>
  <w:num w:numId="17" w16cid:durableId="1739353379">
    <w:abstractNumId w:val="15"/>
  </w:num>
  <w:num w:numId="18" w16cid:durableId="1978952720">
    <w:abstractNumId w:val="5"/>
  </w:num>
  <w:num w:numId="19" w16cid:durableId="11890264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C1"/>
    <w:rsid w:val="00121605"/>
    <w:rsid w:val="00776F61"/>
    <w:rsid w:val="007F772B"/>
    <w:rsid w:val="008C70C7"/>
    <w:rsid w:val="009125C1"/>
    <w:rsid w:val="00E90F45"/>
    <w:rsid w:val="00F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F46B"/>
  <w15:chartTrackingRefBased/>
  <w15:docId w15:val="{E2C5F300-13B2-A14F-9625-F33E576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12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5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125C1"/>
  </w:style>
  <w:style w:type="character" w:styleId="Strong">
    <w:name w:val="Strong"/>
    <w:basedOn w:val="DefaultParagraphFont"/>
    <w:uiPriority w:val="22"/>
    <w:qFormat/>
    <w:rsid w:val="009125C1"/>
    <w:rPr>
      <w:b/>
      <w:bCs/>
    </w:rPr>
  </w:style>
  <w:style w:type="character" w:customStyle="1" w:styleId="overflow-hidden">
    <w:name w:val="overflow-hidden"/>
    <w:basedOn w:val="DefaultParagraphFont"/>
    <w:rsid w:val="0091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reddy</dc:creator>
  <cp:keywords/>
  <dc:description/>
  <cp:lastModifiedBy>mohith reddy</cp:lastModifiedBy>
  <cp:revision>2</cp:revision>
  <dcterms:created xsi:type="dcterms:W3CDTF">2025-02-23T20:48:00Z</dcterms:created>
  <dcterms:modified xsi:type="dcterms:W3CDTF">2025-02-23T20:58:00Z</dcterms:modified>
</cp:coreProperties>
</file>