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ADVERTISING AGREEMENT</w:t>
        <w:br/>
        <w:t>TERMS AND CONDITIONS</w:t>
        <w:br/>
        <w:t>These Advertising Agreement Terms and Conditions (this “Agreement”), effective as of the date</w:t>
        <w:br/>
        <w:t>both Parties have executed the Accepted Insertion Order (as defined below) (the “Effective</w:t>
        <w:br/>
        <w:t>Date”), is entered into between BTC Media, LLC, a Delaware limited liability company, located</w:t>
        <w:br/>
        <w:t>at 150 3rd Ave. S., Suite 1820, Nashville, TN 37201 (“Publisher”), and the advertiser set forth on</w:t>
        <w:br/>
        <w:t>the Insertion Order, (“Advertiser”, and together with Publisher, the “Parties”, and each, a</w:t>
        <w:br/>
        <w:t>“Party”).</w:t>
        <w:br/>
        <w:t>WHEREAS, Publisher is in the business of publishing in several digital, print, and podcasting</w:t>
        <w:br/>
        <w:t>platforms (as selected by Advertiser in an Accepted Insertion Order, each a “Publication”) and</w:t>
        <w:br/>
        <w:t>selling space within the Publication for advertisements (“Ad Units”);</w:t>
        <w:br/>
        <w:t>WHEREAS, Advertiser desires to purchase from Publisher, and Publisher desires to sell to</w:t>
        <w:br/>
        <w:t>Advertiser, Ad Units to promote Advertiser’s business, services, or products, on the terms</w:t>
        <w:br/>
        <w:t>described herein.</w:t>
        <w:br/>
        <w:t>NOW, THEREFORE, in consideration of the mutual covenants, terms, and conditions set forth</w:t>
        <w:br/>
        <w:t>herein, and for other good and valuable consideration, the receipt and sufficiency of which are</w:t>
        <w:br/>
        <w:t>hereby acknowledged, the Parties agree as follows:</w:t>
        <w:br/>
        <w:t>1. Definitions. Capitalized terms have the meanings set forth or referred to in this Section, or in</w:t>
        <w:br/>
        <w:t>the Section in which they first appear in this Agreement.</w:t>
        <w:br/>
        <w:t>1.1.“Accepted Insertion Order” means an Insertion Order delivered to Publisher by</w:t>
        <w:br/>
        <w:t>Advertiser and accepted by Publisher in accordance with the terms of this Agreement.</w:t>
        <w:br/>
        <w:t>1.2.“Ad Units” means the space in each Publication that Publisher sells to Advertiser or a</w:t>
        <w:br/>
        <w:t>third party.</w:t>
        <w:br/>
        <w:t>1.3.“Advertisement” means any advertisement that Advertiser delivers to Publisher</w:t>
        <w:br/>
        <w:t>pursuant to an Accepted Insertion Order.</w:t>
        <w:br/>
        <w:t>1.4.“Editorial Adjacency Guidelines” means any guidelines of Advertiser now existing or</w:t>
        <w:br/>
        <w:t>hereafter implemented, amended, or revised, governing the placement of its</w:t>
        <w:br/>
        <w:t>advertisements within a publication.</w:t>
        <w:br/>
        <w:t>1.5.“Insertion Order” means a written order from Advertiser to Publisher for the purchase</w:t>
        <w:br/>
        <w:t>of Ad Units.</w:t>
        <w:br/>
        <w:t>1.6.“Intellectual Property” means any and all Trademarks; original works of authorship</w:t>
        <w:br/>
        <w:t>and related copyrights and any other intangible property in which any party holds</w:t>
        <w:br/>
        <w:t>proprietary rights, title, interests, or protections, however arising, pursuant to the laws of</w:t>
        <w:br/>
        <w:t>any jurisdiction throughout the world, including all applications, registrations, renewals,</w:t>
        <w:br/>
        <w:t>issues, reissues, extensions, divisions, and continuations in connection with any of the</w:t>
        <w:br/>
        <w:t>foregoing and the goodwill connected with the use of and symbolized by any of the</w:t>
        <w:br/>
        <w:t>foregoing.</w:t>
        <w:br/>
        <w:t>1.7.“Makegood” means a credit, refund, or comparable unit of advertising in a subsequent</w:t>
        <w:br/>
        <w:t>Publication that Publisher provides to Advertiser at no charge to remedy specific errors</w:t>
        <w:br/>
        <w:t>or omissions of Publisher relating to the publication of, or failure to publish, an</w:t>
        <w:br/>
        <w:t>Advertisement.</w:t>
        <w:br/>
        <w:t>1.8.“Publisher Policies” means all policies of Publisher regarding advertisements to be</w:t>
        <w:br/>
        <w:t>published in the Publication, including, but not limited to, submission deadlines, content</w:t>
        <w:br/>
        <w:t>restrictions, Editorial Adjacency Guidelines, and privacy policies, as may be</w:t>
        <w:br/>
        <w:t>implemented or amended by Publisher from time to time.</w:t>
        <w:br/>
        <w:t>1.9. “Trademarks” means all rights in and to US and foreign trademarks, service marks,</w:t>
        <w:br/>
        <w:t>trade dress, trade names, brand names, logos, corporate names, and domain names, and</w:t>
        <w:br/>
        <w:t>other similar designations of source, sponsorship, association, or origin, together with</w:t>
        <w:br/>
        <w:t>the goodwill symbolized by any of the foregoing, in each case whether registered or</w:t>
        <w:br/>
        <w:t>unregistered and including all registrations and applications for, and renewals and</w:t>
        <w:br/>
        <w:t>extensions of, such rights and all similar or equivalent rights or forms of protection in</w:t>
        <w:br/>
        <w:t>any part of the world.</w:t>
        <w:br/>
        <w:t>2. Agreement to Purchase and Sell Ad Units.</w:t>
        <w:br/>
        <w:t>2.1.Purchase and Sale. Subject to the terms and conditions of this Agreement, during the</w:t>
        <w:br/>
        <w:t>Term, Publisher shall sell to Advertiser, and Advertiser shall purchase from Publisher,</w:t>
        <w:br/>
        <w:t>Ad Units requested on Accepted Insertion Orders, on the terms and conditions set forth</w:t>
        <w:br/>
        <w:t>herein and therein.</w:t>
        <w:br/>
        <w:t>2.2.Acceptance, Rejection and Amendment of Insertion Orders. Advertiser shall initiate all</w:t>
        <w:br/>
        <w:t>orders for Ad Units by delivering to Publisher an Insertion Order via e-mail, to the</w:t>
        <w:br/>
        <w:t>address set forth on the Insertion Order. Advertiser shall have the right to cancel or</w:t>
        <w:br/>
        <w:t>amend any Insertion Order delivered to Publisher, without Publisher’s consent, only if</w:t>
        <w:br/>
        <w:t>Publisher has not yet accepted the Insertion Order. Publisher has the right, in its sole</w:t>
        <w:br/>
        <w:t>discretion, to accept or reject any Insertion Order. Publisher shall accept any complete</w:t>
        <w:br/>
        <w:t>Insertion Order by providing a fully executed Insertion Order to Advertiser. No</w:t>
        <w:br/>
        <w:t>Insertion Order is binding on the Parties unless accepted by Publisher, and an Accepted</w:t>
        <w:br/>
        <w:t>Insertion Order can be terminated by the Publisher in accordance with Section 10.3.</w:t>
        <w:br/>
        <w:t>2.3.Conflicting Terms. In the event of any conflict between the terms of this Agreement and</w:t>
        <w:br/>
        <w:t>any Accepted Insertion Order, the terms shall prevail in the following order: first, the</w:t>
        <w:br/>
        <w:t>provisions of the “Notes” section of the Accepted Insertion Order, second, the terms of</w:t>
        <w:br/>
        <w:t>this Agreement, and third, the other terms of the Accepted Insertion Order.</w:t>
        <w:br/>
        <w:t>Notwithstanding the foregoing, the “Summary of Terms” contained in an Insertion Order</w:t>
        <w:br/>
        <w:t>are not legally binding on either Party.</w:t>
        <w:br/>
        <w:t>3. Price and Payment.</w:t>
        <w:br/>
        <w:t>BTC Media, LLC 2</w:t>
        <w:br/>
        <w:t>Advertising Agreement Terms and Conditions – November 1, 2020</w:t>
        <w:br/>
        <w:t>3.1.Price. Advertiser shall purchase Ad Units from Publisher at the “Net Insertion Rate” set</w:t>
        <w:br/>
        <w:t>forth on the Accepted Insertion Order with rates denominated in USD, plus any</w:t>
        <w:br/>
        <w:t>additional processing fees (such as credit card processing fees or bitcoin processing/</w:t>
        <w:br/>
        <w:t>conversion fees) set forth on the Accepted Insertion Order or charged by Publisher’s</w:t>
        <w:br/>
        <w:t>payment processors. Advertiser may also be subject to a Rewrite Fee, as set forth in</w:t>
        <w:br/>
        <w:t>Section 4.2.</w:t>
        <w:br/>
        <w:t>3.2.Payment. Unless otherwise set forth on the Agreed Insertion Order, Publisher shall issue</w:t>
        <w:br/>
        <w:t>an invoice for each Accepted Insertion Order accepted promptly after acceptance of such</w:t>
        <w:br/>
        <w:t>order. Publisher shall email invoices to Advertiser’s email billing address as set forth on</w:t>
        <w:br/>
        <w:t>the Accepted Insertion Order. Advertiser shall pay all invoiced amounts due to Publisher</w:t>
        <w:br/>
        <w:t>on receipt of such invoice. Advertiser shall make all payments in the method and</w:t>
        <w:br/>
        <w:t>pursuant to the instructions set forth on the Accepted Insertion Order.</w:t>
        <w:br/>
        <w:t>3.3.Invoice Discrepancies. Advertiser shall notify Publisher in writing of any discrepancy</w:t>
        <w:br/>
        <w:t>with an invoice (along with a reasonably detailed description of the discrepancy) within</w:t>
        <w:br/>
        <w:t>30 days from the date of such invoice. Advertiser will be deemed to have accepted all</w:t>
        <w:br/>
        <w:t>invoices for which Publisher does not receive timely notification of discrepancies, be</w:t>
        <w:br/>
        <w:t>they paid or unpaid. Advertiser shall pay all undisputed amounts due under such invoices</w:t>
        <w:br/>
        <w:t>within the period set forth in Section 3.2. The Parties shall seek to resolve all such</w:t>
        <w:br/>
        <w:t>disputes expeditiously and in good faith.</w:t>
        <w:br/>
        <w:t>3.4. Late Payments; Suspension of Work. Except for invoiced payments that Advertiser has</w:t>
        <w:br/>
        <w:t>successfully disputed, Advertiser shall pay interest on all delinquent payments,</w:t>
        <w:br/>
        <w:t>calculated daily and compounded monthly at the rate of 2% per month or the highest rate</w:t>
        <w:br/>
        <w:t>permissible under applicable law. The Parties agree that it is common practice in the</w:t>
        <w:br/>
        <w:t>cryptocurrency industry for payors to delay payment in order to benefit from fluctuations</w:t>
        <w:br/>
        <w:t>in the price of bitcoin and agree that the provision in this Section 3.4 is reasonable.</w:t>
        <w:br/>
        <w:t>Publisher reserves the right to suspend any work on behalf of Advertiser (including the</w:t>
        <w:br/>
        <w:t>placement of Ad Units) until Advertiser’s pays all undisputed delinquent amounts.</w:t>
        <w:br/>
        <w:t>3.5.Makegoods and Refunds.</w:t>
        <w:br/>
        <w:t>3.5.1.If Publisher runs any Advertisement in violation of Section 4, Advertiser’s sole</w:t>
        <w:br/>
        <w:t>remedy shall have the right to demand a Makegood from Publisher in the form of a</w:t>
        <w:br/>
        <w:t>proper run of the Advertisement in another Publication or if such a Makegood is</w:t>
        <w:br/>
        <w:t>impossible or impracticable, in the form of a credit or refund for the cost of the</w:t>
        <w:br/>
        <w:t>Advertisement. If Advertiser demands a refund for any other reason, Publisher may</w:t>
        <w:br/>
        <w:t>choose to provide a full or partial refund, or to provide Makegood in lieu of a</w:t>
        <w:br/>
        <w:t>refund, in Publisher’s sole discretion. Valuation of refund shall be governed by the</w:t>
        <w:br/>
        <w:t>terms of 3.5.2 and 3.5.3.</w:t>
        <w:br/>
        <w:t>3.5.2.Any refund or Makegood provided to Advertiser shall be reduced by any related</w:t>
        <w:br/>
        <w:t>BTC Media, LLC 3</w:t>
        <w:br/>
        <w:t>Advertising Agreement Terms and Conditions – November 1, 2020</w:t>
        <w:br/>
        <w:t>costs incurred by Publisher, including the costs associated with the utilization or</w:t>
        <w:br/>
        <w:t>independent contractors or Third-Party Networks (as defined below), or the direct or</w:t>
        <w:br/>
        <w:t>indirect the costs associated with any Advertisements that have already been</w:t>
        <w:br/>
        <w:t>published prior to the request of the refund or Makegood.</w:t>
        <w:br/>
        <w:t>3.5.3.Invoices are denominated in USD but customers often pay in bitcoin, and</w:t>
        <w:br/>
        <w:t>occasionally, after bitcoin experiences a price increase, ask for a refund of their</w:t>
        <w:br/>
        <w:t>(now more valuable) bitcoin. Please note, if Advertiser pays Publisher in</w:t>
        <w:br/>
        <w:t>cryptocurrency, such as bitcoin, Advertiser accepts the risk of loss caused by</w:t>
        <w:br/>
        <w:t>fluctuations in the cryptocurrency. Any refund, whether USD, bitcoin or Advertising</w:t>
        <w:br/>
        <w:t>Makegood credit, (which may be less than the full payment amount) will be the</w:t>
        <w:br/>
        <w:t>lesser of: the USD value of the cryptocurrency at the time it was made, or the actual</w:t>
        <w:br/>
        <w:t>number of cryptocurrency paid, at Publisher’s sole discretion. Processing fees are</w:t>
        <w:br/>
        <w:t>not refundable.</w:t>
        <w:br/>
        <w:t>4. Advertisement Requirements.</w:t>
        <w:br/>
        <w:t>4.1.Advertiser Prepared Advertisements. For Advertisements supplied by Advertiser,</w:t>
        <w:br/>
        <w:t>Advertiser shall deliver all Advertisements to Publisher in final format in accordance</w:t>
        <w:br/>
        <w:t>with Publisher’s specifications set forth in the then-current Publisher Policies and within</w:t>
        <w:br/>
        <w:t>Publisher submission deadlines. Subject to Section 4.3, Publisher is not responsible for</w:t>
        <w:br/>
        <w:t>making any corrections to Advertisements.</w:t>
        <w:br/>
        <w:t>4.2.Publisher Prepared Advertisements. If requested by Advertiser in an Accepted Insertion</w:t>
        <w:br/>
        <w:t>Order, Publisher shall prepare one draft of Advertisements or certain elements thereof</w:t>
        <w:br/>
        <w:t>(e.g. artwork). Publisher shall deliver such draft to Advertiser, and Advertiser shall</w:t>
        <w:br/>
        <w:t>comment on the draft (the “Review Period”) within the timeframe dictated by Publisher</w:t>
        <w:br/>
        <w:t>(typically 48 hours), unless additional time is granted by Publisher. Publisher shall</w:t>
        <w:br/>
        <w:t>incorporate such comments and deliver the revised Advertisement to Advertiser. Then,</w:t>
        <w:br/>
        <w:t>Advertiser shall confirm the Advertisement is in final form. Subject to Section 4.3, once</w:t>
        <w:br/>
        <w:t>Advertiser approves a final Advertisement, Publisher is not responsible for making any</w:t>
        <w:br/>
        <w:t>further changes or corrections to Advertisements. If Advertiser does not provide</w:t>
        <w:br/>
        <w:t>comment or otherwise respond to Publisher within the Review Period, Publisher may</w:t>
        <w:br/>
        <w:t>either (i) terminate this Agreement and sell the Ad Units to third parties, without</w:t>
        <w:br/>
        <w:t>providing a refund to Advertiser, or (ii) continue to revise the draft, and publish the</w:t>
        <w:br/>
        <w:t>Advertisement, subject to Advertiser’s payment of a“Rewrite Fee”.</w:t>
        <w:br/>
        <w:t>4.3.Editorial Content. Any Advertisements that might be mistaken for Editorial Content</w:t>
        <w:br/>
        <w:t>must be clearly marked by Advertiser as an “advertisement” or contain similar clear and</w:t>
        <w:br/>
        <w:t>conspicuous disclaimers identifying the Advertisement as such, as determined by the</w:t>
        <w:br/>
        <w:t>Publisher in Publisher’s sole discretion and consistent with Publisher’s policies.</w:t>
        <w:br/>
        <w:t>Publisher reserves the right to require Advertiser to disclose any Advertisement as</w:t>
        <w:br/>
        <w:t>BTC Media, LLC 4</w:t>
        <w:br/>
        <w:t>Advertising Agreement Terms and Conditions – November 1, 2020</w:t>
        <w:br/>
        <w:t>advertising to avoid confusion with Editorial Content. “Editorial Content” means all</w:t>
        <w:br/>
        <w:t>content of the Publication, excluding any advertisements.</w:t>
        <w:br/>
        <w:t>4.4.Clearances. Advertiser shall be responsible for obtaining all rights, licenses, permissions,</w:t>
        <w:br/>
        <w:t>releases, approvals, clearances, and credit or attribution information, and for payment of</w:t>
        <w:br/>
        <w:t>all royalties, license, or reuse or other fees required for Advertiser to create any</w:t>
        <w:br/>
        <w:t>Advertisement and grant Publisher the right to reproduce, print, disseminate, or</w:t>
        <w:br/>
        <w:t>distribute it in the Publication.</w:t>
        <w:br/>
        <w:t>4.5.Duration of Advertisements. With respect to Ad Units placed in podcasts, Publisher</w:t>
        <w:br/>
        <w:t>shall ensure that Ad Units are included in podcasts as specified in Advertiser’s Insertion</w:t>
        <w:br/>
        <w:t>Order.</w:t>
        <w:br/>
        <w:t>4.6.Publisher Policies and Approval.</w:t>
        <w:br/>
        <w:t>4.6.1. All Advertisements must conform to the then-current Publisher Policies. Publisher</w:t>
        <w:br/>
        <w:t>reserves the right to reject any Advertisement (regardless of whether such</w:t>
        <w:br/>
        <w:t>Advertisement was previously accepted) or terminate this Agreement, for any</w:t>
        <w:br/>
        <w:t>Advertisement which, in its sole discretion, it determines (i) does not comply with</w:t>
        <w:br/>
        <w:t>any Publisher Policy, (ii) is offensive, obscene, or profane, (iii) is defamatory,</w:t>
        <w:br/>
        <w:t>libelous, slanderous, or otherwise unlawful, (iv) is false or misleading; (v) claims</w:t>
        <w:br/>
        <w:t>endorsement in any way by Publisher of any products or services; (vi) may result in</w:t>
        <w:br/>
        <w:t>Publisher violating any law or subject Publisher to legal scrutiny; or (vii) in</w:t>
        <w:br/>
        <w:t>Publisher’s reasonable opinion, is detrimental to the reputation of the Publisher, its</w:t>
        <w:br/>
        <w:t>affiliates, or their respective partners.</w:t>
        <w:br/>
        <w:t>4.6.2.Publisher shall notify Advertiser as soon as reasonably possible of any objection to</w:t>
        <w:br/>
        <w:t>any Advertisement. Publisher may, in its sole discretion, (i) provide Advertiser with</w:t>
        <w:br/>
        <w:t>the opportunity to amend or replace a rejected Advertisement, provided that</w:t>
        <w:br/>
        <w:t>Advertiser meets any and all applicable submission deadlines and Publisher’s</w:t>
        <w:br/>
        <w:t>overall publication schedule or (ii) run a public service announcement or house</w:t>
        <w:br/>
        <w:t>advertising in place of any rejected Advertisement.</w:t>
        <w:br/>
        <w:t>4.7.Editorial Adjacency Guidelines. Advertiser shall provide Publisher with a copy of or</w:t>
        <w:br/>
        <w:t>access to its then-current Editorial Adjacency Guidelines upon delivery of any Insertion</w:t>
        <w:br/>
        <w:t>Order to Publisher. Publisher shall use reasonable efforts to comply with any Editorial</w:t>
        <w:br/>
        <w:t>Adjacency Guidelines of Advertiser. Publisher shall provide prompt written notice to</w:t>
        <w:br/>
        <w:t>Advertiser if Publisher is unable to comply with Advertiser’s Editorial Adjacency</w:t>
        <w:br/>
        <w:t>Guidelines for any reason. If Publisher cannot comply with Advertiser’s Editorial</w:t>
        <w:br/>
        <w:t>Adjacency Guidelines, Advertiser shall have the right to rescind and cancel the related</w:t>
        <w:br/>
        <w:t>Insertion Order without liability.</w:t>
        <w:br/>
        <w:t>4.8.Third Party Advertising Networks. If requested by Advertiser, Publisher may utilize</w:t>
        <w:br/>
        <w:t>BTC Media, LLC 5</w:t>
        <w:br/>
        <w:t>Advertising Agreement Terms and Conditions – November 1, 2020</w:t>
        <w:br/>
        <w:t>third-party advertising networks (“Third-Party Networks”) for the publication of</w:t>
        <w:br/>
        <w:t>Advertisements. Advertiser appoints Publisher as its attorney in fact to enter into any</w:t>
        <w:br/>
        <w:t>agreements required by the Third-Party Networks, and to place Advertisements on the</w:t>
        <w:br/>
        <w:t>Third-Party Networks. Advertiser agrees that Advertiser will be liable for the costs and</w:t>
        <w:br/>
        <w:t>fees associated with the utilization of a Third-Party Networks, the cost of which shall be</w:t>
        <w:br/>
        <w:t>included in the Net Insertion Rate. Advertiser acknowledges that Publisher has no</w:t>
        <w:br/>
        <w:t>control over the Third-Party Network’s use of the Advertisements, and that Advertiser</w:t>
        <w:br/>
        <w:t>will not hold Publisher liable for any actions or inactions taken by a Third-Party</w:t>
        <w:br/>
        <w:t>Network.</w:t>
        <w:br/>
        <w:t>5. Advertising Agencies. The provisions of this Section 5 shall apply if Advertiser has</w:t>
        <w:br/>
        <w:t>indicated on its Accepted Insertion Order that Publisher shall invoice the Ad Agency (as</w:t>
        <w:br/>
        <w:t>defined below).</w:t>
        <w:br/>
        <w:t>5.1.Use and Obligations of Advertising Agency. Any obligation of Advertiser pursuant to</w:t>
        <w:br/>
        <w:t>this Agreement may be satisfied by any advertising or media agency set forth on a</w:t>
        <w:br/>
        <w:t>Accepted Insertion Order and duly appointed by Advertiser to act on Advertiser’s behalf</w:t>
        <w:br/>
        <w:t>(the “Ad Agency”) and shall be deemed to be an obligation of Advertiser and the Ad</w:t>
        <w:br/>
        <w:t>Agency. Additionally, any right of Advertiser pursuant to this Agreement may be</w:t>
        <w:br/>
        <w:t>exercised by the Ad Agency, and shall be deemed to be a right of Advertiser and the Ad</w:t>
        <w:br/>
        <w:t>Agency.</w:t>
        <w:br/>
        <w:t>5.2.JOINT &amp; SEVERAL LIABILITY BETWEEN ADVERTISER AND AGENCY.</w:t>
        <w:br/>
        <w:t>ADVERTISER AND AD AGENCY SHALL BE JOINTLY AND SEVERALLY</w:t>
        <w:br/>
        <w:t>LIABLE FOR ALL AMOUNTS DUE UNDER THIS AGREEMENT. ADVERTISER</w:t>
        <w:br/>
        <w:t>SHALL PROVIDE PUBLISHER WITH EVIDENCE OF AD AGENCY’S</w:t>
        <w:br/>
        <w:t>ACKNOWLEDGEMENT OF THIS PROVISION AND AGREEMENT TO BE HELD</w:t>
        <w:br/>
        <w:t>JOINTLY AND SEVERALLY LIABLE WITH ADVERTISER FOR ALL AMOUNTS</w:t>
        <w:br/>
        <w:t>DUE UNDER THIS AGREEMENT. Notwithstanding the foregoing, this Section 5.2</w:t>
        <w:br/>
        <w:t>shall not apply to affiliates of Publisher.</w:t>
        <w:br/>
        <w:t>6. Intellectual Property.</w:t>
        <w:br/>
        <w:t>6.1.Advertiser’s Intellectual Property. Subject to the terms and conditions of this</w:t>
        <w:br/>
        <w:t>Agreement, Advertiser grants Publisher a limited, royalty-free, non-exclusive license to</w:t>
        <w:br/>
        <w:t>reproduce, publish, and distribute each Advertisement, including all of Advertiser’s</w:t>
        <w:br/>
        <w:t>Intellectual Property contained therein, in the Publication in accordance with the terms</w:t>
        <w:br/>
        <w:t>of this Agreement and the corresponding Accepted Insertion Order. Other than this</w:t>
        <w:br/>
        <w:t>express license, Advertiser grants no right or license to Publisher by implication,</w:t>
        <w:br/>
        <w:t>estoppel, or otherwise to any Advertisement or Advertiser Intellectual Property.</w:t>
        <w:br/>
        <w:t>6.2.Publisher’s Intellectual Property. All Intellectual Property created by Publisher on behalf</w:t>
        <w:br/>
        <w:t>of Advertiser is the property of Publisher, and Advertiser shall not reproduce such</w:t>
        <w:br/>
        <w:t>BTC Media, LLC 6</w:t>
        <w:br/>
        <w:t>Advertising Agreement Terms and Conditions – November 1, 2020</w:t>
        <w:br/>
        <w:t>Publisher Intellectual Property without Publisher’s written consent.</w:t>
        <w:br/>
        <w:t>7. Representations, Warranties, and Certain Covenants.</w:t>
        <w:br/>
        <w:t>7.1.Mutual Representations, Warranties, and Covenants. Each Party represents, warrants,</w:t>
        <w:br/>
        <w:t>and covenants to the other that: (a) it is a legal entity duly organized, validly existing,</w:t>
        <w:br/>
        <w:t>and in good standing in the jurisdiction of its incorporation/organization/formation; (b) it</w:t>
        <w:br/>
        <w:t>is duly qualified to do business and is in good standing in every jurisdiction in which</w:t>
        <w:br/>
        <w:t>such qualification is required for purposes of this Agreement; (c) it has the full right,</w:t>
        <w:br/>
        <w:t>power, and authority to enter into this Agreement, to grant the rights and licenses granted</w:t>
        <w:br/>
        <w:t>under this Agreement and to perform its obligations under this Agreement; (d) the</w:t>
        <w:br/>
        <w:t>execution of this Agreement by its Representative whose signature is set forth at the end</w:t>
        <w:br/>
        <w:t>hereof and the delivery of this Agreement by the Party has been duly authorized by all</w:t>
        <w:br/>
        <w:t>necessary corporate action of the Party; (e) this Agreement has been executed and</w:t>
        <w:br/>
        <w:t>delivered by the Party and (assuming due authorization, execution, and delivery by the</w:t>
        <w:br/>
        <w:t>other Party) constitutes the legal, valid and binding obligation of the Party, enforceable</w:t>
        <w:br/>
        <w:t>against the Party in accordance with its terms; and (f) it is now and through the Term</w:t>
        <w:br/>
        <w:t>shall remain in compliance with all laws applicable to the performance of its obligations</w:t>
        <w:br/>
        <w:t>under this Agreement or any Accepted Insertion Order.</w:t>
        <w:br/>
        <w:t>7.2. Advertiser Representations, Warranties, and Covenants. Advertiser represents,</w:t>
        <w:br/>
        <w:t>warrants, and covenants to Publisher that:</w:t>
        <w:br/>
        <w:t>7.2.1.at the time of the Advertisement’s publication and dissemination, any statement,</w:t>
        <w:br/>
        <w:t>claim, or representation made in any Advertisement (i) will be supportable by</w:t>
        <w:br/>
        <w:t>competent and reliable prior substantiation in accordance with all applicable laws,</w:t>
        <w:br/>
        <w:t>including the laws of the Federal Trade Commission, (ii) shall comply with all other</w:t>
        <w:br/>
        <w:t>applicable laws regarding deceptive trade practices, fair competition, and consumer</w:t>
        <w:br/>
        <w:t>protection, (iii) will not promote a security unless pursuant to an applicable</w:t>
        <w:br/>
        <w:t>exemption from securities registration requirements, and the fact that such</w:t>
        <w:br/>
        <w:t>Advertisement promotes a security is noted in the Notes section of the applicable</w:t>
        <w:br/>
        <w:t>Accepted Insertion Order, (iv) will not cause Publisher to violate any law or</w:t>
        <w:br/>
        <w:t>regulation;</w:t>
        <w:br/>
        <w:t>7.2.2.nothing in any Advertisement will, or cause Publisher to (i) violate any law, (ii)</w:t>
        <w:br/>
        <w:t>advocate any illegal activity; or (iii) be defamatory, libelous, slanderous, or</w:t>
        <w:br/>
        <w:t>otherwise unlawful;</w:t>
        <w:br/>
        <w:t>7.2.3.Advertiser has and will retain all rights, licenses, and clearances necessary to</w:t>
        <w:br/>
        <w:t>lawfully use, and authorize Publisher to use, the contents and subject matter</w:t>
        <w:br/>
        <w:t>contained in any Advertisement including: (i) any Intellectual Property; (ii) any</w:t>
        <w:br/>
        <w:t>testimonials or endorsements contained in any Advertisement; (iii) any name,</w:t>
        <w:br/>
        <w:t>recording, photograph, likeness, or identity of individuals, either living or dead,</w:t>
        <w:br/>
        <w:t>BTC Media, LLC 7</w:t>
        <w:br/>
        <w:t>Advertising Agreement Terms and Conditions – November 1, 2020</w:t>
        <w:br/>
        <w:t>famous, or not famous; and (iv) any other rights, licenses, permissions clearance, or</w:t>
        <w:br/>
        <w:t>approvals which may be necessary;</w:t>
        <w:br/>
        <w:t>7.2.4. to the extent that any Advertisement is delivered to Publisher in electronic form, it</w:t>
        <w:br/>
        <w:t>will not contain any viruses, time bombs, or other devices capable of disabling or</w:t>
        <w:br/>
        <w:t>interfering with any computer systems or software;</w:t>
        <w:br/>
        <w:t>7.2.5.Advertiser shall use the Ad Units solely for its own benefit and not for the</w:t>
        <w:br/>
        <w:t>placement of any third-party advertising; and</w:t>
        <w:br/>
        <w:t>7.2.6.Advertiser shall completely, accurately, and truthfully provide the information</w:t>
        <w:br/>
        <w:t>requested during Publisher’s onboarding process.</w:t>
        <w:br/>
        <w:t>7.3.NO OTHER REPRESENTATIONS OR WARRANTIES; NON-RELIANCE. EXCEPT</w:t>
        <w:br/>
        <w:t>FOR THE EXPRESS REPRESENTATIONS AND WARRANTIES CONTAINED IN</w:t>
        <w:br/>
        <w:t>SECTION 7, (A) NEITHER PARTY TO THIS AGREEMENT, NOR ANY OTHER</w:t>
        <w:br/>
        <w:t>PERSON ON SUCH PARTY’S BEHALF, HAS MADE OR MAKES ANY EXPRESS</w:t>
        <w:br/>
        <w:t>OR IMPLIED REPRESENTATION OR WARRANTY, EITHER ORAL OR WRITTEN,</w:t>
        <w:br/>
        <w:t>WHETHER ARISING BY LAW, COURSE OF DEALING, COURSE OF</w:t>
        <w:br/>
        <w:t>PERFORMANCE, USAGE, TRADE, OR OTHERWISE, ALL OF WHICH ARE</w:t>
        <w:br/>
        <w:t>EXPRESSLY DISCLAIMED, AND (B) EACH PARTY ACKNOWLEDGES THAT IT</w:t>
        <w:br/>
        <w:t>HAS NOT RELIED UPON ANY REPRESENTATION OR WARRANTY MADE BY</w:t>
        <w:br/>
        <w:t>THE OTHER PARTY, OR ANY OTHER PERSON ON SUCH PARTY’S BEHALF,</w:t>
        <w:br/>
        <w:t>EXCEPT AS SPECIFICALLY PROVIDED IN SECTION 7 OF THIS AGREEMENT.</w:t>
        <w:br/>
        <w:t>8. Indemnification.</w:t>
        <w:br/>
        <w:t>8.1.Advertiser Indemnification Obligations. Advertiser shall defend, indemnify, and hold</w:t>
        <w:br/>
        <w:t>harmless Publisher, and its officers, directors, employees, agents, affiliates, successors</w:t>
        <w:br/>
        <w:t>and permitted assigns (collectively, “Publisher Indemnified Party”), against any and</w:t>
        <w:br/>
        <w:t>all losses, damages, liabilities, deficiencies, claims, actions, judgments, settlements,</w:t>
        <w:br/>
        <w:t>interest, awards, penalties, fines, costs, or expenses of whatever kind, including</w:t>
        <w:br/>
        <w:t>reasonable attorney fees, fees, and the costs of enforcing any right to indemnification</w:t>
        <w:br/>
        <w:t>under this Agreement and the cost of pursuing any insurance providers (collectively,</w:t>
        <w:br/>
        <w:t>“Losses”), arising out or resulting from any claim alleging: (a) breach by Advertiser or</w:t>
        <w:br/>
        <w:t>its personnel of any representation, warranty, covenant or other obligations set forth in</w:t>
        <w:br/>
        <w:t>this Agreement or any Accepted Insertion Order; or (b) gross negligence or more</w:t>
        <w:br/>
        <w:t>culpable act or omission of Advertiser or its personnel (including any recklessness or</w:t>
        <w:br/>
        <w:t>willful misconduct) in connection with the performance of its obligations under this</w:t>
        <w:br/>
        <w:t>Agreement.</w:t>
        <w:br/>
        <w:t>8.2.Publisher Indemnification Obligations. Publisher shall defend, indemnify, and hold</w:t>
        <w:br/>
        <w:t>harmless Advertiser, and its officers, directors, employees, agents, successors and</w:t>
        <w:br/>
        <w:t>BTC Media, LLC 8</w:t>
        <w:br/>
        <w:t>Advertising Agreement Terms and Conditions – November 1, 2020</w:t>
        <w:br/>
        <w:t>permitted assigns (collectively, “Advertiser Indemnified Party”), against any and all</w:t>
        <w:br/>
        <w:t>Losses, arising out of or resulting from any third-party claim alleging: (a) material</w:t>
        <w:br/>
        <w:t>breach by Publisher or its personnel of any material obligations set forth in this</w:t>
        <w:br/>
        <w:t>Agreement or any Accepted Insertion Order; or gross negligence or more culpable act or</w:t>
        <w:br/>
        <w:t>omission of Publisher Indemnifying Party or its personnel (including any recklessness or</w:t>
        <w:br/>
        <w:t>willful misconduct) in connection with the performance of its obligations under this</w:t>
        <w:br/>
        <w:t>Agreement.</w:t>
        <w:br/>
        <w:t>8.3.Exceptions and Limitations on Indemnification. Notwithstanding anything to the</w:t>
        <w:br/>
        <w:t>contrary in this Agreement, neither Party is obligated to indemnify or defend the other</w:t>
        <w:br/>
        <w:t>Party or any of its representatives against any Losses arising out of or resulting, in whole</w:t>
        <w:br/>
        <w:t>or in part, from the other Party’s: (a) willful acts or omissions; (b) bad faith failure to</w:t>
        <w:br/>
        <w:t>comply with any of its material obligations set forth in this Agreement, or (c) as a result</w:t>
        <w:br/>
        <w:t>of Publisher’s utilization of a Third-Party Network at the request of Advertiser.</w:t>
        <w:br/>
        <w:t>8.4. Indemnification Procedures. A party seeking indemnification under this Section 8 (the</w:t>
        <w:br/>
        <w:t>“Indemnified Party”) shall give the Party from whom indemnification is sought (the</w:t>
        <w:br/>
        <w:t>“Indemnifying Party”): (a) prompt notice of the relevant claim; provided, however, that</w:t>
        <w:br/>
        <w:t>failure to provide such notice shall not relieve the Indemnifying Party from its liability</w:t>
        <w:br/>
        <w:t>or obligation hereunder except to the extent of any material prejudice directly resulting</w:t>
        <w:br/>
        <w:t>from such failure and (b) reasonable cooperation, at the Indemnifying Party’s expense, in</w:t>
        <w:br/>
        <w:t>the defense of such claim. The Indemnifying Party shall have the right to control the</w:t>
        <w:br/>
        <w:t>defense and settlement of any such claim; provided, however, that the Indemnifying</w:t>
        <w:br/>
        <w:t>Party shall not, without the prior written approval of the Indemnified Party, settle, or</w:t>
        <w:br/>
        <w:t>dispose of any claims in a manner that affects the Indemnified Party’s rights or interest.</w:t>
        <w:br/>
        <w:t>The Indemnified Party shall have the right to participate in the defense at its own</w:t>
        <w:br/>
        <w:t>expense.</w:t>
        <w:br/>
        <w:t>8.5.EXCLUSIVE REMEDY. THIS SECTION 8 SETS FORTH THE ENTIRE LIABILITY</w:t>
        <w:br/>
        <w:t>AND OBLIGATION OF EACH INDEMNIFYING PARTY AND THE SOLE AND</w:t>
        <w:br/>
        <w:t>EXCLUSIVE REMEDY OF EACH INDEMNIFIED PARTY FOR ANY DAMAGES</w:t>
        <w:br/>
        <w:t>COVERED BY THIS SECTION 8 (OTHER THAN ANY MAKEGOOD TO WHICH</w:t>
        <w:br/>
        <w:t>ADVERTISER IS ENTITLED UNDER SECTION 3.5.1 OF THIS AGREEMENT,</w:t>
        <w:br/>
        <w:t>WHICH NOTWITHSTANDING ANYTHING TO THE CONTRARY IN THIS</w:t>
        <w:br/>
        <w:t>SECTION 8, SHALL BE THE SOLE AND EXCLUSIVE REMEDY OF ADVERTISER</w:t>
        <w:br/>
        <w:t>FOR BREACH OF SECTION 4).</w:t>
        <w:br/>
        <w:t>9. Waiver of Pandemic Liability.</w:t>
        <w:br/>
        <w:t>By signing this Agreement, you forever release, waive, discharge, and covenant not to sue BTC’s</w:t>
        <w:br/>
        <w:t>past, current, and future officers, directors, employees, members, volunteers, contractors,</w:t>
        <w:br/>
        <w:t>representatives, parents, owners, affiliates, agents, successors, and assigns from any and all</w:t>
        <w:br/>
        <w:t>damages, injuries, losses, liability, claims, causes of action, litigation, or demands, including but</w:t>
        <w:br/>
        <w:t>not limited to those for personal injury, sickness, or death, as well as property damages and</w:t>
        <w:br/>
        <w:t>BTC Media, LLC 9</w:t>
        <w:br/>
        <w:t>Advertising Agreement Terms and Conditions – November 1, 2020</w:t>
        <w:br/>
        <w:t>expenses, of any nature whatsoever which may be incurred, directly or indirectly, now or in the</w:t>
        <w:br/>
        <w:t>future, in any way related to COVID-19 or any other pandemic or public health hazard in</w:t>
        <w:br/>
        <w:t>connection with your participation in BTC events, services, or any travel related thereto.</w:t>
        <w:br/>
        <w:t>10. Limitation of Liability; Disclaimer of Warranties.</w:t>
        <w:br/>
        <w:t>IN NO EVENT WILL PUBLISHER BE LIABLE TO THE ADVERTISER FOR ANY</w:t>
        <w:br/>
        <w:t>CONSEQUENTIAL, INCIDENTAL, INDIRECT, EXEMPLARY, SPECIAL, OR PUNITIVE</w:t>
        <w:br/>
        <w:t>DAMAGES WHATSOEVER (INCLUDING DAMAGES FOR LOSS OF USE, REVENUE, OR</w:t>
        <w:br/>
        <w:t>PROFIT, BUSINESS INTERRUPTION, AND LOSS OF INFORMATION), WHETHER</w:t>
        <w:br/>
        <w:t>ARISING OUT OF BREACH OF CONTRACT, TORT (INCLUDING NEGLIGENCE) OR</w:t>
        <w:br/>
        <w:t>OTHERWISE, REGARDLESS OF WHETHER SUCH DAMAGE WAS FORESEEABLE AND</w:t>
        <w:br/>
        <w:t>WHETHER OR NOT PUBLISHER HAS BEEN ADVISED OF THE POSSIBILITY OF SUCH</w:t>
        <w:br/>
        <w:t>DAMAGES. PUBLISHER’S AGGREGATE LIABILITY ARISING OUT OF OR RELATED</w:t>
        <w:br/>
        <w:t>TO THIS AGREEMENT, WHETHER ARISING OUT OF OR RELATED TO BREACH OF</w:t>
        <w:br/>
        <w:t>CONTRACT, TORT (INCLUDING NEGLIGENCE), OR OTHERWISE, SHALL NOT</w:t>
        <w:br/>
        <w:t>EXCEED THE LESSER OF THE TOTAL OF THE AMOUNTS PAID TO PUBLISHER</w:t>
        <w:br/>
        <w:t>PURSUANT TO THIS AGREEMENT IN THE THREE-MONTH PERIOD PRECEDING THE</w:t>
        <w:br/>
        <w:t>EVENT GIVING RISE TO THE CLAIM OR FIVE THOUSAND DOLLARS.</w:t>
        <w:br/>
        <w:t>11. Term; Termination.</w:t>
        <w:br/>
        <w:t>11.1.Term. The term of this Agreement commences on the Effective Date and continues for</w:t>
        <w:br/>
        <w:t>until the publication of the Advertisement(s) set forth in the Accepted Insertion Order,</w:t>
        <w:br/>
        <w:t>unless it is earlier terminated as provided under this Agreement (the “Term”).</w:t>
        <w:br/>
        <w:t>11.2.Mutual Right to Terminate. Either Party may terminate this Agreement upon written</w:t>
        <w:br/>
        <w:t>Notice to the other Party if the other Party materially breaches any material provision of</w:t>
        <w:br/>
        <w:t>this Agreement or any Accepted Insertion Order (other than its obligation to pay any</w:t>
        <w:br/>
        <w:t>amount when due) and either the breach cannot be cured or, if the breach can be cured, it</w:t>
        <w:br/>
        <w:t>is not cured by the other Party within 30 days of notice of breach to the breaching Party.</w:t>
        <w:br/>
        <w:t>11.3.Publisher’s Right to Terminate. Publisher may terminate this Agreement upon written</w:t>
        <w:br/>
        <w:t>Notice to Advertiser if: (a) Advertiser fails to pay any amount when due under this</w:t>
        <w:br/>
        <w:t>Agreement and such failure continues for five business days after Advertiser’s receipt of</w:t>
        <w:br/>
        <w:t>written Notice of nonpayment; (b) Advertiser does not respond to Publisher within the</w:t>
        <w:br/>
        <w:t>Review Period set forth in Section 4.1; (c) Publisher rejects an Advertisement pursuant</w:t>
        <w:br/>
        <w:t>to Section 4.6.1, (d) Advertiser breaches a representation, warranty, or covenant set forth</w:t>
        <w:br/>
        <w:t>in Section 7.2.</w:t>
        <w:br/>
        <w:t>11.4.Effect of Termination. Notice of termination under this Agreement shall immediately</w:t>
        <w:br/>
        <w:t>operate as an automatic cancellation of any Advertisements that are scheduled to be</w:t>
        <w:br/>
        <w:t>BTC Media, LLC 10</w:t>
        <w:br/>
        <w:t>Advertising Agreement Terms and Conditions – November 1, 2020</w:t>
        <w:br/>
        <w:t>published subsequent to the date of the termination Notice, subject to any unavoidable</w:t>
        <w:br/>
        <w:t>restrictions imposed by Publisher’s production schedule. If Publisher’s production</w:t>
        <w:br/>
        <w:t>schedule prevents automatic cancellation of any Advertisements, the effective date of</w:t>
        <w:br/>
        <w:t>termination of this Agreement, solely with respect to any such outstanding Accepted</w:t>
        <w:br/>
        <w:t>Insertion Orders, shall be the date immediately following publication of the final</w:t>
        <w:br/>
        <w:t>Advertisement unable to be automatically cancelled. Advertiser shall not be entitled to</w:t>
        <w:br/>
        <w:t>any refund in the event this Agreement is terminated by Publisher pursuant to Sections</w:t>
        <w:br/>
        <w:t>10.2 or 10.3.</w:t>
        <w:br/>
        <w:t>12.Miscellaneous.</w:t>
        <w:br/>
        <w:t>12.1.Non-Exclusivity. Nothing herein is intended nor shall be construed as creating an</w:t>
        <w:br/>
        <w:t>exclusive arrangement between Advertiser and Publisher. This Agreement will not</w:t>
        <w:br/>
        <w:t>restrict (a) Advertiser from advertising in other publications or media or (b) Publisher</w:t>
        <w:br/>
        <w:t>from selling Ad Units to any third parties.</w:t>
        <w:br/>
        <w:t>12.2.Non-Solicitation of Personnel. Advertiser shall not, during the term of the Agreement</w:t>
        <w:br/>
        <w:t>and for one (1) year thereafter, directly or indirectly hire or attempt to hire any Publisher</w:t>
        <w:br/>
        <w:t>employee or independent contractor without Publisher’s prior written consent; provided</w:t>
        <w:br/>
        <w:t>that the foregoing shall not prohibit Advertiser from issuing advertisements of a general</w:t>
        <w:br/>
        <w:t>nature not specifically directed at any such employee or independent contractor.</w:t>
        <w:br/>
        <w:t>12.3.No Financial Advice. Ad Unit content is for informational and promotional purposes</w:t>
        <w:br/>
        <w:t>only. Content will be created and disclaimed so as not to be construed as legal, tax,</w:t>
        <w:br/>
        <w:t>investment, financial, or other advice. Disclaimers will be created by Publisher and</w:t>
        <w:br/>
        <w:t>accompany Ad Units in compliance with regulatory guidelines that nothing contained in</w:t>
        <w:br/>
        <w:t>the advertising constitutes a solicitation, recommendation, endorsement, or offer by</w:t>
        <w:br/>
        <w:t>Publisher, or any of its inhouse or third party service providers and platforms, to buy or</w:t>
        <w:br/>
        <w:t>sell any securities or other financial instruments in the United States or any other</w:t>
        <w:br/>
        <w:t>jurisdiction in which such solicitation or offer would be unlawful under the securities</w:t>
        <w:br/>
        <w:t>laws of such jurisdictions.</w:t>
        <w:br/>
        <w:t>12.4.Non-Embargoed/Sanctioned Residency. Advertiser warrants that he or she is not a</w:t>
        <w:br/>
        <w:t>resident of any country embargoed or sanctioned by the United States including but not</w:t>
        <w:br/>
        <w:t>limited to: Cuba, Iran, North Korea, Sudan, Syria, The Balkans, Belarus, Burma/</w:t>
        <w:br/>
        <w:t>Myanmar, Burundi, Central African Republic, Democratic Republic of the Congo, Iraq,</w:t>
        <w:br/>
        <w:t>Lebanon, Libya, Mali, Nicaragua, Somalia, Ukraine/Russia, Venezuela, Yemen or</w:t>
        <w:br/>
        <w:t>Zimbabwe.</w:t>
        <w:br/>
        <w:t>12.5.Further Assurances. Upon a Party’s reasonable request, the other Party shall, at its sole</w:t>
        <w:br/>
        <w:t>cost and expense, execute and deliver all such further documents and instruments, and</w:t>
        <w:br/>
        <w:t>take all such further acts, necessary to give full effect to this Agreement.</w:t>
        <w:br/>
        <w:t>BTC Media, LLC 11</w:t>
        <w:br/>
        <w:t>Advertising Agreement Terms and Conditions – November 1, 2020</w:t>
        <w:br/>
        <w:t>12.6.Entire Agreement. This Agreement, together with any Accepted Insertion Orders,</w:t>
        <w:br/>
        <w:t>constitute the sole and entire agreement of the Parties with respect to the subject matter</w:t>
        <w:br/>
        <w:t>contained herein and therein, and supersedes all prior and contemporaneous</w:t>
        <w:br/>
        <w:t>understandings, agreements, representations, and warranties, both written and oral, with</w:t>
        <w:br/>
        <w:t>respect to such subject matter.</w:t>
        <w:br/>
        <w:t>12.7.Survival. Sections 3, 5, 6, 8, 9, and 11 of this Agreement, as well as any other provision</w:t>
        <w:br/>
        <w:t>that, in order to give proper effect to its intent, should survive such expiration or</w:t>
        <w:br/>
        <w:t>termination, shall survive the expiration or earlier termination of this Agreement.</w:t>
        <w:br/>
        <w:t>12.8.Notices. All notices, requests, consents, claims, demands, waivers, and other</w:t>
        <w:br/>
        <w:t>communications hereunder (each, a “Notice”) shall be in writing and addressed to the</w:t>
        <w:br/>
        <w:t>parties at the addresses set forth on the Accepted Insertion Order (or to such other</w:t>
        <w:br/>
        <w:t>address that may be designated by the receiving party from time to time in accordance</w:t>
        <w:br/>
        <w:t>with this Section). All Notices shall be delivered by personal delivery, nationally</w:t>
        <w:br/>
        <w:t>recognized overnight courier (with all fees pre-paid) or e-mail (with confirmation of</w:t>
        <w:br/>
        <w:t>transmission), or certified or registered mail (in each case, return receipt requested,</w:t>
        <w:br/>
        <w:t>postage prepaid). Except as otherwise provided in this Agreement, a Notice is effective</w:t>
        <w:br/>
        <w:t>only (a) upon receipt by the receiving party, and (b) if the party giving the Notice has</w:t>
        <w:br/>
        <w:t>complied with the requirements of this Section.</w:t>
        <w:br/>
        <w:t>12.9. Severability. If any term or provision of this Agreement is invalid, illegal, or</w:t>
        <w:br/>
        <w:t>unenforceable in any jurisdiction, such invalidity, illegality, or unenforceability shall not</w:t>
        <w:br/>
        <w:t>affect the enforceability of any other term or provision of this Agreement, or invalidate</w:t>
        <w:br/>
        <w:t>or render unenforceable such term or provision in any other jurisdiction.</w:t>
        <w:br/>
        <w:t>12.10.Amendment. Publisher reserves the right, in its sole discretion, to modify, alter, or</w:t>
        <w:br/>
        <w:t>otherwise change this Agreement at any time prior to execution.. Such changes,</w:t>
        <w:br/>
        <w:t>modifications, additions or deletions shall be effective immediately upon execution.</w:t>
        <w:br/>
        <w:t>12.11.Waiver. No waiver by any party of any of the provisions hereof shall be effective</w:t>
        <w:br/>
        <w:t>unless explicitly set forth in writing and signed by the party so waiving. Except as</w:t>
        <w:br/>
        <w:t>otherwise set forth in this Agreement, no failure to exercise, or delay in exercising, any</w:t>
        <w:br/>
        <w:t>right, remedy, power, or privilege arising from this Agreement shall operate or be</w:t>
        <w:br/>
        <w:t>construed as a waiver thereof; nor shall any single or partial exercise of any right,</w:t>
        <w:br/>
        <w:t>remedy, power, or privilege hereunder preclude any other or further exercise thereof or</w:t>
        <w:br/>
        <w:t>the exercise of any other right, remedy, power, or privilege.</w:t>
        <w:br/>
        <w:t>12.12. Assignment. Advertiser may not assign, transfer, or delegate any or all of its rights</w:t>
        <w:br/>
        <w:t>or obligations under this Agreement, without the prior written consent of Publisher. No</w:t>
        <w:br/>
        <w:t>assignment shall relieve the assigning party of any of its obligations hereunder. Any</w:t>
        <w:br/>
        <w:t>attempted assignment, transfer or other conveyance in violation of the foregoing shall be</w:t>
        <w:br/>
        <w:t>null and void. This Agreement shall be binding upon and shall inure to the benefit of the</w:t>
        <w:br/>
        <w:t>BTC Media, LLC 12</w:t>
        <w:br/>
        <w:t>Advertising Agreement Terms and Conditions – November 1, 2020</w:t>
        <w:br/>
        <w:t>Parties hereto and their respective successors and permitted assigns.</w:t>
        <w:br/>
        <w:t>12.13.No Third-party Beneficiaries. This Agreement benefits solely the Parties to this</w:t>
        <w:br/>
        <w:t>Agreement and their respective permitted successors and assigns and nothing in this</w:t>
        <w:br/>
        <w:t>Agreement, express or implied, confers on any third party any legal or equitable right,</w:t>
        <w:br/>
        <w:t>benefit, or remedy of any nature whatsoever under or by reason of this Agreement. The</w:t>
        <w:br/>
        <w:t>parties hereby designate the Advertiser Indemnified Parties and Publisher Indemnified</w:t>
        <w:br/>
        <w:t>Parties as third-party beneficiaries of Section 8 of this Agreement having the right to</w:t>
        <w:br/>
        <w:t>enforce Section 8.</w:t>
        <w:br/>
        <w:t>12.14.Choice of Law; Venue; Waiver of Jury Trial. This Agreement and all Insertion Orders</w:t>
        <w:br/>
        <w:t>and other related documents, and all matters arising out of or relating to this Agreement,</w:t>
        <w:br/>
        <w:t>whether sounding in contract, tort, or statute are governed by, and construed in</w:t>
        <w:br/>
        <w:t>accordance with, the laws of the State of Delaware, United States of America, without</w:t>
        <w:br/>
        <w:t>giving effect to the conflict of laws provisions thereof to the extent such principles or</w:t>
        <w:br/>
        <w:t>rules would require or permit the application of the laws of any jurisdiction other than</w:t>
        <w:br/>
        <w:t>those of the State of Delaware. Any legal suit, action, or proceeding arising out of or</w:t>
        <w:br/>
        <w:t>relating to this Agreement shall be instituted in the federal courts of the United States of</w:t>
        <w:br/>
        <w:t>America or the courts of the State of Tennessee in each case located in the City of</w:t>
        <w:br/>
        <w:t>Nashville, and each party irrevocably submits to the exclusive jurisdiction of such courts</w:t>
        <w:br/>
        <w:t>in any such legal suit, action, or proceeding. EACH PARTY IRREVOCABLY AND</w:t>
        <w:br/>
        <w:t>UNCONDITIONALLY WAIVES ANY RIGHT IT MAY HAVE TO A TRIAL BY JURY</w:t>
        <w:br/>
        <w:t>IN RESPECT OF ANY LEGAL ACTION ARISING OUT OF OR RELATING TO</w:t>
        <w:br/>
        <w:t>THIS AGREEMENT (INCLUDING ANY INSERTION ORDERS), INCLUDING ANY</w:t>
        <w:br/>
        <w:t>EXHIBITS, SCHEDULES, ATTACHMENTS, OR APPENDICES ATTACHED</w:t>
        <w:br/>
        <w:t>THERETO, OR THE TRANSACTIONS CONTEMPLATED HEREBY.</w:t>
        <w:br/>
        <w:t>12.15.Force Majeure. Any delay or failure of either Party to perform its obligations under</w:t>
        <w:br/>
        <w:t>this Agreement will be excused to the extent that the delay or failure was caused directly</w:t>
        <w:br/>
        <w:t>by an event beyond such Party’s reasonable control, without such Party’s fault or</w:t>
        <w:br/>
        <w:t>negligence and that by its nature could not have been foreseen by such Party or, if it</w:t>
        <w:br/>
        <w:t>could have been foreseen, was unavoidable (which events may include changes in law,</w:t>
        <w:br/>
        <w:t>natural disasters, acts of nature, acts of governments, delays in transportation, and delays</w:t>
        <w:br/>
        <w:t>in delivery or inability of suppliers to deliver).</w:t>
        <w:br/>
        <w:t>BTC Media, LLC 13</w:t>
        <w:br/>
        <w:t>Advertising Agreement Terms and Conditions – November 1, 2020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