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EXHIBIT 10.30</w:t>
        <w:br/>
        <w:br/>
        <w:t xml:space="preserve">                                    AGREEMENT</w:t>
        <w:br/>
        <w:br/>
        <w:br/>
        <w:t xml:space="preserve">     THIS AGREEMENT ("Agreement"), made this 8th day of March, 2000 by and among</w:t>
        <w:br/>
        <w:t>FOCUS AFFILIATES, INC. (formerly known as Intellicell Corp.), a Delaware</w:t>
        <w:br/>
        <w:t>corporation ("Focus"), INTELLICELL MERGER SUB, INC., a Delaware corporation</w:t>
        <w:br/>
        <w:t>("Merger Sub") (Focus and Merger Sub sometimes individually a "Focus Party" and</w:t>
        <w:br/>
        <w:t>collectively referred to herein as the "Focus Parties"), XXXXXX XXXXXXXX</w:t>
        <w:br/>
        <w:t>("Xxxxxxxx"), XXXXXX XXXXXXX ("Xxxxxxx"), XXXXXXX XXXXXXX ("Xxxxxxx"), XXXX</w:t>
        <w:br/>
        <w:t>XXXXXX ("Xxxxxx") and XXXXXX XXXXX ("Xxxxx") (Goldberg, Leavitt, Xxxxxxx, Xxxxxx</w:t>
        <w:br/>
        <w:t>and Xxxxx individually a "CWI Stockholder" and collectively referred to herein</w:t>
        <w:br/>
        <w:t>as the "CWI Stockholders"):</w:t>
        <w:br/>
        <w:br/>
        <w:br/>
        <w:t xml:space="preserve">                                   WITNESSETH:</w:t>
        <w:br/>
        <w:br/>
        <w:t xml:space="preserve">     WHEREAS, Goldberg, Leavitt, Xxxxxxx and Maimon were the principal</w:t>
        <w:br/>
        <w:t>shareholders of Cellular Wholesalers, Inc. ("CWI") and, along with CWI, entered</w:t>
        <w:br/>
        <w:t>into that certain Amended and Restated Agreement and Plan of Merger dated as of</w:t>
        <w:br/>
        <w:t>July 23, 1999 with Focus and Merger Sub (the "Merger Agreement")(capitalized</w:t>
        <w:br/>
        <w:t>terms not otherwise defined herein shall have the same meaning as in the Merger</w:t>
        <w:br/>
        <w:t>Agreement); and</w:t>
        <w:br/>
        <w:br/>
        <w:t xml:space="preserve">     WHEREAS, the parties to this Agreement desire to provide for the</w:t>
        <w:br/>
        <w:t>contribution from Xxxxxxxx, Xxxxxxx and Xxxxxxx (collectively, the "Contributing</w:t>
        <w:br/>
        <w:t>CWI Stockholders") of certain Base Shares to the capital of Focus and to provide</w:t>
        <w:br/>
        <w:t>for the closing of the escrow that was established pursuant to Section 1.8 of</w:t>
        <w:br/>
        <w:t>the Merger Agreement (the "Escrow").</w:t>
        <w:br/>
        <w:br/>
        <w:t xml:space="preserve">     NOW, THEREFORE, for good and valuable consideration as set forth herein,</w:t>
        <w:br/>
        <w:t>the parties do hereby agree as follows:</w:t>
        <w:br/>
        <w:br/>
        <w:t xml:space="preserve">     1. ESCROW INSTRUCTIONS. No later than three (3) business days from the date</w:t>
        <w:br/>
        <w:t>hereof, Goldberg, Leavitt, Xxxxxxx, Xxxxx and Focus shall (if they have not</w:t>
        <w:br/>
        <w:t>already done so) jointly execute and deliver to the Escrow Agent a joint</w:t>
        <w:br/>
        <w:t>direction authorizing the release by the Escrow Agent of the $500,000 in</w:t>
        <w:br/>
        <w:t>escrowed funds to Focus together with any interest accrued thereon (the</w:t>
        <w:br/>
        <w:t>"Escrowed Funds"). The Principal CWI Stockholders shall have no obligation to</w:t>
        <w:br/>
        <w:t>pay Focus any other amounts based on the Closing Date Equity pursuant to Section</w:t>
        <w:br/>
        <w:t>1.8 of the Merger Agreement, and the Principal CWI Stockholders shall not</w:t>
        <w:br/>
        <w:t>receive any Additional Consideration pursuant to Section 1.7 of the Merger</w:t>
        <w:br/>
        <w:t>Agreement, irrespective of the Closing Date Equity and the $500,000 reduction in</w:t>
        <w:br/>
        <w:t>the Base Consideration effected by this paragraph.</w:t>
        <w:br/>
        <w:br/>
        <w:br/>
        <w:t xml:space="preserve">   2</w:t>
        <w:br/>
        <w:br/>
        <w:br/>
        <w:t xml:space="preserve">     2. CONTRIBUTION OF BASE SHARES. At the Closing (as defined in Section 4 of</w:t>
        <w:br/>
        <w:t>this Agreement), each of the Contributing CWI Stockholders shall deliver to</w:t>
        <w:br/>
        <w:t>Focus as a contribution to the capital of Focus the number of shares of Focus</w:t>
        <w:br/>
        <w:t>stock set forth next to his name (the "Contribution Shares") (to be canceled by</w:t>
        <w:br/>
        <w:t>Focus or retained as treasury stock as Focus determines in its discretion):</w:t>
        <w:br/>
        <w:br/>
        <w:br/>
        <w:br/>
        <w:t xml:space="preserve">            Contributing</w:t>
        <w:br/>
        <w:t xml:space="preserve">          CWI Stockholder               Number of Shares</w:t>
        <w:br/>
        <w:t xml:space="preserve">     --------------------------     ---------------------------</w:t>
        <w:br/>
        <w:t xml:space="preserve">                                 </w:t>
        <w:br/>
        <w:t xml:space="preserve">     Xxxxxx Xxxxxxxx                         500,000</w:t>
        <w:br/>
        <w:t xml:space="preserve">     Xxxxxx Xxxxxxx                          300,000</w:t>
        <w:br/>
        <w:t xml:space="preserve">     Xxxxxxx Xxxxxxx                         500,000</w:t>
        <w:br/>
        <w:br/>
        <w:br/>
        <w:t xml:space="preserve">     3. RIGHT OF TERMINATION. The Agreement may be terminated: (a) at any time</w:t>
        <w:br/>
        <w:t>by the mutual written consent of the Focus Parties and the CWI Stockholders; or</w:t>
        <w:br/>
        <w:t>(b) by either the Focus Parties upon written notice to the CWI Stockholders or</w:t>
        <w:br/>
        <w:t>by the CWI Stockholders upon written notice to Focus, in the event that the</w:t>
        <w:br/>
        <w:t>Closing has not occurred within forty-five (45) days from the date of this</w:t>
        <w:br/>
        <w:t>Agreement.</w:t>
        <w:br/>
        <w:br/>
        <w:t xml:space="preserve">     4. EQUITY FINANCING. As a condition precedent to the obligations of the CWI</w:t>
        <w:br/>
        <w:t>Stockholders and the Focus Parties under this Agreement, Focus shall have</w:t>
        <w:br/>
        <w:t>obtained additional equity financing on terms reasonably acceptable to Focus for</w:t>
        <w:br/>
        <w:t>at least $3,900,000 (net of costs and commissions) (the "Equity Financing").</w:t>
        <w:br/>
        <w:t>Focus shall use its best efforts in obtaining the Equity Financing as soon as</w:t>
        <w:br/>
        <w:t>possible subsequent to the date hereof. Concurrently with the completion of the</w:t>
        <w:br/>
        <w:t>Equity Financing, the Contributing CWI Stockholders will contribute the</w:t>
        <w:br/>
        <w:t>Contribution Shares to the capital of Focus as provided by Section 2 and the</w:t>
        <w:br/>
        <w:t>release of claims, covenant not to xxx and indemnification provisions set forth</w:t>
        <w:br/>
        <w:t>in Sections 5, 6 and 7 shall become effective (the "Closing"). The provisions of</w:t>
        <w:br/>
        <w:t>Sections 5, 6 and 7 shall be void and of no effect in the event the Closing does</w:t>
        <w:br/>
        <w:t>not occur.</w:t>
        <w:br/>
        <w:br/>
        <w:t xml:space="preserve">     5. RELEASE OF CLAIMS.</w:t>
        <w:br/>
        <w:br/>
        <w:t xml:space="preserve">          5.1 RELEASE BY THE FOCUS PARTIES OF THE CWI STOCKHOLDERS. Effective as</w:t>
        <w:br/>
        <w:t>of the Closing, the Focus Parties hereby irrevocably and unconditionally</w:t>
        <w:br/>
        <w:t>release, acquit, and forever discharge each of the CWI Stockholders and each of</w:t>
        <w:br/>
        <w:t>their heirs, legatees, assigns, agents, representatives and attorneys</w:t>
        <w:br/>
        <w:t>(collectively, the "CWI Releasees"), from any and all claims, liabilities,</w:t>
        <w:br/>
        <w:t>obligations, promises, agreements, controversies, damages, costs, losses, debts</w:t>
        <w:br/>
        <w:t>and expenses (including, but not necessarily limited to, reasonable attorney's</w:t>
        <w:br/>
        <w:t>fees and costs actually incurred), of any nature</w:t>
        <w:br/>
        <w:br/>
        <w:br/>
        <w:t xml:space="preserve">                                      -2-</w:t>
        <w:br/>
        <w:t xml:space="preserve">   3</w:t>
        <w:br/>
        <w:br/>
        <w:br/>
        <w:t>whatsoever, known or unknown ("Focus Claim" or "Focus Claims"), which Focus or</w:t>
        <w:br/>
        <w:t>Merger Sub now has, owns or holds, or may claim to have, own or hold, against</w:t>
        <w:br/>
        <w:t>each or any of the CWI Releasees with respect to (i) the fairness of the</w:t>
        <w:br/>
        <w:t>purchase price paid for CWI's assets under the Merger Agreement or this</w:t>
        <w:br/>
        <w:t>Agreement and (ii) any of the representations or warranties made by CWI or any</w:t>
        <w:br/>
        <w:t>of the CWI Stockholders in Sections 4.1(f) or 4.1(h) of the Merger Agreement or</w:t>
        <w:br/>
        <w:t>any other provisions of the Merger Agreement that specifically relate to CWI's</w:t>
        <w:br/>
        <w:t>stockholders equity, liquidity, profitability or financial condition or</w:t>
        <w:br/>
        <w:t>prospects as of the Closing Date; provided, however, that such release shall not</w:t>
        <w:br/>
        <w:t>extend to any other representations, warranties or covenants made by CWI or any</w:t>
        <w:br/>
        <w:t>of the CWI Stockholders under the Merger Agreement (including, without</w:t>
        <w:br/>
        <w:t>limitation, representations and warranties as to title to CWI's assets and the</w:t>
        <w:br/>
        <w:t>absence of litigation and contingent liabilities).</w:t>
        <w:br/>
        <w:br/>
        <w:t xml:space="preserve">     5.2 RELEASE BY THE CWI STOCKHOLDERS OF THE FOCUS PARTIES. Effective as of</w:t>
        <w:br/>
        <w:t>the Closing, each of the CWI Stockholders hereby irrevocably and unconditionally</w:t>
        <w:br/>
        <w:t>releases, acquits, and forever discharges Focus and Merger Sub, and each of</w:t>
        <w:br/>
        <w:t>their predecessors, successors, assigns, agents, directors, officers,</w:t>
        <w:br/>
        <w:t>shareholders, employees, representatives, attorneys, subsidiaries and affiliates</w:t>
        <w:br/>
        <w:t>(collectively, the "Focus Releasees"), and each of them, from any and all</w:t>
        <w:br/>
        <w:t>claims, liabilities, obligations, promises, agreements, controversies, damages,</w:t>
        <w:br/>
        <w:t>costs, losses, debts and expenses (including, but not necessarily limited to,</w:t>
        <w:br/>
        <w:t>reasonable attorney's fees and costs actually incurred), of any nature</w:t>
        <w:br/>
        <w:t>whatsoever, known or unknown ("CWI Claim" or "CWI Claims"), which any of the CWI</w:t>
        <w:br/>
        <w:t>Stockholders now has, owns, or holds, or may claim to have, own or hold, against</w:t>
        <w:br/>
        <w:t>each or any of the Focus Releasees with respect to (i) the value of the common</w:t>
        <w:br/>
        <w:t>stock of Focus or (ii) any of the representations or warranties made by Focus</w:t>
        <w:br/>
        <w:t>and Merger Sub in Sections 4.3(g) or 4.3(i) of the Merger Agreement or any other</w:t>
        <w:br/>
        <w:t>provision of the Merger Agreement that relate specifically to the stockholders</w:t>
        <w:br/>
        <w:t>equity, liquidity, profitability or financial condition or prospects of Focus as</w:t>
        <w:br/>
        <w:t>of the Closing Date; provided, however, that such release shall not extend to</w:t>
        <w:br/>
        <w:t>any other representations, warranties or covenants made by Focus or Merger Sub</w:t>
        <w:br/>
        <w:t>under the Merger Agreement (including without limitation, representations and</w:t>
        <w:br/>
        <w:t>warranties as to title to Focus' assets and the absence of litigation and</w:t>
        <w:br/>
        <w:t>contingent liabilities).</w:t>
        <w:br/>
        <w:br/>
        <w:t xml:space="preserve">     5.3 EFFECT OF RELEASE. Each of the parties to this Agreement acknowledges</w:t>
        <w:br/>
        <w:t>that such party may hereafter discover claims or facts in addition to or</w:t>
        <w:br/>
        <w:t>different from those which such party now knows or believes to be true with</w:t>
        <w:br/>
        <w:t>respect to the matters released herein, but that it is the intention of each of</w:t>
        <w:br/>
        <w:t>the parties to this Agreement to fully, finally, and forever settle and release</w:t>
        <w:br/>
        <w:t>all such matters and all claims relative thereto which do exist, may exist, or</w:t>
        <w:br/>
        <w:t>have existed. In furtherance of such intention, the releases set forth in this</w:t>
        <w:br/>
        <w:t>Agreement shall be and remain in effect as full and</w:t>
        <w:br/>
        <w:br/>
        <w:br/>
        <w:t xml:space="preserve">                                      -3-</w:t>
        <w:br/>
        <w:t xml:space="preserve">   4</w:t>
        <w:br/>
        <w:br/>
        <w:br/>
        <w:t>complete releases regardless of the existence or discovery of any such</w:t>
        <w:br/>
        <w:t>additional or different claims or facts.</w:t>
        <w:br/>
        <w:br/>
        <w:t xml:space="preserve">          5.4 NO ASSIGNMENT OF CLAIMS. Each of the parties to this Agreement</w:t>
        <w:br/>
        <w:t>represents that such party has not heretofore assigned or transferred, or</w:t>
        <w:br/>
        <w:t>purported to assign or transfer, to any person or entity, any CWI Claim or Focus</w:t>
        <w:br/>
        <w:t>Claim, as applicable, or any portion thereof or interest therein.</w:t>
        <w:br/>
        <w:br/>
        <w:t xml:space="preserve">     6. COVENANT NOT TO XXX BY THE FOCUS PARTIES. Each of the Focus Parties</w:t>
        <w:br/>
        <w:t>hereby agrees not to xxx any CWI Releasee(s) relating to any causes of action</w:t>
        <w:br/>
        <w:t>that might be alleged to exist at the present time under California Civil Code</w:t>
        <w:br/>
        <w:t>Sections 3439 through 3439.12, inclusive, or any state laws similar thereto. All</w:t>
        <w:br/>
        <w:t>parties to this Agreement agree that the following facts are true, and that the</w:t>
        <w:br/>
        <w:t>provisions of this Section 6 shall permanently survive the Closing, and, to the</w:t>
        <w:br/>
        <w:t>extent allowed by law, be binding upon all of the parties and their successors</w:t>
        <w:br/>
        <w:t>in interest:</w:t>
        <w:br/>
        <w:br/>
        <w:t xml:space="preserve">          (a) No transfer at any time under the Merger Agreement or any other</w:t>
        <w:br/>
        <w:t>agreement to any of the CWI Stockholders by any of the Focus Parties of any</w:t>
        <w:br/>
        <w:t>assets, including, but without limitation, money or tangible or intangible</w:t>
        <w:br/>
        <w:t>personal property, was made by the transferor without the transferor having</w:t>
        <w:br/>
        <w:t>received full or reasonably equivalent value in exchange or in consideration for</w:t>
        <w:br/>
        <w:t>said transfer.</w:t>
        <w:br/>
        <w:br/>
        <w:t xml:space="preserve">          (b) Any and all transfers to any of the CWI Stockholders by any of the</w:t>
        <w:br/>
        <w:t>Focus Parties of any assets, including, but without limitation, money or</w:t>
        <w:br/>
        <w:t>tangible or intangible personal property, were received by the transferees</w:t>
        <w:br/>
        <w:t>thereof, including any of the CWI Releasees, in good faith and for a reasonably</w:t>
        <w:br/>
        <w:t>equivalent value.</w:t>
        <w:br/>
        <w:br/>
        <w:t xml:space="preserve">     The covenant not to xxx and agreed statement of facts contained in this</w:t>
        <w:br/>
        <w:t>Section 6 shall in no way limit the rights of the Focus Parties to seek or</w:t>
        <w:br/>
        <w:t>obtain indemnification pursuant to Article VIII of the Merger Agreement for the</w:t>
        <w:br/>
        <w:t>breach by CWI or any of the CWI Stockholders of any representation, warranty or</w:t>
        <w:br/>
        <w:t>covenant contained in the Merger Agreement (except as otherwise specifically</w:t>
        <w:br/>
        <w:t>limited by Section 5.1 of this Agreement).</w:t>
        <w:br/>
        <w:br/>
        <w:t xml:space="preserve">     7. INDEMNIFICATION OF THE CWI RELEASEES BY THE FOCUS PARTIES. The Focus</w:t>
        <w:br/>
        <w:t>Parties hereby agree to indemnify, save, defend and hold harmless each of the</w:t>
        <w:br/>
        <w:t>CWI Releasees from and against any cost or expense (including reasonable</w:t>
        <w:br/>
        <w:t>attorneys fees and costs) in defending against any suit or other claim brought</w:t>
        <w:br/>
        <w:t>by any creditor of Focus or Merger Sub that alleges that the transactions</w:t>
        <w:br/>
        <w:t>consummated pursuant to the Merger Agreement and/or this Agreement constituted a</w:t>
        <w:br/>
        <w:t>fraudulent conveyance as against such creditor; provided, however, that the</w:t>
        <w:br/>
        <w:t>foregoing indemnification shall not extend to any settlements of the foregoing</w:t>
        <w:br/>
        <w:t>claims or judgments entered against any of the CWI</w:t>
        <w:br/>
        <w:br/>
        <w:br/>
        <w:t xml:space="preserve">                                      -4-</w:t>
        <w:br/>
        <w:t xml:space="preserve">   5</w:t>
        <w:br/>
        <w:br/>
        <w:br/>
        <w:t>Releasees based on the foregoing claims, which shall be the sole responsibility</w:t>
        <w:br/>
        <w:t>of the CWI Releasees. A claim for indemnification hereunder (an "Indemnification</w:t>
        <w:br/>
        <w:t>Claim") shall be made by the CWI Releasees by delivery of a written notice to</w:t>
        <w:br/>
        <w:t>the Focus Parties requesting indemnification and specifying the basis on which</w:t>
        <w:br/>
        <w:t>indemnification is sought in reasonable detail (and shall include relevant</w:t>
        <w:br/>
        <w:t>documentation related to the Indemnification Claim), and such other information</w:t>
        <w:br/>
        <w:t>as the CWI Releasees shall have concerning such claim.</w:t>
        <w:br/>
        <w:br/>
        <w:t xml:space="preserve">     Should any claim be made or any suit or proceeding instituted by a third</w:t>
        <w:br/>
        <w:t>party against any of the CWI Releasees which would be a matter for which the CWI</w:t>
        <w:br/>
        <w:t>Releasees would be entitled to indemnification under this Section 7 (a "Third</w:t>
        <w:br/>
        <w:t>Party Claim"), the obligations and liabilities of the parties hereunder with</w:t>
        <w:br/>
        <w:t>respect to such Third Party Claim shall be subject to the following terms and</w:t>
        <w:br/>
        <w:t>conditions:</w:t>
        <w:br/>
        <w:br/>
        <w:t xml:space="preserve">          7.1 The CWI Releasees shall give the Focus Parties written notice of</w:t>
        <w:br/>
        <w:t>any Third Party Claim promptly (and in no event later than 10 days) after</w:t>
        <w:br/>
        <w:t>receipt by the CWI Releasees of notice thereof, and the Focus Parties will</w:t>
        <w:br/>
        <w:t>undertake control of the defense thereof at the Focus Parties' cost and expense</w:t>
        <w:br/>
        <w:t>by counsel of their own choosing reasonably acceptable to the CWI Releasees. The</w:t>
        <w:br/>
        <w:t>CWI Releasees may participate in the defense through their own counsel at their</w:t>
        <w:br/>
        <w:t>own expense. If the Focus Parties fail or refuse to undertake the defense of</w:t>
        <w:br/>
        <w:t>such Third Party Claim within 15 days after written notice of such claim has</w:t>
        <w:br/>
        <w:t>been delivered to the Focus Parties by the CWI Releasees, the CWI Releasees</w:t>
        <w:br/>
        <w:t>shall have the right to undertake the defense of such Third Party Claim with</w:t>
        <w:br/>
        <w:t>counsel of their own choosing. Failure of the CWI Releasees to furnish written</w:t>
        <w:br/>
        <w:t>notice to the Focus Parties of a Third Party Claim shall not release Focus</w:t>
        <w:br/>
        <w:t>Parties from the Focus Parties's obligations hereunder, except to the extent the</w:t>
        <w:br/>
        <w:t>Focus Parties are prejudiced by such failure.</w:t>
        <w:br/>
        <w:br/>
        <w:t xml:space="preserve">          7.2 The CWI Releasees and the Focus Parties shall cooperate with each</w:t>
        <w:br/>
        <w:t>other in all reasonable respects in connection with the defense of any Third</w:t>
        <w:br/>
        <w:t>Party Claim, including making available records relating to such claim and</w:t>
        <w:br/>
        <w:t>furnishing employees of the CWI Releasees as may be reasonably necessary for the</w:t>
        <w:br/>
        <w:t>preparation of the defense of any such Third Party Claim or for testimony as</w:t>
        <w:br/>
        <w:t>witnesses in any proceeding relating to such claim. The CWI Releasees may settle</w:t>
        <w:br/>
        <w:t>any Third Party Claim without the consent of Focus Parties, provided that such</w:t>
        <w:br/>
        <w:t>settlement does not require any payment by or impose any obligation upon the</w:t>
        <w:br/>
        <w:t>Focus Parties. The Focus Parties shall not settle any Third Party Claim without</w:t>
        <w:br/>
        <w:t>the consent of the CWI Releasees unless they undertake payment responsibility</w:t>
        <w:br/>
        <w:t>for such claim.</w:t>
        <w:br/>
        <w:br/>
        <w:br/>
        <w:t xml:space="preserve">                                      -5-</w:t>
        <w:br/>
        <w:t xml:space="preserve">   6</w:t>
        <w:br/>
        <w:br/>
        <w:br/>
        <w:t xml:space="preserve">     8. REPRESENTATIONS AND WARRANTIES OF THE FOCUS PARTIES. Each Focus Party</w:t>
        <w:br/>
        <w:t>hereby represents, warrants and covenants to each CWI Stockholder that:</w:t>
        <w:br/>
        <w:br/>
        <w:t xml:space="preserve">          8.1 Neither the execution nor the delivery of this Agreement, the</w:t>
        <w:br/>
        <w:t>incurrence of the obligations herein set forth, the consummation of the</w:t>
        <w:br/>
        <w:t>transactions herein contemplated, nor the compliance with the terms of this</w:t>
        <w:br/>
        <w:t>Agreement will conflict with, or result in a breach of, any of the terms,</w:t>
        <w:br/>
        <w:t>conditions, or provisions of, or constitute a default under, any bond, note, or</w:t>
        <w:br/>
        <w:t>other evidence of indebtedness or any contract, indenture, mortgage, deed of</w:t>
        <w:br/>
        <w:t>trust, loan agreement, lease, or other agreement or instrument to which Focus</w:t>
        <w:br/>
        <w:t>and/or Merger Sub is a party or by which Focus and/or Merger Sub may be bound.</w:t>
        <w:br/>
        <w:br/>
        <w:t xml:space="preserve">          8.2 Each Focus Party has the full and complete right, power, legal</w:t>
        <w:br/>
        <w:t>capacity, and authority to execute and enter into this Agreement and to execute</w:t>
        <w:br/>
        <w:t>all other documents and perform all other acts as may be necessary in connection</w:t>
        <w:br/>
        <w:t>with the performance of this Agreement. In particular, and not by way of</w:t>
        <w:br/>
        <w:t>limitation, the Focus Parties represent and warrant that all necessary corporate</w:t>
        <w:br/>
        <w:t>actions and proceedings of their respective Boards of Directors to approve and</w:t>
        <w:br/>
        <w:t>adopt this Agreement and to authorize the execution and delivery of this</w:t>
        <w:br/>
        <w:t>Agreement have been duly and validly taken and that Xxxxxxx Xxxxx is authorized</w:t>
        <w:br/>
        <w:t>to execute this Agreement on behalf of Focus, as its Chief Executive Officer,</w:t>
        <w:br/>
        <w:t>and on behalf of Merger Sub, as its Chief Executive Officer, and Xxxx Xxxxxxxxx</w:t>
        <w:br/>
        <w:t>is authorized to execute this Agreement on behalf of Focus, as its Chairman of</w:t>
        <w:br/>
        <w:t>the Board, and on behalf of Merger Sub, as its Chairman of the Board.</w:t>
        <w:br/>
        <w:br/>
        <w:t xml:space="preserve">          8.3 No approval or consent not heretofore obtained by any person or</w:t>
        <w:br/>
        <w:t>entity is necessary in connection with the execution of this Agreement by either</w:t>
        <w:br/>
        <w:t>Focus Party or the performance of such party's obligations under this Agreement.</w:t>
        <w:br/>
        <w:br/>
        <w:t xml:space="preserve">          8.4 Each Focus Party has received independent tax and legal advice</w:t>
        <w:br/>
        <w:t>from accountants, attorneys or other advisors of its choice with respect to the</w:t>
        <w:br/>
        <w:t>advisability of executing this Agreement.</w:t>
        <w:br/>
        <w:br/>
        <w:t xml:space="preserve">          8.5 Each Focus Party has made such investigation of the facts</w:t>
        <w:br/>
        <w:t>pertaining to this Agreement, and all of the matters pertaining thereto, as it</w:t>
        <w:br/>
        <w:t>deems necessary.</w:t>
        <w:br/>
        <w:br/>
        <w:t xml:space="preserve">          8.6 Except as expressly provided herein, no person has made any</w:t>
        <w:br/>
        <w:t>statement or representation to a Focus Party regarding any fact relied upon by</w:t>
        <w:br/>
        <w:t>such Focus Party in entering into this Agreement and each Focus Party</w:t>
        <w:br/>
        <w:t>specifically does not rely upon any statement, representation, or promise of any</w:t>
        <w:br/>
        <w:t>other person in executing this Agreement.</w:t>
        <w:br/>
        <w:br/>
        <w:br/>
        <w:t xml:space="preserve">                                      -6-</w:t>
        <w:br/>
        <w:t xml:space="preserve">   7</w:t>
        <w:br/>
        <w:br/>
        <w:br/>
        <w:t xml:space="preserve">          8.7 Each Focus Party relies on the finality of this Agreement as a</w:t>
        <w:br/>
        <w:t>material factor inducing its execution of this Agreement, and the obligations</w:t>
        <w:br/>
        <w:t>under this Agreement.</w:t>
        <w:br/>
        <w:br/>
        <w:t xml:space="preserve">          8.8 Neither Focus Party will take any action which would interfere</w:t>
        <w:br/>
        <w:t>with the performance of this Agreement by any other party or which would</w:t>
        <w:br/>
        <w:t>adversely affect any of the rights provided for herein.</w:t>
        <w:br/>
        <w:br/>
        <w:t xml:space="preserve">     9. REPRESENTATIONS AND WARRANTIES OF THE CWI STOCKHOLDERS. Each CWI</w:t>
        <w:br/>
        <w:t>Stockholder hereby represents, warrants and covenants to each Focus Party that:</w:t>
        <w:br/>
        <w:br/>
        <w:t xml:space="preserve">          9.1 Neither the execution nor the delivery of this Agreement, the</w:t>
        <w:br/>
        <w:t>incurrence of the obligations herein set forth, the consummation of the</w:t>
        <w:br/>
        <w:t>transactions herein contemplated, nor the compliance with the terms of this</w:t>
        <w:br/>
        <w:t>Agreement will conflict with, or result in a breach of, any of the terms,</w:t>
        <w:br/>
        <w:t>conditions, or provisions of, or constitute a default under, any bond, note, or</w:t>
        <w:br/>
        <w:t>other evidence of indebtedness or any contract, indenture, mortgage, deed of</w:t>
        <w:br/>
        <w:t>trust, loan agreement, lease, or other agreement or instrument to which such CWI</w:t>
        <w:br/>
        <w:t>Stockholder is a party or by which such CWI Stockholder may be bound.</w:t>
        <w:br/>
        <w:br/>
        <w:t xml:space="preserve">          9.2 The CWI Stockholder has the full and complete right, power, legal</w:t>
        <w:br/>
        <w:t>capacity, and authority to execute and enter into this Agreement and to execute</w:t>
        <w:br/>
        <w:t>all other documents and perform all other acts as may be necessary in connection</w:t>
        <w:br/>
        <w:t>with the performance of this Agreement.</w:t>
        <w:br/>
        <w:br/>
        <w:t xml:space="preserve">          9.3 No approval or consent not heretofore obtained by any person or</w:t>
        <w:br/>
        <w:t>entity is necessary in connection with the execution of this Agreement by the</w:t>
        <w:br/>
        <w:t>CWI Stockholder or the performance of such CWI Stockholder's obligations under</w:t>
        <w:br/>
        <w:t>this Agreement.</w:t>
        <w:br/>
        <w:br/>
        <w:t xml:space="preserve">          9.4 The CWI Stockholder has received independent tax and legal advice</w:t>
        <w:br/>
        <w:t>from accountants, attorneys or other advisors of his choice with respect to the</w:t>
        <w:br/>
        <w:t>advisability of executing this Agreement.</w:t>
        <w:br/>
        <w:br/>
        <w:t xml:space="preserve">          9.5 The CWI Stockholder has made such investigation of the facts</w:t>
        <w:br/>
        <w:t>pertaining to this Agreement, and all of the matters pertaining thereto, as he</w:t>
        <w:br/>
        <w:t>deems necessary.</w:t>
        <w:br/>
        <w:br/>
        <w:t xml:space="preserve">          9.6 Except as expressly provided herein, no person has made any</w:t>
        <w:br/>
        <w:t>statement or representation to the CWI Stockholder regarding any fact relied</w:t>
        <w:br/>
        <w:t>upon by such CWI Stockholder in entering into this Agreement and such CWI</w:t>
        <w:br/>
        <w:t>Stockholder</w:t>
        <w:br/>
        <w:br/>
        <w:br/>
        <w:t xml:space="preserve">                                      -7-</w:t>
        <w:br/>
        <w:t xml:space="preserve">   8</w:t>
        <w:br/>
        <w:br/>
        <w:br/>
        <w:t>specifically does not rely upon any statement, representation, or promise of any</w:t>
        <w:br/>
        <w:t>other person in executing this Agreement.</w:t>
        <w:br/>
        <w:br/>
        <w:t xml:space="preserve">          9.7 The CWI Stockholder relies on the finality of this Agreement as a</w:t>
        <w:br/>
        <w:t>material factor inducing its execution of this Agreement, and the obligations</w:t>
        <w:br/>
        <w:t>under this Agreement.</w:t>
        <w:br/>
        <w:br/>
        <w:t xml:space="preserve">          9.8 The CWI Stockholder will not take any action which would interfere</w:t>
        <w:br/>
        <w:t>with the performance of this Agreement by any other party or which would</w:t>
        <w:br/>
        <w:t>adversely affect any of the rights provided for herein.</w:t>
        <w:br/>
        <w:br/>
        <w:t xml:space="preserve">     10. GENERAL.</w:t>
        <w:br/>
        <w:br/>
        <w:t xml:space="preserve">          10.1 CONTROLLING LAW. This Agreement and all questions relation to its</w:t>
        <w:br/>
        <w:t>validity, interpretation, performance and enforcement, shall be governed by and</w:t>
        <w:br/>
        <w:t>construed in accordance with the laws of the State of Delaware, notwithstanding</w:t>
        <w:br/>
        <w:t>any Delaware or other conflict-of-law provisions to the contrary.</w:t>
        <w:br/>
        <w:br/>
        <w:t xml:space="preserve">          10.2 NOTICES. All notices, requests, demands and other communications</w:t>
        <w:br/>
        <w:t>required or permitted under this Agreement shall be in writing and shall be</w:t>
        <w:br/>
        <w:t>deemed to have been duly given, made an received when delivered against receipt,</w:t>
        <w:br/>
        <w:t>upon receipt of a facsimile transmission or three days following deposit in the</w:t>
        <w:br/>
        <w:t>United States mails, first class postage prepaid, addressed as set forth below:</w:t>
        <w:br/>
        <w:br/>
        <w:t xml:space="preserve">          If to Focus or Merger Sub:</w:t>
        <w:br/>
        <w:br/>
        <w:t xml:space="preserve">                XxxxxXxxxxxxx.xxx</w:t>
        <w:br/>
        <w:t xml:space="preserve">                000 Xxxx Xxxxxxxxx Xxxxx</w:t>
        <w:br/>
        <w:t xml:space="preserve">                Xxxxx 000</w:t>
        <w:br/>
        <w:t xml:space="preserve">                Xxxxxxxxxx, XX 00000</w:t>
        <w:br/>
        <w:t xml:space="preserve">                Attention:  Chief Executive Officer</w:t>
        <w:br/>
        <w:br/>
        <w:t xml:space="preserve">          with a copy given in the manner prescribed above, to:</w:t>
        <w:br/>
        <w:br/>
        <w:t xml:space="preserve">                Xxxx &amp; Xxxxx Professional Corporation</w:t>
        <w:br/>
        <w:t xml:space="preserve">                0000 Xxxxxxx Xxxx Xxxx</w:t>
        <w:br/>
        <w:t xml:space="preserve">                Xxxxx 0000</w:t>
        <w:br/>
        <w:t xml:space="preserve">                Xxx Xxxxxxx, Xxxxxxxxxx 00000</w:t>
        <w:br/>
        <w:t xml:space="preserve">                Facsimile:  (000) 000-0000</w:t>
        <w:br/>
        <w:t xml:space="preserve">                Attention:  Xxxxxxx X. Xxxxxxxxx, Esq.</w:t>
        <w:br/>
        <w:br/>
        <w:br/>
        <w:t xml:space="preserve">                                      -8-</w:t>
        <w:br/>
        <w:t xml:space="preserve">   9</w:t>
        <w:br/>
        <w:br/>
        <w:br/>
        <w:t xml:space="preserve">          If to the CWI Stockholders:</w:t>
        <w:br/>
        <w:br/>
        <w:t xml:space="preserve">                Xxxxxx Xxxxxxxx</w:t>
        <w:br/>
        <w:t xml:space="preserve">                00 Xxxxxxxx</w:t>
        <w:br/>
        <w:t xml:space="preserve">                Xxxxxxxxxxx, Xxxxxxxx 00000</w:t>
        <w:br/>
        <w:t xml:space="preserve">                Facsimile:  (000) 000-0000</w:t>
        <w:br/>
        <w:br/>
        <w:t xml:space="preserve">                Xxxxxx Xxxxxxx</w:t>
        <w:br/>
        <w:t xml:space="preserve">                00 Xxxxx Xxxxx Xxxx</w:t>
        <w:br/>
        <w:t xml:space="preserve">                Xxxxxxxx Xxxx, Xxxxxxxx 00000</w:t>
        <w:br/>
        <w:t xml:space="preserve">                Facsimile:  (000) 000-0000</w:t>
        <w:br/>
        <w:br/>
        <w:t xml:space="preserve">                Xxxxxxx Xxxxxxx</w:t>
        <w:br/>
        <w:t xml:space="preserve">                0000 Xxxxx Xxxx Xxxxx</w:t>
        <w:br/>
        <w:t xml:space="preserve">                Xxxxxxxx, Xxxxxxxx 00000</w:t>
        <w:br/>
        <w:t xml:space="preserve">                Facsimile:  (000) 000-0000</w:t>
        <w:br/>
        <w:br/>
        <w:t xml:space="preserve">                Xxxx Xxxxxx</w:t>
        <w:br/>
        <w:t xml:space="preserve">                0000 Xxxxxxxxx</w:t>
        <w:br/>
        <w:t xml:space="preserve">                Xxxxxxx Xxxxx, Xxxxxxxx 00000</w:t>
        <w:br/>
        <w:t xml:space="preserve">                Facsimile:  (000) 000-0000</w:t>
        <w:br/>
        <w:br/>
        <w:t xml:space="preserve">                Xxxxxx Xxxxx</w:t>
        <w:br/>
        <w:t xml:space="preserve">                0000 Xxxxxxxxx Xx.</w:t>
        <w:br/>
        <w:t xml:space="preserve">                Xxxxxxxxxx, Xxxxxxxx 00000</w:t>
        <w:br/>
        <w:br/>
        <w:t xml:space="preserve">          in every case, with a copy given in the manner prescribed above, to:</w:t>
        <w:br/>
        <w:br/>
        <w:t xml:space="preserve">                Xxxxxxxx &amp; Xxxxxxxxxx</w:t>
        <w:br/>
        <w:t xml:space="preserve">                0000 Xxxxx Xxxxxx Xxxxxx</w:t>
        <w:br/>
        <w:t xml:space="preserve">                Xxxxx 000</w:t>
        <w:br/>
        <w:t xml:space="preserve">                Xxxxxxxxxxx, Xxxxxxxx 00000-0000</w:t>
        <w:br/>
        <w:t xml:space="preserve">                Facsimile:  (000) 000-0000</w:t>
        <w:br/>
        <w:t xml:space="preserve">                Attention:  Xxxxxxx Xxxxxxxxxx, Esq. and</w:t>
        <w:br/>
        <w:t xml:space="preserve">                            Xxxx X. Xxxxxx, Esq.</w:t>
        <w:br/>
        <w:br/>
        <w:t xml:space="preserve">     Any party may alter the address to which communications or copies are to be</w:t>
        <w:br/>
        <w:t>sent by giving notice to the other parties of such change of address in</w:t>
        <w:br/>
        <w:t>conformity with the provisions of this paragraph for the giving of notice.</w:t>
        <w:br/>
        <w:br/>
        <w:br/>
        <w:t xml:space="preserve">                                      -9-</w:t>
        <w:br/>
        <w:t xml:space="preserve">   10</w:t>
        <w:br/>
        <w:br/>
        <w:br/>
        <w:t xml:space="preserve">          10.3 BINDING NATURE OF AGREEMENT; NO ASSIGNMENT. This Agreement shall</w:t>
        <w:br/>
        <w:t>be binding upon and inure to the benefit of the parties hereto and their</w:t>
        <w:br/>
        <w:t>respective successors and assigns, except that no party may assign or transfer</w:t>
        <w:br/>
        <w:t>its rights or obligations under this Agreement without the prior written consent</w:t>
        <w:br/>
        <w:t>of the other parties hereto.</w:t>
        <w:br/>
        <w:br/>
        <w:t xml:space="preserve">          10.4 ENTIRE AGREEMENT. This Agreement contains the entire</w:t>
        <w:br/>
        <w:t>understanding between the parties hereto with respect to the subject matter</w:t>
        <w:br/>
        <w:t>hereof, and supersedes all prior and contemporaneous agreements and</w:t>
        <w:br/>
        <w:t>understandings, inducements or conditions, express or implied, oral or written,</w:t>
        <w:br/>
        <w:t>except as herein contained. The express terms hereof control and supersede any</w:t>
        <w:br/>
        <w:t>course of performance and/or usage of the trade inconsistent with any of the</w:t>
        <w:br/>
        <w:t>terms hereof. Except as otherwise specifically modified by this Agreement, the</w:t>
        <w:br/>
        <w:t>provisions of the Merger Agreement shall continue in full force and effect.</w:t>
        <w:br/>
        <w:br/>
        <w:t xml:space="preserve">          10.5 SECTION HEADINGS. The section headings in this Agreement are for</w:t>
        <w:br/>
        <w:t>convenience only; they form no part of this Agreement and shall not affect its</w:t>
        <w:br/>
        <w:t>interpretation.</w:t>
        <w:br/>
        <w:br/>
        <w:t xml:space="preserve">          10.6 PUBLIC ANNOUNCEMENTS. Except as contemplated by this Agreement or</w:t>
        <w:br/>
        <w:t>as may be required, in the opinion of counsel for Focus, by applicable law or</w:t>
        <w:br/>
        <w:t>the rules and regulations or the SEC or the National Association of Securities</w:t>
        <w:br/>
        <w:t>Dealers, Inc., none of the parties hereto shall make any press release or other</w:t>
        <w:br/>
        <w:t>public announcement or filings with respect to this Agreement or the</w:t>
        <w:br/>
        <w:t>transactions contemplated hereby without the prior approval of all of the</w:t>
        <w:br/>
        <w:t>parties, which approvals shall not be reasonably withheld or delayed.</w:t>
        <w:br/>
        <w:br/>
        <w:t xml:space="preserve">          10.7 CONSTRUCTION OF AGREEMENT. Each party and counsel for each party</w:t>
        <w:br/>
        <w:t>has reviewed and cooperated in the drafting and preparation of this Agreement.</w:t>
        <w:br/>
        <w:t>As a jointly produced document, this Agreement and its language shall in all</w:t>
        <w:br/>
        <w:t>cases be simply construed according to its fair meaning and not strictly for or</w:t>
        <w:br/>
        <w:t>against any party or the drafter hereof.</w:t>
        <w:br/>
        <w:br/>
        <w:t xml:space="preserve">          10.8 INDULGENCES NOT WAIVERS. Neither the failure nor any delay on the</w:t>
        <w:br/>
        <w:t>part of a party to exercise any right, remedy, power or privilege under this</w:t>
        <w:br/>
        <w:t>Agreement shall operate as a waiver thereof, nor shall any single or partial</w:t>
        <w:br/>
        <w:t>exercise of any right, remedy, power or privilege preclude any other or further</w:t>
        <w:br/>
        <w:t>exercise of the same or any other right, remedy, power, or privilege with</w:t>
        <w:br/>
        <w:t>respect to any occurrence be construed as a waiver of such right, remedy, power</w:t>
        <w:br/>
        <w:t>or privilege with respect to any other occurrence. No waiver shall be effective</w:t>
        <w:br/>
        <w:t>unless it is in writing and is signed by the party asserted to have granted such</w:t>
        <w:br/>
        <w:t>waiver.</w:t>
        <w:br/>
        <w:br/>
        <w:br/>
        <w:t xml:space="preserve">                                      -10-</w:t>
        <w:br/>
        <w:t xml:space="preserve">   11</w:t>
        <w:br/>
        <w:br/>
        <w:br/>
        <w:t xml:space="preserve">          10.9 EXECUTION IN COUNTERPARTS. This Agreement may be executed in any</w:t>
        <w:br/>
        <w:t>number of counterparts, each of which shall be deemed to be an original as</w:t>
        <w:br/>
        <w:t>against any party whose signature appears thereon, and all of which shall</w:t>
        <w:br/>
        <w:t>together constitute one and the same instrument. This Agreement shall become</w:t>
        <w:br/>
        <w:t>binding when one or more counterparts hereof, individually or taken together,</w:t>
        <w:br/>
        <w:t>shall bear the signatures of all of the parties reflected hereon as the</w:t>
        <w:br/>
        <w:t>signatories. Any photographic or xerographic copy of this Agreement, with all</w:t>
        <w:br/>
        <w:t>signatures reproduced on one or more sets of signature pages, shall be</w:t>
        <w:br/>
        <w:t>considered for all purposes as if it were an executed counterpart of this</w:t>
        <w:br/>
        <w:t>Agreement.</w:t>
        <w:br/>
        <w:br/>
        <w:t xml:space="preserve">          10.10 PROVISIONS SEPARABLE. The provisions of this Agreement are</w:t>
        <w:br/>
        <w:t>independent and separable from each other, and no provision shall be affected or</w:t>
        <w:br/>
        <w:t>rendered invalid or unenforceable by virtue of the fact that for any reason any</w:t>
        <w:br/>
        <w:t>other or others of them may be invalid or unenforceable in whole or in part;</w:t>
        <w:br/>
        <w:t>provided, however, that the provisions of this Agreement are not separable tot</w:t>
        <w:br/>
        <w:t>he extent that doing so would materially deprive any part of the benefit of its</w:t>
        <w:br/>
        <w:t>bargain as provided for by this Agreement.</w:t>
        <w:br/>
        <w:br/>
        <w:t xml:space="preserve">          10.11 DISPUTE RESOLUTION. In the event of any dispute under the terms</w:t>
        <w:br/>
        <w:t>of this Agreement, such dispute shall be resolved by binding arbitration under</w:t>
        <w:br/>
        <w:t>the rules of the American Arbitration Association in Los Angeles, California.</w:t>
        <w:br/>
        <w:t>The prevailing party in any arbitration shall be entitled to recover its</w:t>
        <w:br/>
        <w:t>reasonable attorneys fees and costs.</w:t>
        <w:br/>
        <w:br/>
        <w:t xml:space="preserve">          10.12 NO ADMISSION OF FAULT. This Agreement is entered into solely for</w:t>
        <w:br/>
        <w:t>the purposes set forth herein, and in executing this Agreement none of the</w:t>
        <w:br/>
        <w:t>parties to this Agreement admits any liability or fault with respect to any of</w:t>
        <w:br/>
        <w:t>the matters which are the subject of any release or indemnification under this</w:t>
        <w:br/>
        <w:t>Agreement.</w:t>
        <w:br/>
        <w:br/>
        <w:br/>
        <w:t xml:space="preserve">                                      -11-</w:t>
        <w:br/>
        <w:t xml:space="preserve">   12</w:t>
        <w:br/>
        <w:br/>
        <w:br/>
        <w:t xml:space="preserve">     IN WITNESS WHEREOF, the parties have set their hands as of the date first</w:t>
        <w:br/>
        <w:t>above written.</w:t>
        <w:br/>
        <w:br/>
        <w:br/>
        <w:t xml:space="preserve">                              /s/ Xxxxxx Xxxxxxxx</w:t>
        <w:br/>
        <w:t xml:space="preserve">                              --------------------------------</w:t>
        <w:br/>
        <w:t xml:space="preserve">                              XXXXXX XXXXXXXX</w:t>
        <w:br/>
        <w:br/>
        <w:t xml:space="preserve">                              /s/ Xxxxxx Xxxxxxx</w:t>
        <w:br/>
        <w:t xml:space="preserve">                              --------------------------------</w:t>
        <w:br/>
        <w:t xml:space="preserve">                              XXXXXX XXXXXXX</w:t>
        <w:br/>
        <w:br/>
        <w:t xml:space="preserve">                              /s/ Xxxxxxx Xxxxxxx</w:t>
        <w:br/>
        <w:t xml:space="preserve">                              --------------------------------</w:t>
        <w:br/>
        <w:t xml:space="preserve">                              XXXXXXX XXXXXXX</w:t>
        <w:br/>
        <w:br/>
        <w:t xml:space="preserve">                              /s/ Xxxx Xxxxxx</w:t>
        <w:br/>
        <w:t xml:space="preserve">                              --------------------------------</w:t>
        <w:br/>
        <w:t xml:space="preserve">                              XXXX XXXXXX</w:t>
        <w:br/>
        <w:br/>
        <w:t xml:space="preserve">                              /s/ Xxxxxx Xxxxx</w:t>
        <w:br/>
        <w:t xml:space="preserve">                              --------------------------------</w:t>
        <w:br/>
        <w:t xml:space="preserve">                              XXXXXX XXXXX</w:t>
        <w:br/>
        <w:br/>
        <w:t xml:space="preserve">                              FOCUS AFFILIATES, INC.</w:t>
        <w:br/>
        <w:br/>
        <w:br/>
        <w:t>ATTEST:</w:t>
        <w:br/>
        <w:br/>
        <w:t xml:space="preserve">                              By:     /s/ Xxxxxxx Xxxxx</w:t>
        <w:br/>
        <w:t xml:space="preserve">                                     ----------------------------</w:t>
        <w:br/>
        <w:t>-------------------------            Xxxxxxx Xxxxx, Chief Executive Officer,</w:t>
        <w:br/>
        <w:t xml:space="preserve">                                     President</w:t>
        <w:br/>
        <w:br/>
        <w:t xml:space="preserve">                              and By: /s/ Xxxx Xxxxxxxxx</w:t>
        <w:br/>
        <w:t xml:space="preserve">                                     ----------------------------</w:t>
        <w:br/>
        <w:t xml:space="preserve">                                     Xxxx Xxxxxxxxx, Chairman of the Board</w:t>
        <w:br/>
        <w:br/>
        <w:t xml:space="preserve">                              INTELLICELL MERGER SUB, INC.</w:t>
        <w:br/>
        <w:br/>
        <w:t>ATTEST:</w:t>
        <w:br/>
        <w:br/>
        <w:t xml:space="preserve">                              By:     /s/ Xxxxxxx Xxxxx</w:t>
        <w:br/>
        <w:t xml:space="preserve">                                     ----------------------------</w:t>
        <w:br/>
        <w:t>-------------------------            Xxxxxxx Xxxxx, Chief Executive Officer,</w:t>
        <w:br/>
        <w:t xml:space="preserve">                                     President</w:t>
        <w:br/>
        <w:br/>
        <w:t xml:space="preserve">                              and By: /s/ Xxxx Xxxxxxxxx</w:t>
        <w:br/>
        <w:t xml:space="preserve">                                     ----------------------------</w:t>
        <w:br/>
        <w:t xml:space="preserve">                                     Xxxx Xxxxxxxxx, Chairman of the Board</w:t>
        <w:br/>
        <w:br/>
        <w:t xml:space="preserve">                                      -12-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