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12.28.1</w:t>
        <w:br/>
        <w:br/>
        <w:t>THIS WARRANT AND THE SHARES OF COMMON STOCK ISSUABLE UPON EXERCISE THEREOF HAVE</w:t>
        <w:br/>
        <w:t>NOT BEEN REGISTERED UNDER THE SECURITIES ACT OF 1933 OR ANY OTHER SECURITIES</w:t>
        <w:br/>
        <w:t>LAWS. SUCH SECURITIES MAY NOT BE OFFERED FOR SALE, SOLD, TRANSFERRED, PLEDGED OR</w:t>
        <w:br/>
        <w:t>HYPOTHECATED IN THE ABSENCE OF (1) AN EFFECTIVE REGISTRATION STATEMENT COVERING</w:t>
        <w:br/>
        <w:t>SUCH SECURITIES UNDER THE SECURITIES ACT OF 1933 AND ANY OTHER APPLICABLE</w:t>
        <w:br/>
        <w:t>SECURITIES LAWS, OR (2) AN OPINION OF COUNSEL REASONABLY SATISFACTORY TO THE</w:t>
        <w:br/>
        <w:t>COMPANY THAT SUCH REGISTRATION IS NOT REQUIRED.</w:t>
        <w:br/>
        <w:br/>
        <w:t xml:space="preserve">                     COMMON STOCK PURCHASE WARRANT AGREEMENT</w:t>
        <w:br/>
        <w:br/>
        <w:t xml:space="preserve">                  XXXXXXX RADIO CORP., a Delaware corporation (the "Company"),</w:t>
        <w:br/>
        <w:t>hereby certifies that, for value received, LADENBURG XXXXXXXX &amp; CO. INC. or its</w:t>
        <w:br/>
        <w:t>registered transferees, successors or assigns (each, a "holder"), is the</w:t>
        <w:br/>
        <w:t>registered holder of warrants (the "Warrants") to subscribe for and purchase</w:t>
        <w:br/>
        <w:t>50,000 shares of Common Stock (as adjusted pursuant to Section 3 hereof, the</w:t>
        <w:br/>
        <w:t>"Shares") of the Company, at a purchase price per share equal to the Warrant</w:t>
        <w:br/>
        <w:t>Exercise Price (as defined below), subject to the provisions and upon the terms</w:t>
        <w:br/>
        <w:t>and conditions hereinafter set forth. As used herein, (a) the term "Common</w:t>
        <w:br/>
        <w:t>Stock" shall mean the Company's presently authorized Common Stock, par value</w:t>
        <w:br/>
        <w:t>$.01 per share, and any stock into or for which such Common Stock may hereafter</w:t>
        <w:br/>
        <w:t>be converted or exchanged, (b) the term "Grant Date" shall mean as of October 7,</w:t>
        <w:br/>
        <w:t>2003, and (c) the term "Warrant" shall be deemed to include any warrant issued</w:t>
        <w:br/>
        <w:t>upon transfer or partial exercise of this Warrant, unless the context clearly</w:t>
        <w:br/>
        <w:t>requires otherwise.</w:t>
        <w:br/>
        <w:br/>
        <w:t xml:space="preserve">                  1. EXERCISE OF WARRANTS. (a) The Warrants may be exercised by</w:t>
        <w:br/>
        <w:t>the Holder, in whole at any time or in part from time to time, at any time up to</w:t>
        <w:br/>
        <w:t>October 7, 2008 (the "Expiration Date") at 5:00 p.m. New York City time, when</w:t>
        <w:br/>
        <w:t>such Warrants shall expire, at an exercise price of $5.00 per share (the</w:t>
        <w:br/>
        <w:t>"Warrant Exercise Price"). The Holder shall deliver to the Company written</w:t>
        <w:br/>
        <w:t>notice of the Holder's intent to exercise the Warrants at Nine Xxxxx Xxxx,</w:t>
        <w:br/>
        <w:t>Xxxxxxxxxx, Xxx Xxxxxx 00000-0000, or at such other address as the Company shall</w:t>
        <w:br/>
        <w:t>designate in writing to the Holder, together with this Warrant Agreement and a</w:t>
        <w:br/>
        <w:t>certified or official bank check payable to the order of the Company for the</w:t>
        <w:br/>
        <w:t>aggregate purchase price of the Shares so purchased. Upon exercise of the</w:t>
        <w:br/>
        <w:t>Warrants as aforesaid, the Company shall as promptly as practicable, and in any</w:t>
        <w:br/>
        <w:t>event within 10 days thereafter, execute and deliver to the Holder a certificate</w:t>
        <w:br/>
        <w:t>or certificates in the name of the Holder for the total number of whole Shares</w:t>
        <w:br/>
        <w:t>for which the Warrants are being exercised. If the Warrants shall be exercised</w:t>
        <w:br/>
        <w:t>with respect to less than all of the Shares, the Holder shall be entitled to</w:t>
        <w:br/>
        <w:t>receive a similar warrant of like tenor and date covering the number of Shares</w:t>
        <w:br/>
        <w:t>in respect of which the Warrants were not exercised. The Warrants covered by</w:t>
        <w:br/>
        <w:t>this Warrant Agreement shall lapse and be null and void if not exercised by the</w:t>
        <w:br/>
        <w:t>Holder on or before 5:00 p.m., New York City time, on the Expiration Date.</w:t>
        <w:br/>
        <w:br/>
        <w:t xml:space="preserve">                                       1</w:t>
        <w:br/>
        <w:br/>
        <w:br/>
        <w:t xml:space="preserve">                  (b) In lieu of exercising this Warrant in the manner set forth</w:t>
        <w:br/>
        <w:t>in paragraph 1(a) above, this Warrant may be exercised prior to the Expiration</w:t>
        <w:br/>
        <w:t>Date by surrender of the Warrant without payment of any other consideration,</w:t>
        <w:br/>
        <w:t>commission or remuneration, together with the cashless exercise subscription</w:t>
        <w:br/>
        <w:t>form at the end hereof, duly executed. The number of Shares to be issued in</w:t>
        <w:br/>
        <w:t>exchange for the Warrant shall be the product of (x) the excess of the market</w:t>
        <w:br/>
        <w:t>price of the Common Stock on the date of surrender of the Warrant and the</w:t>
        <w:br/>
        <w:t>exercise subscription form over the Warrant Exercise Price and (y) the number of</w:t>
        <w:br/>
        <w:t>shares subject to issuance upon exercise of the Warrant, divided by the market</w:t>
        <w:br/>
        <w:t>price of the Common Stock on such date. Upon such exercise and surrender of this</w:t>
        <w:br/>
        <w:t>Warrant, the Company will (i) issue a certificate or certificates in the name of</w:t>
        <w:br/>
        <w:t>the Holder for the number of whole shares of the Common Stock to which the</w:t>
        <w:br/>
        <w:t>Holder shall be entitled, rounded down to the nearest whole number of Shares so</w:t>
        <w:br/>
        <w:t>that no fractional Shares shall be issued, and (ii) deliver the other securities</w:t>
        <w:br/>
        <w:t>and properties receivable upon the exercise of this Warrant, pursuant to the</w:t>
        <w:br/>
        <w:t>provisions of this Warrant. If the Warrants shall be exercised with respect to</w:t>
        <w:br/>
        <w:t>less than all of the Shares, the Holder shall be entitled to receive a similar</w:t>
        <w:br/>
        <w:t>warrant of like tenor and date covering the number of Shares in respect of which</w:t>
        <w:br/>
        <w:t>the Warrants were not exercised.</w:t>
        <w:br/>
        <w:br/>
        <w:t xml:space="preserve">                  (c) The market price of Common Stock shall mean the price of a</w:t>
        <w:br/>
        <w:t>share of Common Stock on the relevant date, determined on the basis of the last</w:t>
        <w:br/>
        <w:t>reported sale price of the Common Stock as reported on the American Stock</w:t>
        <w:br/>
        <w:t>Exchange ("AMEX"), or, if there is no such reported sale on the day in question,</w:t>
        <w:br/>
        <w:t>on the basis of the average of the closing bid and asked quotations as so</w:t>
        <w:br/>
        <w:t>reported, or, if the Common Stock is not listed on AMEX, the last reported sale</w:t>
        <w:br/>
        <w:t>price of the Common Stock on such other national securities exchange or market</w:t>
        <w:br/>
        <w:t>upon which the Common Stock is listed, or, if the Common Stock is not listed on</w:t>
        <w:br/>
        <w:t>any national securities exchange, on the basis of the average of the closing bid</w:t>
        <w:br/>
        <w:t>and asked quotations on the day in question in the over-the-counter market as</w:t>
        <w:br/>
        <w:t>reported by the National Association of Securities Dealers' Automated Quotations</w:t>
        <w:br/>
        <w:t>System, or, if not so quoted, as reported by National Quotation Bureau,</w:t>
        <w:br/>
        <w:t>Incorporated or a similar organization.</w:t>
        <w:br/>
        <w:br/>
        <w:t xml:space="preserve">                  2. COVENANTS OF THE COMPANY. The Company covenants and agrees</w:t>
        <w:br/>
        <w:t>that all the Shares which may be issued upon the exercise of the Warrants</w:t>
        <w:br/>
        <w:t>represented by this Warrant Agreement will, upon issuance, be fully paid and</w:t>
        <w:br/>
        <w:t>nonassessable and free from all taxes, liens, and charges with respect to the</w:t>
        <w:br/>
        <w:t>issue thereof (other than taxes in respect of any transfer occurring</w:t>
        <w:br/>
        <w:t>contemporaneously with such issue). The Company further covenants and agrees</w:t>
        <w:br/>
        <w:t>that during the period within which the Warrants represented by this Warrant</w:t>
        <w:br/>
        <w:t>Agreement may be exercised, the Company will at all times have authorized and</w:t>
        <w:br/>
        <w:t>reserved a sufficient number of Shares to provide for the exercise of the</w:t>
        <w:br/>
        <w:t>Warrants represented by this Warrant Agreement.</w:t>
        <w:br/>
        <w:br/>
        <w:t xml:space="preserve">                                       2</w:t>
        <w:br/>
        <w:br/>
        <w:br/>
        <w:t xml:space="preserve">                  3. ADJUSTMENTS OF WARRANT EXERCISE PRICE AND NUMBER OF SHARES.</w:t>
        <w:br/>
        <w:br/>
        <w:t xml:space="preserve">                  (a) If the Company shall, without the payment of new value, at</w:t>
        <w:br/>
        <w:t>any time declare a stock dividend on its outstanding shares of Common Stock or</w:t>
        <w:br/>
        <w:t>effectuate a stock split or reverse stock split, by subdivision or consolidation</w:t>
        <w:br/>
        <w:t>in any manner, regarding the number of shares of the Common Stock then</w:t>
        <w:br/>
        <w:t>outstanding into a different number of shares of the Common Stock, with or</w:t>
        <w:br/>
        <w:t>without par value, then thereafter the number of Shares which the holder shall</w:t>
        <w:br/>
        <w:t>have the right to purchase (calculated immediately prior to such change), shall</w:t>
        <w:br/>
        <w:t>be increased or decreased, as the case may be, in direct proportion to the</w:t>
        <w:br/>
        <w:t>increase or decrease in the number of shares of the Common Stock of the Company</w:t>
        <w:br/>
        <w:t>issued and outstanding by reason of such dividend or change, and the Warrant</w:t>
        <w:br/>
        <w:t>Exercise Price of the Shares after such change shall in the event of an increase</w:t>
        <w:br/>
        <w:t>in the number of shares of the Common Stock be proportionately reduced, and in</w:t>
        <w:br/>
        <w:t>the event of a decrease in the number of shares of the Common Stock be</w:t>
        <w:br/>
        <w:t>proportionately increased.</w:t>
        <w:br/>
        <w:br/>
        <w:t xml:space="preserve">                  (b) No adjustment in the Warrant Exercise Price shall be</w:t>
        <w:br/>
        <w:t>required unless such adjustment would require an increase or decrease of at</w:t>
        <w:br/>
        <w:t>least $0.05 per share of Common Stock; provided, however, that any adjustments</w:t>
        <w:br/>
        <w:t>which by reason of this sub-section (b) are not required to be made shall be</w:t>
        <w:br/>
        <w:t>carried forward and taken into account in any subsequent adjustment; and</w:t>
        <w:br/>
        <w:t>provided further, however, that adjustments shall be required and made in</w:t>
        <w:br/>
        <w:t>accordance with the provisions of this Section 3 (other than this sub-section</w:t>
        <w:br/>
        <w:t>(b)) not later than such time as may be required in order to preserve the</w:t>
        <w:br/>
        <w:t>tax-free nature of a distribution to the Holder of this Warrant or Common Stock.</w:t>
        <w:br/>
        <w:t>All calculations under this Section 3 shall be made to the nearest cent or to</w:t>
        <w:br/>
        <w:t>the nearest 1/100th of a share, as the case may be. Anything in this Section 3</w:t>
        <w:br/>
        <w:t>to the contrary notwithstanding, the Company shall be entitled to make such</w:t>
        <w:br/>
        <w:t>reductions in the Warrant Exercise Price, in addition to those required by this</w:t>
        <w:br/>
        <w:t>Section 3, as it in its discretion shall deem to be advisable in order that any</w:t>
        <w:br/>
        <w:t>stock dividend, subdivision of shares or distribution of rights to purchase</w:t>
        <w:br/>
        <w:t>stock or securities convertible or exchangeable for stock hereafter made by the</w:t>
        <w:br/>
        <w:t>Company to its shareholders shall not be taxable.</w:t>
        <w:br/>
        <w:br/>
        <w:t xml:space="preserve">                  (c) Notwithstanding anything herein to the contrary, for</w:t>
        <w:br/>
        <w:t>purposes of this Section 3, the Holder agrees that no adjustment shall be made</w:t>
        <w:br/>
        <w:t>to the Warrant Exercise Price or the number of Shares issuable upon the exercise</w:t>
        <w:br/>
        <w:t>of this Warrant Agreement upon issuance of Common Stock (or any other</w:t>
        <w:br/>
        <w:t>securities) of the Company for any purposes other than as set forth in Sections</w:t>
        <w:br/>
        <w:t>3(a) and 4 herein.</w:t>
        <w:br/>
        <w:br/>
        <w:t xml:space="preserve">                  4. SURVIVAL IN THE EVENT OF MERGERS AND REORGANIZATIONS. In</w:t>
        <w:br/>
        <w:t>the event of the reclassification or change in the outstanding Common Stock</w:t>
        <w:br/>
        <w:t>(other than a change in par value, or from par value to no par value, or from no</w:t>
        <w:br/>
        <w:t>par value to par value, or as a result of a subdivision, combination or stock</w:t>
        <w:br/>
        <w:t>dividend), or in the event of a sale of all or substantially all of the assets</w:t>
        <w:br/>
        <w:t>of the Company, or in the event of any consolidation of the Company with, or</w:t>
        <w:br/>
        <w:t>merger of the Company into, another corporation, the Company, or such successor</w:t>
        <w:br/>
        <w:t>corporation, as the case may be, shall provide that, the Holder shall thereafter</w:t>
        <w:br/>
        <w:t>be entitled to purchase the kind and amount of shares of stock and other</w:t>
        <w:br/>
        <w:br/>
        <w:t xml:space="preserve">                                       3</w:t>
        <w:br/>
        <w:br/>
        <w:br/>
        <w:t>securities and property receivable upon such reclassification, change,</w:t>
        <w:br/>
        <w:t>consolidation, sale, or merger by a holder of the number of Shares which this</w:t>
        <w:br/>
        <w:t>Warrant Agreement entitled the holder thereof to purchase immediately prior to</w:t>
        <w:br/>
        <w:t>such reclassification, change, consolidation, sale, or merger. Such corporation,</w:t>
        <w:br/>
        <w:t>which thereafter shall be deemed to be the Company for purposes of this Warrant</w:t>
        <w:br/>
        <w:t>Agreement, shall provide for adjustments, if any, which shall be as nearly</w:t>
        <w:br/>
        <w:t>equivalent as may be practicable to the adjustments provided for in this Warrant</w:t>
        <w:br/>
        <w:t>Agreement.</w:t>
        <w:br/>
        <w:br/>
        <w:t xml:space="preserve">                  5. SALE OF ASSETS, DISSOLUTION. Notwithstanding paragraph 4</w:t>
        <w:br/>
        <w:t>hereof, in the event of a sale of all or substantially all the assets of the</w:t>
        <w:br/>
        <w:t>Company, or in the event of any distribution of all or substantially all of its</w:t>
        <w:br/>
        <w:t>assets in dissolution or liquidation, or in the event of any other distribution</w:t>
        <w:br/>
        <w:t>or dividend (other than cash dividends) or other event described in Section 4,</w:t>
        <w:br/>
        <w:t>the Company shall mail notice thereof by registered mail to the Holder and shall</w:t>
        <w:br/>
        <w:t>make no distribution to the stockholders of the Company until the expiration of</w:t>
        <w:br/>
        <w:t>10 days from the date of mailing of the aforesaid notice; provided, however,</w:t>
        <w:br/>
        <w:t>that in any such event, if the Holder shall not exercise the Warrants within 10</w:t>
        <w:br/>
        <w:t>days from the date of mailing such notice, all rights herein granted and not so</w:t>
        <w:br/>
        <w:t>exercised within such 10 day period shall thereafter become null and void. The</w:t>
        <w:br/>
        <w:t>Company shall not, however, be prevented from consummating any such merger,</w:t>
        <w:br/>
        <w:t>consolidation, sale or distribution without awaiting the expiration of such 10</w:t>
        <w:br/>
        <w:t>day period, it being the intent and purpose hereof to enable the Holder, upon</w:t>
        <w:br/>
        <w:t>exercise of the Warrants, to participate in the distribution of the</w:t>
        <w:br/>
        <w:t>consideration to be received by the Company upon any such merger, consolidation,</w:t>
        <w:br/>
        <w:t>or sale or in the distribution of assets upon any dissolution or liquidation or</w:t>
        <w:br/>
        <w:t>in the event of any other distribution or dividend (as provided above).</w:t>
        <w:br/>
        <w:br/>
        <w:t xml:space="preserve">                  6. NO FRACTIONAL SHARES. The number of Shares subject to</w:t>
        <w:br/>
        <w:t>issuance upon the complete exercise of the Warrants shall be rounded down to the</w:t>
        <w:br/>
        <w:t>nearest whole number of Shares so that no fractional Shares shall be issued upon</w:t>
        <w:br/>
        <w:t>the complete exercise of the Warrants. The Holder shall not be entitled to</w:t>
        <w:br/>
        <w:t>receive any compensation or property for such fractional Share to which it may</w:t>
        <w:br/>
        <w:t>have been entitled to in the absence of this provision.</w:t>
        <w:br/>
        <w:br/>
        <w:t xml:space="preserve">                  7. NOTICES. If there shall be any adjustment in accordance</w:t>
        <w:br/>
        <w:t>with this Warrant Agreement, or if securities or property other than Shares of</w:t>
        <w:br/>
        <w:t>the Company shall become purchasable in lieu of Shares upon exercise of the</w:t>
        <w:br/>
        <w:t>Warrants, the Company shall forthwith cause written notice thereof to be sent by</w:t>
        <w:br/>
        <w:t>registered mail, postage prepaid, to the Holder at its address shown on the</w:t>
        <w:br/>
        <w:t>books of the Company, which notice shall be accompanied by a certificate of</w:t>
        <w:br/>
        <w:t>either independent public accountants of recognized standing or the Chairman,</w:t>
        <w:br/>
        <w:t>President, or any Vice President of the Company setting forth in reasonable</w:t>
        <w:br/>
        <w:t>detail the basis for the Holder becoming entitled to purchase such Shares and</w:t>
        <w:br/>
        <w:t>the number of Shares which may be purchased and the exercise price thereof, or</w:t>
        <w:br/>
        <w:t>the facts requiring any such adjustment, or the kind and amount of any such</w:t>
        <w:br/>
        <w:t>securities or property so purchasable upon the exercise of the Warrants, as the</w:t>
        <w:br/>
        <w:t>case may be.</w:t>
        <w:br/>
        <w:br/>
        <w:t xml:space="preserve">                  8. TAXES. The issue of any stock or other certificate upon the</w:t>
        <w:br/>
        <w:t>exercise of the Warrant shall be made without charge to the Holder for any</w:t>
        <w:br/>
        <w:t>stamp, duty, excise, or</w:t>
        <w:br/>
        <w:br/>
        <w:br/>
        <w:t xml:space="preserve">                                       4</w:t>
        <w:br/>
        <w:br/>
        <w:br/>
        <w:t>similar tax (but not including the Holder's income or similar taxes) in respect</w:t>
        <w:br/>
        <w:t>of the issue of such certificate. The Company shall not, however, be required to</w:t>
        <w:br/>
        <w:t>pay any tax which may be payable in respect of any transfer involved in the</w:t>
        <w:br/>
        <w:t>issue and delivery of any certificate in a name other than that of the Holder,</w:t>
        <w:br/>
        <w:t>as the registered holder of this Warrant Agreement, and the Company shall not be</w:t>
        <w:br/>
        <w:t>required to issue or deliver any such certificate unless and until the person or</w:t>
        <w:br/>
        <w:t>persons requesting the issue thereof shall have paid to the Company the amount</w:t>
        <w:br/>
        <w:t>of such tax or shall have established to the satisfaction of the Company that</w:t>
        <w:br/>
        <w:t>such tax has been paid.</w:t>
        <w:br/>
        <w:br/>
        <w:t xml:space="preserve">                  9. LIMITED TRANSFERABILITY. This Warrant is not transferable</w:t>
        <w:br/>
        <w:t>or assignable by the Holder except (i) to Ladenburg Xxxxxxxx &amp; Co. Inc., any</w:t>
        <w:br/>
        <w:t>successor firm or corporation of Ladenburg Xxxxxxxx &amp; Co. Inc., (ii) to any of</w:t>
        <w:br/>
        <w:t>the officers of Ladenburg Xxxxxxxx &amp; Co. Inc. or of any such successor firm, or</w:t>
        <w:br/>
        <w:t>(iii) in the case of an individual, pursuant to such individual's last will and</w:t>
        <w:br/>
        <w:t>testament or the laws of descent and distribution and is so transferable only</w:t>
        <w:br/>
        <w:t>upon the books of the Company which it shall cause to be maintained for the</w:t>
        <w:br/>
        <w:t>purpose. The Company may treat the registered holder of this Warrant as he or it</w:t>
        <w:br/>
        <w:t>appears on the Company's books at any time as the Holder for all purposes. The</w:t>
        <w:br/>
        <w:t>Company shall permit any holder of a Warrant or his duly authorized attorney,</w:t>
        <w:br/>
        <w:t>upon written request during ordinary business hours, to inspect and copy or make</w:t>
        <w:br/>
        <w:t>extracts from its books showing the registered holders of Warrants. All Warrants</w:t>
        <w:br/>
        <w:t>will be dated the same date as this Warrant.</w:t>
        <w:br/>
        <w:br/>
        <w:t xml:space="preserve">                  10. WARRANT HOLDER NOT STOCKHOLDER. This Warrant Agreement</w:t>
        <w:br/>
        <w:t>does not confer upon the Holder any right to vote or to consent or to receive</w:t>
        <w:br/>
        <w:t>notice as a stockholder of the Company, as such in respect of any matters</w:t>
        <w:br/>
        <w:t>whatsoever, or any other rights or liabilities as a stockholder, prior to the</w:t>
        <w:br/>
        <w:t>exercise hereof as provided herein.</w:t>
        <w:br/>
        <w:br/>
        <w:t xml:space="preserve">                  11. INVESTMENT REPRESENTATIONS. The Holder, by acceptance</w:t>
        <w:br/>
        <w:t>hereof, and with reference to the Warrants and the Shares issuable upon exercise</w:t>
        <w:br/>
        <w:t>of the Warrants, represents and warrants that:</w:t>
        <w:br/>
        <w:br/>
        <w:t xml:space="preserve">                  (a) The Holder is acquiring such securities for investment</w:t>
        <w:br/>
        <w:t>purposes only, for its own account, and not with a view toward resale or other</w:t>
        <w:br/>
        <w:t>distribution thereof, and has no present intention of selling or otherwise</w:t>
        <w:br/>
        <w:t>disposing of such securities.</w:t>
        <w:br/>
        <w:br/>
        <w:t xml:space="preserve">                  (b) The Holder is aware that the offer and sale of the</w:t>
        <w:br/>
        <w:t>securities have not been registered under the Securities Act of 1933, as amended</w:t>
        <w:br/>
        <w:t>("Securities Act"), or any state securities law, that upon exercise of the</w:t>
        <w:br/>
        <w:t>Warrants, the Shares must be held indefinitely unless they are subsequently</w:t>
        <w:br/>
        <w:t>registered or an exemption from such registration is available and that the</w:t>
        <w:br/>
        <w:t>Company is under no obligation to register the offer and sale of the Shares</w:t>
        <w:br/>
        <w:t>under the Securities Act or any applicable state securities laws, except as</w:t>
        <w:br/>
        <w:t>otherwise set forth in Section 13 hereof.</w:t>
        <w:br/>
        <w:br/>
        <w:t xml:space="preserve">                  (c) The Holder acknowledges that the Warrants may not be made</w:t>
        <w:br/>
        <w:t>subject to a security interest, pledged, hypothecated, sold, or otherwise</w:t>
        <w:br/>
        <w:t>transferred in the absence of an effective registration statement for such</w:t>
        <w:br/>
        <w:t>Warrants under the Securities Act</w:t>
        <w:br/>
        <w:br/>
        <w:t xml:space="preserve">                                       5</w:t>
        <w:br/>
        <w:br/>
        <w:br/>
        <w:t>and such applicable state securities laws or there is an applicable exemption</w:t>
        <w:br/>
        <w:t>therefrom. The Holder further acknowledges that, unless the offer and sale of</w:t>
        <w:br/>
        <w:t>the Shares issuable upon exercise of the Warrants have been registered under the</w:t>
        <w:br/>
        <w:t>Securities Act, the Shares issued upon the exercise of the Warrants shall be</w:t>
        <w:br/>
        <w:t>restricted in the same manner and to the same extent as the Warrants and the</w:t>
        <w:br/>
        <w:t>certificates representing such Shares shall bear the following legend:</w:t>
        <w:br/>
        <w:br/>
        <w:t xml:space="preserve">                  "THESE SHARES OF COMMON STOCK HAVE NOT BEEN</w:t>
        <w:br/>
        <w:t xml:space="preserve">                  REGISTERED UNDER THE SECURITIES ACT OF 1933</w:t>
        <w:br/>
        <w:t xml:space="preserve">                  OR ANY OTHER SECURITIES LAWS. SUCH</w:t>
        <w:br/>
        <w:t xml:space="preserve">                  SECURITIES MAY NOT BE OFFERED FOR SALE,</w:t>
        <w:br/>
        <w:t xml:space="preserve">                  SOLD, TRANSFERRED, PLEDGED OR HYPOTHECATED</w:t>
        <w:br/>
        <w:t xml:space="preserve">                  IN THE ABSENCE OF (1) AN EFFECTIVE</w:t>
        <w:br/>
        <w:t xml:space="preserve">                  REGISTRATION STATEMENT COVERING SUCH</w:t>
        <w:br/>
        <w:t xml:space="preserve">                  SECURITIES UNDER THE SECURITIES ACT OF 1933</w:t>
        <w:br/>
        <w:t xml:space="preserve">                  AND ANY OTHER APPLICABLE SECURITIES LAWS, OR</w:t>
        <w:br/>
        <w:t xml:space="preserve">                  (2) AN OPINION OF COUNSEL REASONABLY</w:t>
        <w:br/>
        <w:t xml:space="preserve">                  SATISFACTORY TO THE COMPANY THAT SUCH</w:t>
        <w:br/>
        <w:t xml:space="preserve">                  REGISTRATION IS NOT REQUIRED."</w:t>
        <w:br/>
        <w:br/>
        <w:t xml:space="preserve">                  In making the above representations and warranties, the Holder</w:t>
        <w:br/>
        <w:t>intends that the Company rely thereon and understands that, as the result of</w:t>
        <w:br/>
        <w:t>such reliance, such securities are not being registered under the Securities Act</w:t>
        <w:br/>
        <w:t>or any applicable state securities laws in reliance upon the applicability of</w:t>
        <w:br/>
        <w:t>certain exemptions relating to transactions not involving a public offering.</w:t>
        <w:br/>
        <w:br/>
        <w:t xml:space="preserve">                  12. LOST WARRANTS. In case this Warrant Agreement shall be</w:t>
        <w:br/>
        <w:t>mutilated, lost, stolen, or destroyed, the Company will issue a new Warrant</w:t>
        <w:br/>
        <w:t>Agreement of like date, tenor, denomination and terms and conditions, and</w:t>
        <w:br/>
        <w:t>deliver the same in exchange and substitution for and upon surrender and</w:t>
        <w:br/>
        <w:t>cancellation of the mutilated Warrant Agreement, or in lieu of any Warrant</w:t>
        <w:br/>
        <w:t>Agreement lost, stolen, or destroyed, upon receipt of evidence satisfactory to</w:t>
        <w:br/>
        <w:t>the Company of the loss, theft, or destruction of such Warrant Agreement, and</w:t>
        <w:br/>
        <w:t>upon receipt of indemnity satisfactory to the Company.</w:t>
        <w:br/>
        <w:br/>
        <w:t xml:space="preserve">                  13.  REGISTRATION RIGHTS.</w:t>
        <w:br/>
        <w:br/>
        <w:t xml:space="preserve">                  (a) The Company agrees that if at any time hereafter the</w:t>
        <w:br/>
        <w:t>Company proposes to file with the Securities and Exchange Commission (the</w:t>
        <w:br/>
        <w:t>"Commission") a registration statement ("Registration Statement") under the</w:t>
        <w:br/>
        <w:t>Securities Act on a form suitable for registering the Shares issuable upon</w:t>
        <w:br/>
        <w:t>exercise of the Warrants (other than on Form X-0, X-0, or comparable</w:t>
        <w:br/>
        <w:t>registration statement; other than any registration statement which has been</w:t>
        <w:br/>
        <w:t>declared effective by the Commission prior to the date hereof or has been filed</w:t>
        <w:br/>
        <w:t>with the Commission prior to the date hereof but has not yet been declared</w:t>
        <w:br/>
        <w:t>effective), it will give written notice to such effect to the Holder, at least</w:t>
        <w:br/>
        <w:t>30 days prior to such filing, and, at the written request of the Holder, made</w:t>
        <w:br/>
        <w:t>within 10 days after the receipt of such notice, will include therein at the</w:t>
        <w:br/>
        <w:t>Company's cost and expense (except for the fees and expenses of counsel to the</w:t>
        <w:br/>
        <w:t>Holder and underwriting discounts and commissions attributable to the Shares of</w:t>
        <w:br/>
        <w:t>Warrant Common Stock (as defined below)</w:t>
        <w:br/>
        <w:br/>
        <w:br/>
        <w:t xml:space="preserve">                                       6</w:t>
        <w:br/>
        <w:br/>
        <w:br/>
        <w:t>included therein) such number of Shares of Warrant Common Stock held by the</w:t>
        <w:br/>
        <w:t>Holder as it shall request. If the registration is an underwritten primary</w:t>
        <w:br/>
        <w:t>registration on behalf of the Company, and the managing underwriter(s) advise</w:t>
        <w:br/>
        <w:t>the Company in writing that in their good faith opinion, based upon market</w:t>
        <w:br/>
        <w:t>conditions, the number of securities requested to be included in such</w:t>
        <w:br/>
        <w:t>registration exceeds the number which can be sold in such offering, the Company</w:t>
        <w:br/>
        <w:t>will include in such registration (i) first, the securities the Company proposes</w:t>
        <w:br/>
        <w:t>to sell, (ii) second, the Warrant Common Stock (as hereinafter defined)</w:t>
        <w:br/>
        <w:t>requested to be included in such registration and any other securities requested</w:t>
        <w:br/>
        <w:t>to be included in such registration pursuant to contractual arrangements between</w:t>
        <w:br/>
        <w:t>Company and such other security holders ("Registration Rights Holders"), pro</w:t>
        <w:br/>
        <w:t>rata among the holders of the Warrant Common Stock and the Registration Rights</w:t>
        <w:br/>
        <w:t>Holders on the basis of the number of securities requested to be included in</w:t>
        <w:br/>
        <w:t>such registration by such holders and the Registration Rights Holders, and (iii)</w:t>
        <w:br/>
        <w:t>third, other securities requested to be included in such registration. The</w:t>
        <w:br/>
        <w:t>Company, at its own expense, will use its commercial reasonable efforts to file</w:t>
        <w:br/>
        <w:t>and seek the effectiveness of such Registration Statement with the Commission</w:t>
        <w:br/>
        <w:t>and will cause the prospectus included in such Registration Statement to meet</w:t>
        <w:br/>
        <w:t>the requirements of the Securities Act necessary to effect the sale of the</w:t>
        <w:br/>
        <w:t>Shares included at the request of the Holder and keep such Registration</w:t>
        <w:br/>
        <w:t>Statement effective for a period of 180 days thereafter. The term "Warrant</w:t>
        <w:br/>
        <w:t>Common Stock" shall mean the Shares issuable and issued pursuant to this Warrant</w:t>
        <w:br/>
        <w:t>Agreement and all other Warrants originally granted to Ladenburg and/or its</w:t>
        <w:br/>
        <w:t>employees or consultants as contemplated herein and pursuant to all Warrants</w:t>
        <w:br/>
        <w:t>issued upon transfer, division, or combination of, or in substitution for, any</w:t>
        <w:br/>
        <w:t>thereof.</w:t>
        <w:br/>
        <w:br/>
        <w:t xml:space="preserve">                  (b) The Company promptly shall notify the Holder, as a</w:t>
        <w:br/>
        <w:t>participating holder of Warrant Common Stock, of the occurrence of any event as</w:t>
        <w:br/>
        <w:t>a result of which any prospectus included in a registration statement filed</w:t>
        <w:br/>
        <w:t>pursuant to this Section 13 includes any misstatement of a material fact or</w:t>
        <w:br/>
        <w:t>omission of any material fact required to be stated therein or necessary to make</w:t>
        <w:br/>
        <w:t>the statements made therein, in light of the circumstances under which they were</w:t>
        <w:br/>
        <w:t>made, not misleading.</w:t>
        <w:br/>
        <w:br/>
        <w:t xml:space="preserve">                  (c) The Company's obligations under this Section 13 with</w:t>
        <w:br/>
        <w:t>respect to the Holder, as the holder of Warrant Common Stock, are expressly</w:t>
        <w:br/>
        <w:t>conditioned upon the Holder promptly, completely, and accurately furnishing to</w:t>
        <w:br/>
        <w:t>the Company in writing such information concerning the Holder and the terms of</w:t>
        <w:br/>
        <w:t>the Holder's proposed offering as the Company shall request for inclusion in the</w:t>
        <w:br/>
        <w:t>Registration Statement.</w:t>
        <w:br/>
        <w:br/>
        <w:t xml:space="preserve">         14.  INDEMNIFICATION.</w:t>
        <w:br/>
        <w:br/>
        <w:t xml:space="preserve">         (a) The Company agrees to indemnify and hold harmless each selling</w:t>
        <w:br/>
        <w:t>holder of shares of Warrant Common Stock and each person who controls any such</w:t>
        <w:br/>
        <w:t>selling holder within the meaning of Section 15 of the Securities Act, and each</w:t>
        <w:br/>
        <w:t>and all of them, from and against any and all losses, claims, damages,</w:t>
        <w:br/>
        <w:t>liabilities or actions, joint or several, to which any selling holder of shares</w:t>
        <w:br/>
        <w:t>of Warrant Common Stock or they or any of them may become subject under the</w:t>
        <w:br/>
        <w:t>Securities Act or otherwise and to reimburse the persons indemnified above for</w:t>
        <w:br/>
        <w:t>any legal or other expenses (including the reasonable cost of any</w:t>
        <w:br/>
        <w:br/>
        <w:br/>
        <w:t xml:space="preserve">                                       7</w:t>
        <w:br/>
        <w:br/>
        <w:br/>
        <w:t>investigation and preparation) incurred by them in connection with any</w:t>
        <w:br/>
        <w:t>litigation or threatened litigation, whether or not resulting in any liability,</w:t>
        <w:br/>
        <w:t>but only insofar as such losses, claims, damages, liabilities or actions arise</w:t>
        <w:br/>
        <w:t>out of, or are based upon, any untrue statement or alleged untrue statement of a</w:t>
        <w:br/>
        <w:t>material fact contained in any registration statement pursuant to which shares</w:t>
        <w:br/>
        <w:t>of Warrant Common Stock were registered under the Securities Act (hereinafter</w:t>
        <w:br/>
        <w:t>called a "Registration Statement"), any preliminary prospectus, the final</w:t>
        <w:br/>
        <w:t>prospectus or any amendment or supplement thereto (or in any application or</w:t>
        <w:br/>
        <w:t>document filed in connection therewith) or document executed by the Company</w:t>
        <w:br/>
        <w:t>based upon written information furnished by or on behalf of the Company filed in</w:t>
        <w:br/>
        <w:t>any jurisdiction in order to register or qualify the shares of Warrant Common</w:t>
        <w:br/>
        <w:t>Stock under the securities laws thereof or the omission or alleged omission to</w:t>
        <w:br/>
        <w:t>state therein a material fact required to be stated therein or necessary to make</w:t>
        <w:br/>
        <w:t>the statements therein, in the light of the circumstances under which they were</w:t>
        <w:br/>
        <w:t>made, not misleading; provided, however, that the indemnity agreement contained</w:t>
        <w:br/>
        <w:t>in this sub-section (a) shall not extend to any selling holder of shares of</w:t>
        <w:br/>
        <w:t>Warrant Common Stock in respect of any such losses, claims, damages, liabilities</w:t>
        <w:br/>
        <w:t>or actions arising out of, or based upon, any such untrue statement or alleged</w:t>
        <w:br/>
        <w:t>untrue statement, or any such omission or alleged omission, if such statement or</w:t>
        <w:br/>
        <w:t>omission was based upon and made in conformity with information furnished in</w:t>
        <w:br/>
        <w:t>writing to the Company by a selling holder of shares of Warrant Common Stock</w:t>
        <w:br/>
        <w:t>specifically for use in connection with the preparation of such Registration</w:t>
        <w:br/>
        <w:t>Statement, any final prospectus, any preliminary prospectus or any such</w:t>
        <w:br/>
        <w:t>amendment or supplement thereto. The Company agrees to pay any reasonable legal</w:t>
        <w:br/>
        <w:t>and other expenses for which it is liable under this sub-section (a) from time</w:t>
        <w:br/>
        <w:t>to time (but not more frequently than monthly) within 30 days after its receipt</w:t>
        <w:br/>
        <w:t>of a xxxx therefor.</w:t>
        <w:br/>
        <w:br/>
        <w:t xml:space="preserve">         (b) Each selling holder of shares of Warrant Common Stock, severally</w:t>
        <w:br/>
        <w:t>and not jointly, will indemnify and hold harmless the Company, its directors,</w:t>
        <w:br/>
        <w:t>its officers who shall have signed the Registration Statement and each person,</w:t>
        <w:br/>
        <w:t>if any, who controls the Company within the meaning of Section 15 of the</w:t>
        <w:br/>
        <w:t>Securities Act to the same extent as the foregoing indemnity from the Company,</w:t>
        <w:br/>
        <w:t>but in each case to the extent, and only to the extent, that any statement in or</w:t>
        <w:br/>
        <w:t>omission from or alleged omission from such Registration Statement, any final</w:t>
        <w:br/>
        <w:t>prospectus, any preliminary prospectus or any amendment or supplement thereto</w:t>
        <w:br/>
        <w:t>was made in reliance upon information furnished in writing to the Company by</w:t>
        <w:br/>
        <w:t>such selling holder specifically for use in connection with the preparation of</w:t>
        <w:br/>
        <w:t>the Registration Statement, any final prospectus or the preliminary prospectus</w:t>
        <w:br/>
        <w:t>or any such amendment or supplement thereto; provided, however, that the</w:t>
        <w:br/>
        <w:t>obligation of any holder of shares of Warrant Common Stock to indemnify the</w:t>
        <w:br/>
        <w:t>Company under the provisions of this sub-section (b) shall be limited to the</w:t>
        <w:br/>
        <w:t>product of the number of shares of Warrant Common Stock being sold by the</w:t>
        <w:br/>
        <w:t>selling holder and the market price of the Common Stock on the date of the sale</w:t>
        <w:br/>
        <w:t>to the public of these shares of Warrant Common Stock. Each selling holder of</w:t>
        <w:br/>
        <w:t>shares of Warrant Common Stock agrees to pay any legal and other expenses for</w:t>
        <w:br/>
        <w:t>which it is liable under this sub-section (b) from time to time (but not more</w:t>
        <w:br/>
        <w:t>frequently than monthly) within 30 days after receipt of a xxxx therefor.</w:t>
        <w:br/>
        <w:br/>
        <w:t xml:space="preserve">         (c) If any action is brought against a person entitled to</w:t>
        <w:br/>
        <w:t>indemnification pursuant to the foregoing Sections 14(a) or (b) (an "indemnified</w:t>
        <w:br/>
        <w:t>party") in respect of which</w:t>
        <w:br/>
        <w:br/>
        <w:t xml:space="preserve">                                       8</w:t>
        <w:br/>
        <w:br/>
        <w:br/>
        <w:t>indemnity may be sought against a person granting indemnification (an</w:t>
        <w:br/>
        <w:t>"indemnifying party") pursuant to such Sections, such indemnified party shall</w:t>
        <w:br/>
        <w:t>promptly notify such indemnifying party in writing of the commencement thereof;</w:t>
        <w:br/>
        <w:t>but the omission so to notify the indemnifying party of any such action shall</w:t>
        <w:br/>
        <w:t>not release the indemnifying party from any liability it may have to such</w:t>
        <w:br/>
        <w:t>indemnified party otherwise than on account of the indemnity agreement contained</w:t>
        <w:br/>
        <w:t>in sub-sections (a) or (b) of this Section 14, except to the extent that such</w:t>
        <w:br/>
        <w:t>failure or delay in providing notice of an indemnifiable claim shall have</w:t>
        <w:br/>
        <w:t>materially prejudiced the defense of such indemnifiable claim. In case any such</w:t>
        <w:br/>
        <w:t>action is brought against an indemnified party and it notifies an indemnifying</w:t>
        <w:br/>
        <w:t>party of the commencement thereof, the indemnifying party against which a claim</w:t>
        <w:br/>
        <w:t>is to be made will be entitled to participate therein at its own expense and, to</w:t>
        <w:br/>
        <w:t>the extent that it may wish, to assume at its own expense the defense thereof,</w:t>
        <w:br/>
        <w:t>with counsel reasonably satisfactory to such indemnified party; provided,</w:t>
        <w:br/>
        <w:t>however, that (i) if the defendants in any such action include both the</w:t>
        <w:br/>
        <w:t>indemnified party and the indemnifying party and the indemnified party shall</w:t>
        <w:br/>
        <w:t>have reasonably concluded based upon advice of counsel that there may be legal</w:t>
        <w:br/>
        <w:t>defenses available to it and/or other indemnified parties which are different</w:t>
        <w:br/>
        <w:t>from or additional to those available to the indemnifying party, the indemnified</w:t>
        <w:br/>
        <w:t>party shall have the right to select separate counsel to assume such legal</w:t>
        <w:br/>
        <w:t>defenses and otherwise to participate in the defense of such action on behalf of</w:t>
        <w:br/>
        <w:t>such indemnified party or parties, and (ii) in any event, the indemnified party</w:t>
        <w:br/>
        <w:t>shall be entitled to have counsel chosen by such indemnified party participate</w:t>
        <w:br/>
        <w:t>in, but not conduct, the defense at the expense of the indemnifying party. Upon</w:t>
        <w:br/>
        <w:t>receipt of notice from the indemnifying party to such indemnified party of its</w:t>
        <w:br/>
        <w:t>election so to assume the defense of such action and approval by the indemnified</w:t>
        <w:br/>
        <w:t>party of counsel, the indemnifying party will not be liable to such indemnified</w:t>
        <w:br/>
        <w:t>party under this Section 14 for any legal or other expenses subsequently</w:t>
        <w:br/>
        <w:t>incurred by such indemnified party in connection with the defense thereof unless</w:t>
        <w:br/>
        <w:t>(i) the indemnified party shall have employed such counsel in connection with</w:t>
        <w:br/>
        <w:t>the assumption of legal defenses in accordance with proviso (i) to the next</w:t>
        <w:br/>
        <w:t>preceding sentence (it being understood, however, that the indemnifying party</w:t>
        <w:br/>
        <w:t>shall not be liable for the expenses of more than one separate counsel), (ii)</w:t>
        <w:br/>
        <w:t>the indemnifying party shall not have employed counsel reasonably satisfactory</w:t>
        <w:br/>
        <w:t>to the indemnified party to represent the indemnified party within a reasonable</w:t>
        <w:br/>
        <w:t>time after notice of commencement of the action, or (iii) the indemnifying party</w:t>
        <w:br/>
        <w:t>has authorized the employment of counsel for the indemnified party at the</w:t>
        <w:br/>
        <w:t>expense of the indemnifying party. An indemnifying party shall not be liable for</w:t>
        <w:br/>
        <w:t>any settlement of any action or proceeding effected without its written consent.</w:t>
        <w:br/>
        <w:br/>
        <w:t xml:space="preserve">         (d) In order to provide for just and equitable contribution in</w:t>
        <w:br/>
        <w:t>circumstances in which the indemnity agreement provided for this Section 14 is</w:t>
        <w:br/>
        <w:t>unavailable in accordance with its terms, the Company and the selling holder of</w:t>
        <w:br/>
        <w:t>shares of Warrant Common Stock shall contribute to the aggregate losses, claims,</w:t>
        <w:br/>
        <w:t>damages and liabilities, of the nature contemplated by said indemnity agreement,</w:t>
        <w:br/>
        <w:t>incurred by the Company and the selling holder of shares of Warrant Common</w:t>
        <w:br/>
        <w:t>Stock, in such proportions as is appropriate to reflect the relative benefits</w:t>
        <w:br/>
        <w:t>received by the Company and the selling holder of shares of Warrant Common Stock</w:t>
        <w:br/>
        <w:t>from any offering of the shares of Warrant Common Stock; provided, however, that</w:t>
        <w:br/>
        <w:t>if such allocation is not permitted by applicable law or if the indemnified</w:t>
        <w:br/>
        <w:t>party failed to give the notice required under sub-section (c) of this Section</w:t>
        <w:br/>
        <w:br/>
        <w:br/>
        <w:t xml:space="preserve">                                       9</w:t>
        <w:br/>
        <w:br/>
        <w:br/>
        <w:t>14, then the relative fault of the Company and the selling holder of shares of</w:t>
        <w:br/>
        <w:t>Warrant Common Stock in connection with the statements or omissions which</w:t>
        <w:br/>
        <w:t>resulted in such losses, claims, damages and liabilities and other relevant</w:t>
        <w:br/>
        <w:t>equitable considerations will be considered together with such relative</w:t>
        <w:br/>
        <w:t>benefits.</w:t>
        <w:br/>
        <w:br/>
        <w:t xml:space="preserve">         (e) The respective indemnity and contribution agreements by the Company</w:t>
        <w:br/>
        <w:t>and the selling holder of shares of Warrant Common Stock in sub-sections (a),</w:t>
        <w:br/>
        <w:t>(b), (c) and (d) of this Section 14 shall remain operative and in full force and</w:t>
        <w:br/>
        <w:t>effect regardless of (i) any investigation made by any selling holder of shares</w:t>
        <w:br/>
        <w:t>of Warrant Common Stock or by or on behalf of any person who controls such</w:t>
        <w:br/>
        <w:t>selling holder or by the Company or any controlling person of the Company or any</w:t>
        <w:br/>
        <w:t>director or any officer of the company, (ii) payment for any of the shares of</w:t>
        <w:br/>
        <w:t>Warrant Common Stock, or (iii) any termination of this Agreement, and shall</w:t>
        <w:br/>
        <w:t>survive the delivery of the shares of Warrant Common Stock, and any successor of</w:t>
        <w:br/>
        <w:t>the Company, or of any selling holder of shares of Warrant Common Stock, or of</w:t>
        <w:br/>
        <w:t>any person who controls the Company or of any selling holder of shares of</w:t>
        <w:br/>
        <w:t>Warrant Common Stock, as the case may be, shall be entitled to the benefit of</w:t>
        <w:br/>
        <w:t>such respective indemnity and contribution agreements. The respective indemnity</w:t>
        <w:br/>
        <w:t>and contribution agreements by the Company and the selling holder of shares of</w:t>
        <w:br/>
        <w:t>Warrant Common Stock contained in sub-sections (a), (b), (c) and (d) of this</w:t>
        <w:br/>
        <w:t>Section 14 shall be in addition to any liability which the Company and the</w:t>
        <w:br/>
        <w:t>selling holder of shares of Warrant Common Stock may otherwise have.</w:t>
        <w:br/>
        <w:br/>
        <w:t xml:space="preserve">         15. APPLICABLE LAW. This Warrant Agreement shall be governed by, and</w:t>
        <w:br/>
        <w:t>construed in accordance with, the laws of the State of Delaware, without regard</w:t>
        <w:br/>
        <w:t>to the conflict of laws provisions thereof.</w:t>
        <w:br/>
        <w:br/>
        <w:t xml:space="preserve">         IN WITNESS WHEREOF, the parties hereto have executed this Warrant</w:t>
        <w:br/>
        <w:t>Agreement effective as of the day and year first above written.</w:t>
        <w:br/>
        <w:br/>
        <w:t xml:space="preserve">                                    XXXXXXX RADIO CORP.</w:t>
        <w:br/>
        <w:br/>
        <w:t xml:space="preserve">                                    By:</w:t>
        <w:br/>
        <w:t xml:space="preserve">                                        -----------------------------------</w:t>
        <w:br/>
        <w:t xml:space="preserve">                                        (Name)    (Title)</w:t>
        <w:br/>
        <w:br/>
        <w:br/>
        <w:br/>
        <w:t xml:space="preserve">                                    LADENBURG XXXXXXXX &amp; CO., INC.</w:t>
        <w:br/>
        <w:br/>
        <w:t xml:space="preserve">                                    By:</w:t>
        <w:br/>
        <w:t xml:space="preserve">                                        ---------------------------</w:t>
        <w:br/>
        <w:t xml:space="preserve">                                        (Name)    (Title)</w:t>
        <w:br/>
        <w:br/>
        <w:br/>
        <w:t xml:space="preserve">                                       10</w:t>
        <w:br/>
        <w:br/>
        <w:br/>
        <w:t xml:space="preserve">                               NOTICE OF EXERCISE</w:t>
        <w:br/>
        <w:br/>
        <w:t>To: Xxxxxxx Radio Corp.</w:t>
        <w:br/>
        <w:br/>
        <w:t>1. The undersigned hereby elects to purchase _____ shares of Common Stock of</w:t>
        <w:br/>
        <w:t>______________________ pursuant to the terms of the attached Warrant, and</w:t>
        <w:br/>
        <w:t>tenders herewith payment of the purchase price of such shares in full.</w:t>
        <w:br/>
        <w:br/>
        <w:t>2. Please issue a certificate or certificates representing said shares in the</w:t>
        <w:br/>
        <w:t>name of the undersigned or in such other name or names as are specified below:</w:t>
        <w:br/>
        <w:br/>
        <w:br/>
        <w:t>-------------------------------</w:t>
        <w:br/>
        <w:t xml:space="preserve">           (Name)</w:t>
        <w:br/>
        <w:br/>
        <w:br/>
        <w:t>-------------------------------</w:t>
        <w:br/>
        <w:t xml:space="preserve">          (Address)</w:t>
        <w:br/>
        <w:br/>
        <w:t>3. The undersigned represents that the aforesaid shares are being acquired for</w:t>
        <w:br/>
        <w:t>the account of the undersigned for investment and not with a view to, or for</w:t>
        <w:br/>
        <w:t>resale in connection with, the distribution thereof and that the undersigned has</w:t>
        <w:br/>
        <w:t>no present intention of distributing or reselling such shares.</w:t>
        <w:br/>
        <w:br/>
        <w:t>------------------------------- (Signature)</w:t>
        <w:br/>
        <w:t>------------------------ (Date)</w:t>
        <w:br/>
        <w:br/>
        <w:t>4. Please issue a new Warrant of equivalent form and tenor for the unexercised</w:t>
        <w:br/>
        <w:t>portion of the attached Warrant in the name of the undersigned or in such other</w:t>
        <w:br/>
        <w:t>name as is specified below:</w:t>
        <w:br/>
        <w:br/>
        <w:t>-------------------------------</w:t>
        <w:br/>
        <w:br/>
        <w:t>Date:</w:t>
        <w:br/>
        <w:t xml:space="preserve">      -------------------------</w:t>
        <w:br/>
        <w:br/>
        <w:t>(Warrantholder)</w:t>
        <w:br/>
        <w:t xml:space="preserve">                -------------------------</w:t>
        <w:br/>
        <w:t>Name: (Print)</w:t>
        <w:br/>
        <w:t xml:space="preserve">              ---------------------------</w:t>
        <w:br/>
        <w:t xml:space="preserve">                                                                      Its:</w:t>
        <w:br/>
        <w:t xml:space="preserve">                                                                           -----</w:t>
        <w:br/>
        <w:br/>
        <w:t xml:space="preserve">                                       11</w:t>
        <w:br/>
        <w:br/>
        <w:t xml:space="preserve">                 SUBSCRIPTION FOR CASHLESS WARRANT SUBSCRIPTION</w:t>
        <w:br/>
        <w:br/>
        <w:br/>
        <w:t xml:space="preserve">         The undersigned, _____________, pursuant to the provisions of the</w:t>
        <w:br/>
        <w:t>foregoing Warrant, hereby agrees to subscribe to that number of shares of the</w:t>
        <w:br/>
        <w:t>Common Stock as are issuable in accordance with the formula set forth in</w:t>
        <w:br/>
        <w:t>paragraph 1(b) of the Warrant, and makes payment therefor in full by surrender</w:t>
        <w:br/>
        <w:t>and delivery of this Warrant.</w:t>
        <w:br/>
        <w:br/>
        <w:br/>
        <w:t>Dated:                                       Signature:</w:t>
        <w:br/>
        <w:br/>
        <w:t xml:space="preserve">                                             Address:</w:t>
        <w:br/>
        <w:br/>
        <w:br/>
        <w:br/>
        <w:t xml:space="preserve">                                       12</w:t>
        <w:br/>
        <w:br/>
        <w:br/>
        <w:t xml:space="preserve">                                   ASSIGNMENT</w:t>
        <w:br/>
        <w:br/>
        <w:t xml:space="preserve">         FOR VALUE RECEIVED, _____________ hereby sells, assigns and transfers</w:t>
        <w:br/>
        <w:t>unto            the foregoing Warrant and all rights evidenced thereby, and does</w:t>
        <w:br/>
        <w:t>irrevocably constitute and appoint _____________, attorney, to transfer said</w:t>
        <w:br/>
        <w:t>Warrant on the books of _______________.</w:t>
        <w:br/>
        <w:br/>
        <w:br/>
        <w:t>Dated:                                            Signature:</w:t>
        <w:br/>
        <w:br/>
        <w:t xml:space="preserve">                                              Address:</w:t>
        <w:br/>
        <w:br/>
        <w:t xml:space="preserve">                                       13</w:t>
        <w:br/>
        <w:br/>
        <w:br/>
        <w:t xml:space="preserve">                               PARTIAL ASSIGNMENT</w:t>
        <w:br/>
        <w:br/>
        <w:br/>
        <w:t xml:space="preserve">         FOR VALUE RECEIVED, _____________ hereby assigns and transfers unto</w:t>
        <w:br/>
        <w:t>___________ the right to purchase ____________ shares of the Common Stock of</w:t>
        <w:br/>
        <w:t>____________ by the foregoing Warrant, and a proportionate part of said Warrant</w:t>
        <w:br/>
        <w:t>and the rights evidenced hereby, and does irrevocably constitute and appoint</w:t>
        <w:br/>
        <w:t>_____________, attorney, to transfer that part of said Warrant on the books of</w:t>
        <w:br/>
        <w:t>______________.</w:t>
        <w:br/>
        <w:br/>
        <w:br/>
        <w:br/>
        <w:t>Dated:                                              Signature:</w:t>
        <w:br/>
        <w:br/>
        <w:t xml:space="preserve">                                              Address:</w:t>
        <w:br/>
        <w:br/>
        <w:br/>
        <w:t xml:space="preserve">                                      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