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4(i)</w:t>
        <w:br/>
        <w:br/>
        <w:br/>
        <w:t xml:space="preserve">                    COMMON STOCK PURCHASE WARRANT AGREEMENT</w:t>
        <w:br/>
        <w:t xml:space="preserve">                    ---------------------------------------</w:t>
        <w:br/>
        <w:br/>
        <w:br/>
        <w:t xml:space="preserve">     This Common Stock Purchase Warrant Agreement is made as of</w:t>
        <w:br/>
        <w:t>______________________, 1997, by and between Xxxx Technology, Inc., a Delaware</w:t>
        <w:br/>
        <w:t>corporation (the "Company"), and Mid-America Bank of Louisville and Trust</w:t>
        <w:br/>
        <w:t>Company, a Kentucky banking corporation (the "Warrant Agent").</w:t>
        <w:br/>
        <w:br/>
        <w:t xml:space="preserve">     WHEREAS, the Company has determined to issue and deliver Common Stock</w:t>
        <w:br/>
        <w:t>Purchase Warrants (the "Warrants") entitling the holders of the Warrants to</w:t>
        <w:br/>
        <w:t>purchase an aggregate of 1,000,000 Common Shares of the Company;</w:t>
        <w:br/>
        <w:br/>
        <w:t xml:space="preserve">     WHEREAS, the Company desires to provide for the form and provisions of the</w:t>
        <w:br/>
        <w:t>Warrants, the terms upon which they will be issued and may be exercised, and the</w:t>
        <w:br/>
        <w:t>respective rights, limitations and immunities of the Company, the Warrant Agent</w:t>
        <w:br/>
        <w:t>and the holders of the Warrants; and</w:t>
        <w:br/>
        <w:br/>
        <w:t xml:space="preserve">     WHEREAS, all acts and things necessary have been done and performed to make</w:t>
        <w:br/>
        <w:t>the Warrant, when executed on behalf of the Company and countersigned by or on</w:t>
        <w:br/>
        <w:t>behalf of the Warrant Agent, as provided in this Agreement, the valid, binding</w:t>
        <w:br/>
        <w:t>and legal obligation of the Company,  and to authorize the execution and</w:t>
        <w:br/>
        <w:t>delivery of this Agreement;</w:t>
        <w:br/>
        <w:br/>
        <w:t xml:space="preserve">     NOW, THEREFORE, in consideration of the mutual agreements contained herein,</w:t>
        <w:br/>
        <w:t>the parties hereto agree as follows:</w:t>
        <w:br/>
        <w:br/>
        <w:t xml:space="preserve">                                   Article I</w:t>
        <w:br/>
        <w:t xml:space="preserve">                   Execution and Countersignature of Warrants</w:t>
        <w:br/>
        <w:br/>
        <w:t xml:space="preserve">     1.01.  Execution and Countersignature of Warrants.</w:t>
        <w:br/>
        <w:br/>
        <w:t xml:space="preserve">     (a) Each Warrant, whenever issued, shall be dated</w:t>
        <w:br/>
        <w:t>____________________________, 1997, shall be substantially in the form of</w:t>
        <w:br/>
        <w:t>Exhibit A attached hereto and incorporated hereby, and shall be signed by, or</w:t>
        <w:br/>
        <w:t>bear the facsimile signature of, the President or a Vice President and of the</w:t>
        <w:br/>
        <w:t>Secretary or an Assistant Secretary of the Company.  If any officer whose</w:t>
        <w:br/>
        <w:t>facsimile signature has been placed upon any Warrant ceases to be that officer</w:t>
        <w:br/>
        <w:t>before the Warrant is issued, the Warrant may be issued with the same effect as</w:t>
        <w:br/>
        <w:t>if the officer had not ceased to be that officer on the date of issuance.</w:t>
        <w:br/>
        <w:br/>
        <w:t xml:space="preserve">     (b) No Warrant may be exercised until it has been countersigned by the</w:t>
        <w:br/>
        <w:t>Warrant Agent.  The Warrant Agent shall countersign a Warrant only if:</w:t>
        <w:br/>
        <w:br/>
        <w:t xml:space="preserve">          (i) the Warrant is to be issued in exchange or substitution for one or</w:t>
        <w:br/>
        <w:t xml:space="preserve">     more previously countersigned Warrants, as provided in this Agreement, or</w:t>
        <w:br/>
        <w:br/>
        <w:t xml:space="preserve">          (ii) the Company instructs the Warrant Agent to do so.</w:t>
        <w:br/>
        <w:br/>
        <w:t xml:space="preserve"> </w:t>
        <w:br/>
        <w:t xml:space="preserve">     (c) Unless and until countersigned by the Warrant Agent pursuant to this</w:t>
        <w:br/>
        <w:t>Agreement, a Warrant is invalid and of no effect.</w:t>
        <w:br/>
        <w:br/>
        <w:t xml:space="preserve">                                   Article II</w:t>
        <w:br/>
        <w:t xml:space="preserve">                Warrant Price, Duration and Exercise of Warrants</w:t>
        <w:br/>
        <w:br/>
        <w:t xml:space="preserve">     2.01.  Warrant Price.  Each Warrant, when countersigned by the Warrant</w:t>
        <w:br/>
        <w:t>Agent, shall entitle the holder of the Warrant, subject to the provisions of</w:t>
        <w:br/>
        <w:t>this Agreement, to purchase from the Company the number of Common Shares stated</w:t>
        <w:br/>
        <w:t>in the Warrant at the price of $8.00 per share, subject to the adjustments</w:t>
        <w:br/>
        <w:t>provided in Article III of this Agreement.  The Warrant Price as used herein</w:t>
        <w:br/>
        <w:t>shall refer to the price per share at which Common Shares may be purchased at</w:t>
        <w:br/>
        <w:t>the time a Warrant is exercised.</w:t>
        <w:br/>
        <w:br/>
        <w:t xml:space="preserve">     2.02.  Duration of Warrants.  Warrants may be exercised only on or before a</w:t>
        <w:br/>
        <w:t>date that is 24 months after the date of the Warrants (the "Expiration Date").</w:t>
        <w:br/>
        <w:t>Notwithstanding the foregoing, if notice has been given as provided in Article</w:t>
        <w:br/>
        <w:t>III hereof in connection with the liquidation, dissolution or winding up of the</w:t>
        <w:br/>
        <w:t>Company, the Warrants shall expire at the close of business on the third full</w:t>
        <w:br/>
        <w:t>business day before the date specified in the notice as the record date for</w:t>
        <w:br/>
        <w:t>determining holders of stock entitled to receive any distribution upon the</w:t>
        <w:br/>
        <w:t>liquidation, dissolution or winding up; provided, however, that such date is at</w:t>
        <w:br/>
        <w:t>least 5 business days after the date of the notice.</w:t>
        <w:br/>
        <w:br/>
        <w:t xml:space="preserve">     2.03.  Exercise of Warrants.</w:t>
        <w:br/>
        <w:br/>
        <w:t xml:space="preserve">     (a) A Warrant, when countersigned by the Warrant Agent, may be exercised by</w:t>
        <w:br/>
        <w:t>surrendering it at the office of the Warrant Agent in Louisville, Kentucky, or</w:t>
        <w:br/>
        <w:t>at the office of its successor as warrant agent, prior to the close of business</w:t>
        <w:br/>
        <w:t>of the Warrant Agent on the Expiration Date or such earlier date as may be</w:t>
        <w:br/>
        <w:t>applicable with the exercise form set forth in the Warrant duly completed and</w:t>
        <w:br/>
        <w:t>executed, and by paying in full, in lawful money of the United States, the</w:t>
        <w:br/>
        <w:t>Warrant Price for each full Common Share as to which the Warrant is exercised,</w:t>
        <w:br/>
        <w:t>and any applicable taxes. Notwithstanding the foregoing, the Company is only</w:t>
        <w:br/>
        <w:t>required to use reasonable efforts which will permit the purchase and sale of</w:t>
        <w:br/>
        <w:t>the Common Shares underlying the Warrants and is not required to qualify the</w:t>
        <w:br/>
        <w:t>Warrants or the Common Shares underlying the Warrants in any state.</w:t>
        <w:br/>
        <w:br/>
        <w:t xml:space="preserve">     (b) As soon as practicable after the exercise of any Warrant, the Company</w:t>
        <w:br/>
        <w:t>shall issue to, or upon the order of, the holder or holders of the Warrant, in</w:t>
        <w:br/>
        <w:t>whatever name or names the Warrant holder may direct, a certificate or</w:t>
        <w:br/>
        <w:t>certificates for the number of full Common Shares to which the holder or holders</w:t>
        <w:br/>
        <w:t>are entitled, registered in the name or names specified by the holder or</w:t>
        <w:br/>
        <w:t>holders, and, if the Warrant is not exercised in full (except with respect to a</w:t>
        <w:br/>
        <w:t>remaining fraction of a share), a new countersigned Warrant for the number of</w:t>
        <w:br/>
        <w:t>shares (including fractional shares) as to which the Warrant has not been</w:t>
        <w:br/>
        <w:t>exercised.  All Warrants surrendered shall be canceled by the Company.</w:t>
        <w:br/>
        <w:br/>
        <w:t xml:space="preserve">     (c) If the same holder of one or more Warrants exercises the purchase</w:t>
        <w:br/>
        <w:t>rights under the Warrants in the same transaction in a manner that leaves the</w:t>
        <w:br/>
        <w:t>right to purchase a fraction</w:t>
        <w:br/>
        <w:br/>
        <w:t xml:space="preserve">                                       2</w:t>
        <w:br/>
        <w:br/>
        <w:t xml:space="preserve"> </w:t>
        <w:br/>
        <w:t>of a share unexercised, the Company shall pay a cash adjustment with respect to</w:t>
        <w:br/>
        <w:t>that final fraction in an amount equal to the same fraction of the current</w:t>
        <w:br/>
        <w:t>market price of one Common Share on the business day that next precedes the day</w:t>
        <w:br/>
        <w:t>of exercise reduced by the same fraction of the Warrant Price of one Common</w:t>
        <w:br/>
        <w:t>Share on that day.  For this purpose, the current market price shall be the</w:t>
        <w:br/>
        <w:t>price of one Common Share on the principal stock exchange on which the Common</w:t>
        <w:br/>
        <w:t>Shares is traded on the next preceding business day, or, if no sales take place</w:t>
        <w:br/>
        <w:t>on that day or if the Common Shares are not then listed on a stock exchange, the</w:t>
        <w:br/>
        <w:t>average of the reported bid and asked prices on that day in the over-the-counter</w:t>
        <w:br/>
        <w:t>market.</w:t>
        <w:br/>
        <w:br/>
        <w:t xml:space="preserve">     (d) All Common Shares issued upon the exercise of a Warrant shall be duly</w:t>
        <w:br/>
        <w:t>and validly issued, fully paid and nonassessable, and the Company shall pay all</w:t>
        <w:br/>
        <w:t>taxes in connection with the issuance of such shares.  The Company shall not be</w:t>
        <w:br/>
        <w:t>required to pay any tax imposed in connection with any transfer involved in the</w:t>
        <w:br/>
        <w:t>issuance of a certificate for Common Shares in any name other than that of the</w:t>
        <w:br/>
        <w:t>holder or holders of the Warrant surrendered in connection with the purchase of</w:t>
        <w:br/>
        <w:t>the shares.  In this case the Company shall not be required to issue or deliver</w:t>
        <w:br/>
        <w:t>any stock certificate until the tax has been paid.</w:t>
        <w:br/>
        <w:br/>
        <w:t xml:space="preserve">     (e) Each person in whose name any certificate for Common Shares  is  issued</w:t>
        <w:br/>
        <w:t>shall be deemed to have become the holder of record of the shares on the date on</w:t>
        <w:br/>
        <w:t>which the Warrant was surrendered and payment of the Warrant Price and any</w:t>
        <w:br/>
        <w:t>applicable taxes was made, irrespective of the date of delivery of the</w:t>
        <w:br/>
        <w:t>certificate, except that, if the date of surrender and payment is a date when</w:t>
        <w:br/>
        <w:t>the stock transfer books of the Company are closed, a person shall be deemed to</w:t>
        <w:br/>
        <w:t>have become the holder of shares at the close of business on the next succeeding</w:t>
        <w:br/>
        <w:t>date on which the stock transfer books are open.  Except as otherwise provided</w:t>
        <w:br/>
        <w:t>in Article III, each person holding any shares received upon exercise of</w:t>
        <w:br/>
        <w:t>Warrants shall be entitled to receive only dividends or distributions which are</w:t>
        <w:br/>
        <w:t>payable to holders of record on or after the date on which the person is deemed</w:t>
        <w:br/>
        <w:t>to become the holder of record of such shares.</w:t>
        <w:br/>
        <w:br/>
        <w:t xml:space="preserve">                                  Article III</w:t>
        <w:br/>
        <w:t xml:space="preserve">                                  Adjustments</w:t>
        <w:br/>
        <w:br/>
        <w:t xml:space="preserve">     3.01.  Stock Dividends - Split-Ups.  If after the date of this Agreement,</w:t>
        <w:br/>
        <w:t>and subject to the provisions of Section 3.07 hereof, the number of outstanding</w:t>
        <w:br/>
        <w:t>Common Shares of the Company is increased by a stock dividend payable in Common</w:t>
        <w:br/>
        <w:t>Shares or by a split-up of Common Shares, then, on the day following the date</w:t>
        <w:br/>
        <w:t>fixed for the determination of holders of Common Shares entitled to receive the</w:t>
        <w:br/>
        <w:t>stock dividend or split-up, the number of shares issuable on exercise of each</w:t>
        <w:br/>
        <w:t>Warrant shall be increased in proportion to the increase in outstanding shares</w:t>
        <w:br/>
        <w:t>and the then applicable Warrant Price shall be correspondingly decreased.</w:t>
        <w:br/>
        <w:br/>
        <w:t xml:space="preserve">     3.02.  Aggregation of Shares.  If after the date of this Agreement, and</w:t>
        <w:br/>
        <w:t>subject to the provisions of Section 3.07 hereof, the number of outstanding</w:t>
        <w:br/>
        <w:t>Common Shares of the Company is decreased by a combination or reclassification</w:t>
        <w:br/>
        <w:t>of Common Shares, then, after the effective date of the combination or</w:t>
        <w:br/>
        <w:t>reclassification, the number of Common Shares issuable on exercise of each</w:t>
        <w:br/>
        <w:br/>
        <w:t xml:space="preserve">                                       3</w:t>
        <w:br/>
        <w:br/>
        <w:t xml:space="preserve"> </w:t>
        <w:br/>
        <w:t>Warrant shall be decreased in proportion to the decrease in outstanding Common</w:t>
        <w:br/>
        <w:t>Shares and the then applicable Warrant Price shall be correspondingly increased.</w:t>
        <w:br/>
        <w:br/>
        <w:t xml:space="preserve">     3.03.  Special Stock Dividends.  If after the date of this Agreement, and</w:t>
        <w:br/>
        <w:t>subject to the provisions of Section 3.07 hereof, shares of any class of stock</w:t>
        <w:br/>
        <w:t>of the Company (other than Common Shares) are issued by way of a stock dividend</w:t>
        <w:br/>
        <w:t>on outstanding Common Shares, then, commencing with the day following the date</w:t>
        <w:br/>
        <w:t>fixed for the determination of holders of Common Shares entitled to receive the</w:t>
        <w:br/>
        <w:t>stock dividend, in addition to any Common Share receivable upon exercise of the</w:t>
        <w:br/>
        <w:t>Warrants, the Warrant holders upon exercise of the Warrants shall be entitled to</w:t>
        <w:br/>
        <w:t>receive, as nearly as practicable, the same number of shares of dividend stock,</w:t>
        <w:br/>
        <w:t>plus any shares issued upon any subsequent change, replacement, subdivision or</w:t>
        <w:br/>
        <w:t>combination of the stock dividend, to which the holders would have been entitled</w:t>
        <w:br/>
        <w:t>if their Warrants would have been exercised immediately prior to the stock</w:t>
        <w:br/>
        <w:t>dividend.  No adjustment in the Warrant Price shall be made merely by virtue of</w:t>
        <w:br/>
        <w:t>the happening of any event specified in this Section 3.03.</w:t>
        <w:br/>
        <w:br/>
        <w:t xml:space="preserve">     3.04.  Reorganization, Etc.  If after the date of this Agreement any</w:t>
        <w:br/>
        <w:t>capital reorganization or reclassification of the Common Shares of the Company,</w:t>
        <w:br/>
        <w:t>or consolidation or merger of the Company with another corporation, or sale of</w:t>
        <w:br/>
        <w:t>all or substantially all of its assets to another corporation is effective,</w:t>
        <w:br/>
        <w:t>then, as a condition of the reorganization, reclassification, consolidation,</w:t>
        <w:br/>
        <w:t>merger or sale, lawful and fair provision shall be made whereby the Warrant</w:t>
        <w:br/>
        <w:t>holders after the transaction shall have the right to purchase and receive, upon</w:t>
        <w:br/>
        <w:t>the basis and upon the terms and conditions specified in the Warrants and in</w:t>
        <w:br/>
        <w:t>lieu of the Common Shares of the Company purchasable and receivable immediately</w:t>
        <w:br/>
        <w:t>prior to the transaction upon the exercise of the rights represented by the</w:t>
        <w:br/>
        <w:t>Warrants, the shares of stock, securities or assets that may be issued or</w:t>
        <w:br/>
        <w:t>payable with respect to or in exchange for a number of outstanding Common Shares</w:t>
        <w:br/>
        <w:t>equal to the number of Common Shares purchasable and receivable immediately</w:t>
        <w:br/>
        <w:t>prior to the transaction upon the exercise of the rights represented by the</w:t>
        <w:br/>
        <w:t>Warrants if the reorganization, reclassification, consolidation, merger or sale</w:t>
        <w:br/>
        <w:t>had not taken place.  Appropriate provisions shall be made in connection with a</w:t>
        <w:br/>
        <w:t>reorganization, reclassification, consolidation, merger or sale with respect to</w:t>
        <w:br/>
        <w:t>the rights and interests of the Warrant holders to the end that the provision of</w:t>
        <w:br/>
        <w:t>this Agreement (including, without limitation, provisions for adjustments of the</w:t>
        <w:br/>
        <w:t>Warrant Price and of the number of shares purchasable upon exercise of the</w:t>
        <w:br/>
        <w:t>Warrants) shall immediately after the transaction be applicable as nearly as</w:t>
        <w:br/>
        <w:t>possible to any shares of stock, securities or assets deliverable immediately</w:t>
        <w:br/>
        <w:t>after the transaction upon the exercise of the Warrants.  The Company shall not</w:t>
        <w:br/>
        <w:t>effect any consolidation, merger or sale unless, prior to the consummation of</w:t>
        <w:br/>
        <w:t>the transaction, the successor corporation (if other than the Company) resulting</w:t>
        <w:br/>
        <w:t>from the consolidation or merger, or the corporation purchasing the assets,</w:t>
        <w:br/>
        <w:t>assumes by written instrument executed and delivered to the Warrant Agent the</w:t>
        <w:br/>
        <w:t>obligation to deliver to the Warrant holders the shares of stock, securities or</w:t>
        <w:br/>
        <w:t>assets in accordance with the foregoing provisions that the holders may be</w:t>
        <w:br/>
        <w:t>entitled to purchase.</w:t>
        <w:br/>
        <w:br/>
        <w:t xml:space="preserve">     3.05.  Notice of Change in Warrant.  Upon any adjustment of the Warrant</w:t>
        <w:br/>
        <w:t>Price or the number of shares issuable on exercise of a Warrant, then and in</w:t>
        <w:br/>
        <w:t>each case the Company shall give written notice of the adjustment to the Warrant</w:t>
        <w:br/>
        <w:t>Agent.  The notice shall state the Warrant Price resulting from the adjustment</w:t>
        <w:br/>
        <w:t>and the increase or decrease, if any, in the number of shares</w:t>
        <w:br/>
        <w:br/>
        <w:t xml:space="preserve">                                       4</w:t>
        <w:br/>
        <w:br/>
        <w:t xml:space="preserve"> </w:t>
        <w:br/>
        <w:t>purchasable at that price upon exercise of a Warrant, setting forth in</w:t>
        <w:br/>
        <w:t>reasonable detail the method of calculation and the facts upon which the</w:t>
        <w:br/>
        <w:t>calculation is based.  The Company shall mail or cause to be mailed to each</w:t>
        <w:br/>
        <w:t>holder of Warrants at the address registered with the Company, a notice setting</w:t>
        <w:br/>
        <w:t>forth such change or adjustment.  Failure to file a statement or to give notice,</w:t>
        <w:br/>
        <w:t>or any defect in a statement or notice, shall not affect the legality or</w:t>
        <w:br/>
        <w:t>validity of the changes or adjustments.</w:t>
        <w:br/>
        <w:br/>
        <w:t xml:space="preserve">     3.06.  Other Notices.  In case at any time:</w:t>
        <w:br/>
        <w:br/>
        <w:t xml:space="preserve">     (a)  the Company pays any dividends payable in stock upon its Common Shares</w:t>
        <w:br/>
        <w:t>or makes any distributions (other than regular cash dividends) to the holders of</w:t>
        <w:br/>
        <w:t>its Common Shares;</w:t>
        <w:br/>
        <w:br/>
        <w:t xml:space="preserve">     (b)  the Company offers for subscription pro rata to the holders of its</w:t>
        <w:br/>
        <w:t>Common Shares any additional shares of stock of any class or any other rights;</w:t>
        <w:br/>
        <w:br/>
        <w:t xml:space="preserve">     (c)  there is a capital reorganization, a classification of the capital</w:t>
        <w:br/>
        <w:t>stock of the Company or a consolidation or merger of the Company with, or a sale</w:t>
        <w:br/>
        <w:t>of all or substantially all of its assets to, another corporation; or</w:t>
        <w:br/>
        <w:br/>
        <w:t xml:space="preserve">     (d)  there is a voluntary or involuntary dissolution, liquidation or</w:t>
        <w:br/>
        <w:t>winding up of the Company;</w:t>
        <w:br/>
        <w:br/>
        <w:t>then, in any one or more of these cases, the Company shall give written notice</w:t>
        <w:br/>
        <w:t>in the manner set forth in Section 3.05 of this Agreement of the date on which</w:t>
        <w:br/>
        <w:t>(i) the books of the Company close or a record is taken for the dividend,</w:t>
        <w:br/>
        <w:t>distribution or subscription rights, or (ii) the reorganization,</w:t>
        <w:br/>
        <w:t>reclassification, consolidation, merger, sale, dissolution, liquidation or</w:t>
        <w:br/>
        <w:t>winding up takes place.  The notice also shall specify the date as of which the</w:t>
        <w:br/>
        <w:t>holders of record of Common Shares shall participate in dividend, distribution</w:t>
        <w:br/>
        <w:t>or subscription rights, or shall be entitled to exchange their Common Shares for</w:t>
        <w:br/>
        <w:t>securities or other property deliverable upon the reorganization,</w:t>
        <w:br/>
        <w:t>reclassification, consolidation, merger, sale, dissolution, liquidation or</w:t>
        <w:br/>
        <w:t>winding up.  The notice shall be given and published at least 20 days prior to</w:t>
        <w:br/>
        <w:t>the transaction in question and not less than 20 days prior to the record date</w:t>
        <w:br/>
        <w:t>or the date on which the Company's transfer books are closed with respect to the</w:t>
        <w:br/>
        <w:t>transaction.  Failure to give or publish the notice, or any defect in the</w:t>
        <w:br/>
        <w:t>notice, shall not affect the legality or validity of any transaction covered or</w:t>
        <w:br/>
        <w:t>to be covered in the notice.</w:t>
        <w:br/>
        <w:t xml:space="preserve"> </w:t>
        <w:br/>
        <w:t xml:space="preserve">     3.07.  Limitation on Fractions.  Notwithstanding anything in Sections 3.01</w:t>
        <w:br/>
        <w:t>or 3.02 hereof to the contrary, cumulative adjustments in the number of shares</w:t>
        <w:br/>
        <w:t>issuable upon exercise of Warrants shall be made only to the nearest multiple of</w:t>
        <w:br/>
        <w:t>one-tenth of a share, i.e., fractions of less than five-hundredths of a share</w:t>
        <w:br/>
        <w:t>shall be disregarded and fractions of five-hundredths of a share or more shall</w:t>
        <w:br/>
        <w:t>be treated as being one-tenth of a share.</w:t>
        <w:br/>
        <w:t xml:space="preserve"> </w:t>
        <w:br/>
        <w:t xml:space="preserve">     3.08.  Form of Warrant.  The form of Warrant need not be changed due to any</w:t>
        <w:br/>
        <w:t>change pursuant to this article, and Warrants issued after a change may state</w:t>
        <w:br/>
        <w:t>the same Warrant Price and the same number of shares as is stated in the</w:t>
        <w:br/>
        <w:t>Warrants initially issued pursuant hereto.  However, at any time in its sole</w:t>
        <w:br/>
        <w:t>discretion, the Company may make any change in the form of Warrant that</w:t>
        <w:br/>
        <w:br/>
        <w:t xml:space="preserve">                                       5</w:t>
        <w:br/>
        <w:br/>
        <w:t xml:space="preserve"> </w:t>
        <w:br/>
        <w:t>it may deem appropriate and that does not affect the substance of the Warrants.</w:t>
        <w:br/>
        <w:t>Any Warrant subsequently issued and countersigned, whether in exchange or</w:t>
        <w:br/>
        <w:t>substitution for an outstanding Warrant or otherwise, may be in the form as so</w:t>
        <w:br/>
        <w:t>changed.</w:t>
        <w:br/>
        <w:br/>
        <w:t xml:space="preserve">                                   Article IV</w:t>
        <w:br/>
        <w:t xml:space="preserve">           Other Provisions Relating to Rights of Holders of Warrants</w:t>
        <w:br/>
        <w:br/>
        <w:t xml:space="preserve">     4.01.  No Rights as Stockholder Conferred by Warrants.  A Warrant does not</w:t>
        <w:br/>
        <w:t>entitle its holder to any of the rights of a stockholder of the Company.</w:t>
        <w:br/>
        <w:br/>
        <w:t xml:space="preserve">     4.02.  Lost, Stolen, Mutilated or Destroyed Warrants.  If any Warrant is</w:t>
        <w:br/>
        <w:t>lost, stolen, mutilated or destroyed, the Company and the Warrant Agent may</w:t>
        <w:br/>
        <w:t>issue a new Warrant of like denomination, tenor and date as the Warrant so lost,</w:t>
        <w:br/>
        <w:t>stolen, mutilated or destroyed.  Any such issuance of a new Warrant shall be on</w:t>
        <w:br/>
        <w:t>whatever terms and conditions with respect to indemnity or otherwise that the</w:t>
        <w:br/>
        <w:t>Company and Warrant Agent may in their sole discretion impose (which shall, in</w:t>
        <w:br/>
        <w:t>the case of a mutilated Warrant, include the surrender of the Warrant).  Any new</w:t>
        <w:br/>
        <w:t>Warrant shall constitute an original contractual obligation of the Company,</w:t>
        <w:br/>
        <w:t>regardless of whether the allegedly lost, stolen, mutilated or destroyed Warrant</w:t>
        <w:br/>
        <w:t>is at any time enforceable by anyone.</w:t>
        <w:br/>
        <w:br/>
        <w:t xml:space="preserve">     4.03.  Reservation of Common Shares.  The Company shall at all times</w:t>
        <w:br/>
        <w:t>reserve and keep available the number of its authorized but unissued Common</w:t>
        <w:br/>
        <w:t>Shares which is sufficient to permit the exercise in full of all outstanding</w:t>
        <w:br/>
        <w:t>Warrants.  If at any time the number of authorized but unissued Common Shares is</w:t>
        <w:br/>
        <w:t>not sufficient for these purposes, the Company shall take such corporate action</w:t>
        <w:br/>
        <w:t>as, in the opinion of counsel, may be necessary to increase its authorized but</w:t>
        <w:br/>
        <w:t>unissued shares to the number of shares sufficient for these purposes.  The</w:t>
        <w:br/>
        <w:t>Warrants, and the Common Shares issuable upon exercise of the Warrants, are</w:t>
        <w:br/>
        <w:t>registered under the Securities Act of 1933, as amended.</w:t>
        <w:br/>
        <w:br/>
        <w:t xml:space="preserve">                                   Article V</w:t>
        <w:br/>
        <w:t xml:space="preserve">                       Ownership and Transfer of Warrants</w:t>
        <w:br/>
        <w:br/>
        <w:t xml:space="preserve">     5.01.  Ownership of Warrants.  Warrants issued pursuant to this Agreement</w:t>
        <w:br/>
        <w:t>shall be treated as owned only by the holder of record as determined by the</w:t>
        <w:br/>
        <w:t>Warrant Agent.</w:t>
        <w:br/>
        <w:br/>
        <w:t xml:space="preserve">     5.02.  Transfer of Warrants.  After countersignature by the Warrant Agent</w:t>
        <w:br/>
        <w:t>in accordance with the provisions of this Agreement, one or more Warrants may be</w:t>
        <w:br/>
        <w:t>surrendered to the Warrant Agent for transfer and, upon their cancellation, the</w:t>
        <w:br/>
        <w:t>Warrant Agent shall countersign and deliver in exchange one or more new</w:t>
        <w:br/>
        <w:t>Warrants, as requested by the holder of the canceled Warrant or Warrants, for</w:t>
        <w:br/>
        <w:t>purchase of the same aggregate number of shares as were evidenced by or</w:t>
        <w:br/>
        <w:t>applicable to the Warrant or Warrants so canceled.  The Company shall give</w:t>
        <w:br/>
        <w:t>notice to the registered holders of the Warrants of any change in the address,</w:t>
        <w:br/>
        <w:t>or in the designation, of the Warrant Agent.</w:t>
        <w:br/>
        <w:br/>
        <w:t xml:space="preserve">                                       6</w:t>
        <w:br/>
        <w:br/>
        <w:t xml:space="preserve"> </w:t>
        <w:br/>
        <w:t xml:space="preserve">                                 Article VI</w:t>
        <w:br/>
        <w:t xml:space="preserve">                                 Warrant Agent</w:t>
        <w:br/>
        <w:br/>
        <w:t xml:space="preserve">     6.01.  Resignation, Consolidation or Merger of Warrant Agent.</w:t>
        <w:br/>
        <w:t xml:space="preserve"> </w:t>
        <w:br/>
        <w:t xml:space="preserve">          (a) The Warrant Agent, or any successor, may resign its duties and be</w:t>
        <w:br/>
        <w:t>discharged from all further duties and liabilities hereunder after giving one</w:t>
        <w:br/>
        <w:t>month's notice in writing to the Company, except that shorter notice may be</w:t>
        <w:br/>
        <w:t>given if the Company, in writing, accepts such shorter notice as sufficient.  If</w:t>
        <w:br/>
        <w:t>the office of Warrant Agent becomes vacant by resignation or incapacity to act</w:t>
        <w:br/>
        <w:t>or otherwise, the Company shall appoint in writing a successor Warrant Agent in</w:t>
        <w:br/>
        <w:t>place of the Warrant Agent.</w:t>
        <w:br/>
        <w:br/>
        <w:t xml:space="preserve">          (b) If the Company fails to make an appointment within 30 days after</w:t>
        <w:br/>
        <w:t>it has been notified in writing of a resignation or an incapacity by the</w:t>
        <w:br/>
        <w:t>resigning or incapacitated Warrant Agent or by the holder of a Warrant (who</w:t>
        <w:br/>
        <w:t>must, with any notice, submit the Warrant for inspection by the Company), then</w:t>
        <w:br/>
        <w:t>the holder of any Warrant may apply to any court of competent jurisdiction for</w:t>
        <w:br/>
        <w:t>the appointment of a successor Warrant Agent.  Any successor Warrant Agent,</w:t>
        <w:br/>
        <w:t>whether appointed by the Company or by a court, must be a corporation organized,</w:t>
        <w:br/>
        <w:t>doing business and in good standing under the laws of the United States of</w:t>
        <w:br/>
        <w:t>America or of any State, authorized under the laws under which it is governed to</w:t>
        <w:br/>
        <w:t>exercise corporate trust powers, be subject to supervision or examination by</w:t>
        <w:br/>
        <w:t>federal or state authorities, and have a combined capital and surplus of not</w:t>
        <w:br/>
        <w:t>less than $5,000,000. The combined capital and surplus of any successor Warrant</w:t>
        <w:br/>
        <w:t>Agent shall be deemed to be the combined capital and surplus set forth in the</w:t>
        <w:br/>
        <w:t>most recent report of its condition published prior to its appointment, provided</w:t>
        <w:br/>
        <w:t>that these reports are published at least annually pursuant to law or to the</w:t>
        <w:br/>
        <w:t>requirements of a federal or state supervision or examining authority.</w:t>
        <w:br/>
        <w:br/>
        <w:t xml:space="preserve">          (c) After appointment, any successor Warrant Agent shall be vested</w:t>
        <w:br/>
        <w:t>with all the authorities, powers, rights, immunities, duties and obligations of</w:t>
        <w:br/>
        <w:t>its predecessor Warrant Agent with like effect as if originally named as Warrant</w:t>
        <w:br/>
        <w:t>Agent under this Agreement without any further act or deed.  However, if for any</w:t>
        <w:br/>
        <w:t>reason it becomes necessary or appropriate, the predecessor Warrant Agent shall</w:t>
        <w:br/>
        <w:t>execute and deliver, at the Company's expense, an instrument transferring to a</w:t>
        <w:br/>
        <w:t>successor Warrant Agent all the authority, powers, rights, immunities, duties</w:t>
        <w:br/>
        <w:t>and obligations of a Warrant Agent hereunder.  Not later than the effective date</w:t>
        <w:br/>
        <w:t>of any appointment the Company shall give notice of the appointment to the</w:t>
        <w:br/>
        <w:t>predecessor Warrant Agent to each transfer agent for its Common Shares and to</w:t>
        <w:br/>
        <w:t>the registered holders of the Warrants.  Failure to give notice, or any defect</w:t>
        <w:br/>
        <w:t>in a notice, shall not affect the validity of the appointment of a successor</w:t>
        <w:br/>
        <w:t>Warrant Agent.</w:t>
        <w:br/>
        <w:br/>
        <w:t xml:space="preserve">          (d) Any corporation into which the Warrant Agent may be merged or with</w:t>
        <w:br/>
        <w:t>which it may be consolidated or any corporation resulting from any merger or</w:t>
        <w:br/>
        <w:t>consolidation to which the Warrant Agent is a party shall be the successor</w:t>
        <w:br/>
        <w:t>Warrant Agent under this Agreement without any further act.</w:t>
        <w:br/>
        <w:br/>
        <w:t xml:space="preserve">     6.02.  Fees and Expenses of Warrant Agent. The Company shall (a) pay the</w:t>
        <w:br/>
        <w:t>Warrant Agent reasonable remuneration for its services as Warrant Agent</w:t>
        <w:br/>
        <w:t>hereunder and reimburse the Warrant</w:t>
        <w:br/>
        <w:br/>
        <w:t xml:space="preserve">                                       7</w:t>
        <w:br/>
        <w:br/>
        <w:t xml:space="preserve"> </w:t>
        <w:br/>
        <w:t>Agent upon demand for all expenditures that it may reasonably incur in the</w:t>
        <w:br/>
        <w:t>execution of its duties hereunder, for example and not by way of limitation,</w:t>
        <w:br/>
        <w:t>including the cost of legal counsel utilized by Warrant Agent pursuant to</w:t>
        <w:br/>
        <w:t>Section 6.03(a) hereof; and (b) perform, execute, acknowledge and deliver or</w:t>
        <w:br/>
        <w:t>cause to be performed, executed, acknowledged and delivered all further and</w:t>
        <w:br/>
        <w:t>other acts, instruments and assurances that reasonably may be required by the</w:t>
        <w:br/>
        <w:t>Warrant Agent to carry out or perform this Agreement.</w:t>
        <w:br/>
        <w:br/>
        <w:t xml:space="preserve">     6.03.  Additional Provisions.</w:t>
        <w:br/>
        <w:br/>
        <w:t xml:space="preserve">          (a) The Warrant Agent may consult with legal counsel (who may be legal</w:t>
        <w:br/>
        <w:t>counsel for the Company) and the opinion of legal counsel shall be full and</w:t>
        <w:br/>
        <w:t>complete authorization and protection to the Warrant Agent with respect to any</w:t>
        <w:br/>
        <w:t>action taken or omitted by it in good faith and in accordance with the opinion.</w:t>
        <w:br/>
        <w:br/>
        <w:t xml:space="preserve">          (b) Whenever in the performance of its duties under this Agreement the</w:t>
        <w:br/>
        <w:t>Warrant Agent deems it necessary or desirable that any fact or matter be proved</w:t>
        <w:br/>
        <w:t>or established by the Company prior to taking or suffering any action hereunder,</w:t>
        <w:br/>
        <w:t>the fact or matter (unless other evidence with respect thereto is specifically</w:t>
        <w:br/>
        <w:t>prescribed in this Agreement) may be deemed to be conclusively proved and</w:t>
        <w:br/>
        <w:t>established by a statement signed by the President or a Vice President or the</w:t>
        <w:br/>
        <w:t>Treasurer or an Assistant Treasurer or the Controller or the Secretary of the</w:t>
        <w:br/>
        <w:t>Company and delivered to the Warrant Agent.  However, in its discretion, the</w:t>
        <w:br/>
        <w:t>Warrant Agent may in lieu of a signed statement accept other evidence of a fact</w:t>
        <w:br/>
        <w:t>or matter or may require further or additional evidence that to it may seem</w:t>
        <w:br/>
        <w:t>reasonable.</w:t>
        <w:br/>
        <w:br/>
        <w:t xml:space="preserve">          (c) The Warrant Agent shall be liable hereunder only for its own</w:t>
        <w:br/>
        <w:t>negligence or willful misconduct.</w:t>
        <w:br/>
        <w:br/>
        <w:t xml:space="preserve">          (d) The Warrant Agent shall not be liable for or by reason of any of</w:t>
        <w:br/>
        <w:t>the statements of fact or recital contained in this Agreement or in the Warrants</w:t>
        <w:br/>
        <w:t>(except its countersignature of the Warrants) or be required to verify the</w:t>
        <w:br/>
        <w:t>statements or recitals, and all of these statements and recitals are and shall</w:t>
        <w:br/>
        <w:t>be deemed to have been made only by the Company.</w:t>
        <w:br/>
        <w:br/>
        <w:t xml:space="preserve">          (e) The Warrant Agent shall not be responsible for (i) the validity of</w:t>
        <w:br/>
        <w:t>this Agreement, (ii) the execution and delivery of this Agreement or the</w:t>
        <w:br/>
        <w:t>validity and execution of any Warrants (except its countersignature or execution</w:t>
        <w:br/>
        <w:t>of the Warrants), (iii) any breach by the Company of any covenant or condition</w:t>
        <w:br/>
        <w:t>contained herein or in any Warrant, (iv) the making of any adjustment required</w:t>
        <w:br/>
        <w:t>by Article III of this Agreement or (v) the manner, method or amount of any</w:t>
        <w:br/>
        <w:t>adjustment or the ascertaining of the existence of facts that would require any</w:t>
        <w:br/>
        <w:t>adjustment.  The Warrant Agent also, by any act under or pursuant hereto, shall</w:t>
        <w:br/>
        <w:t>not be deemed to make any representation or warranty as to the authorization or</w:t>
        <w:br/>
        <w:t>reservation of any Common Shares to be issued pursuant hereto, as to any Warrant</w:t>
        <w:br/>
        <w:t>or as to whether, when issued, Common Shares shall be duly and validly issued,</w:t>
        <w:br/>
        <w:t>fully paid and nonassessable.</w:t>
        <w:br/>
        <w:br/>
        <w:t xml:space="preserve">                                       8</w:t>
        <w:br/>
        <w:br/>
        <w:t xml:space="preserve"> </w:t>
        <w:br/>
        <w:t xml:space="preserve">     6.04.  Acceptance of Agency. The Warrant Agent hereby accepts the agency</w:t>
        <w:br/>
        <w:t>established by this Agreement and agrees to perform this Agreement upon the</w:t>
        <w:br/>
        <w:t>terms and conditions set forth herein. Among other things, the Warrant Agent</w:t>
        <w:br/>
        <w:t>shall account promptly to the Company with respect to Warrants exercised and</w:t>
        <w:br/>
        <w:t>concurrently pay to the Company all moneys received by it for the purchase of</w:t>
        <w:br/>
        <w:t>Common Shares through the exercise of Warrants.</w:t>
        <w:br/>
        <w:br/>
        <w:t xml:space="preserve">                                  Article VII</w:t>
        <w:br/>
        <w:t xml:space="preserve">                                 Other Matters</w:t>
        <w:br/>
        <w:br/>
        <w:t xml:space="preserve">     7.01.  Payment of Taxes. The Company shall from time to time promptly pay</w:t>
        <w:br/>
        <w:t>all taxes and charges that may be imposed upon the Company or the Warrant Agent</w:t>
        <w:br/>
        <w:t>in connection with the issuance or delivery of Common Shares upon the exercise</w:t>
        <w:br/>
        <w:t>of Warrants, but the Company shall not be required to pay any transfer taxes in</w:t>
        <w:br/>
        <w:t>connection with the Warrants or shares.</w:t>
        <w:br/>
        <w:br/>
        <w:t xml:space="preserve">     7.02.  Modification of Agreement. Without the consent or concurrence of the</w:t>
        <w:br/>
        <w:t>holders of the Warrants, the Warrant Agent may by supplemental agreement or</w:t>
        <w:br/>
        <w:t>otherwise concur with the Company in making any changes or corrections in this</w:t>
        <w:br/>
        <w:t>Agreement that it is advised by counsel (who may be counsel for the Company) are</w:t>
        <w:br/>
        <w:t>required to cure any ambiguity or to correct any defective or inconsistent</w:t>
        <w:br/>
        <w:t>provision or clerical omission or mistake or manifest error contained herein.</w:t>
        <w:br/>
        <w:br/>
        <w:t xml:space="preserve">     7.03.  Successors. All the covenants and provisions of this Agreement by or</w:t>
        <w:br/>
        <w:t>for the benefit of the Company or the Warrant Agent shall bind and inure to the</w:t>
        <w:br/>
        <w:t>benefit of their respective successors and assigns hereunder.</w:t>
        <w:br/>
        <w:br/>
        <w:t xml:space="preserve">     7.04.  Notices and Demands to Company and Warrant Agent. Any notice or</w:t>
        <w:br/>
        <w:t>demand authorized by this Agreement to be given or made by the Company, the</w:t>
        <w:br/>
        <w:t>Warrant Agent or by the holder of any Warrant shall be sufficiently given or</w:t>
        <w:br/>
        <w:t>made if sent by certified or registered mail, postage prepaid, addressed (until</w:t>
        <w:br/>
        <w:t>another address is filed in writing), as follows:</w:t>
        <w:br/>
        <w:t xml:space="preserve"> </w:t>
        <w:br/>
        <w:t xml:space="preserve">          To the Company:        Xxxx Technology, Inc.</w:t>
        <w:br/>
        <w:t xml:space="preserve">                                 0000 Xxxx Xxxxx</w:t>
        <w:br/>
        <w:t xml:space="preserve">                                 Xxxxxxxxx, Xxxxxxxxx 00000</w:t>
        <w:br/>
        <w:t xml:space="preserve">                                 Attn: Xxxxxxx X. Xxxx</w:t>
        <w:br/>
        <w:br/>
        <w:t xml:space="preserve">          To the Warrant Agent:  Mid-America Bank of Louisville </w:t>
        <w:br/>
        <w:t xml:space="preserve">                                   and Trust Company</w:t>
        <w:br/>
        <w:t xml:space="preserve">                                 000 Xxxx Xxxxxxxx</w:t>
        <w:br/>
        <w:t xml:space="preserve">                                 Xxxxxxxxxx, Xxxxxxxx 00000</w:t>
        <w:br/>
        <w:t xml:space="preserve">                                 Attn: _______________________</w:t>
        <w:br/>
        <w:br/>
        <w:t xml:space="preserve">     7.05.  Applicable Law. The validity, interpretation and performance of this</w:t>
        <w:br/>
        <w:t>Agreement and of the Warrants shall be governed by the laws of the State of</w:t>
        <w:br/>
        <w:t>Delaware.</w:t>
        <w:br/>
        <w:br/>
        <w:t xml:space="preserve">     7.06.  Persons Having Rights Under This Agreement. Nothing expressed in</w:t>
        <w:br/>
        <w:t>this Agreement and nothing that may be implied from any of the provisions hereof</w:t>
        <w:br/>
        <w:t>is intended, or shall be construed,</w:t>
        <w:br/>
        <w:br/>
        <w:t xml:space="preserve">                                       9</w:t>
        <w:br/>
        <w:br/>
        <w:t xml:space="preserve"> </w:t>
        <w:br/>
        <w:t>to confer upon, or give to, any person or corporation other than the parties to</w:t>
        <w:br/>
        <w:t>this Agreement and the holders of the Warrants any right, remedy or claim under</w:t>
        <w:br/>
        <w:t>or by reason of this Agreement or of any covenant, conditions, stipulation,</w:t>
        <w:br/>
        <w:t>promise or agreement contained herein, and all covenants, conditions,</w:t>
        <w:br/>
        <w:t>stipulations, promises and agreements contained herein shall be for the sole and</w:t>
        <w:br/>
        <w:t>exclusive benefit of the parties hereto and their respective successors and</w:t>
        <w:br/>
        <w:t>assigns and of the holders of the Warrants.</w:t>
        <w:br/>
        <w:br/>
        <w:t xml:space="preserve">     7.07.  Examination of Agreement. A copy of this Agreement shall be</w:t>
        <w:br/>
        <w:t>available at all reasonable times at the office of the Warrant Agent for</w:t>
        <w:br/>
        <w:t>inspection by the holder of any Warrant. The Warrant Agent may require the</w:t>
        <w:br/>
        <w:t>holder seeking inspection to submit the Warrant for inspection by it.</w:t>
        <w:br/>
        <w:br/>
        <w:t xml:space="preserve">     7.08.  Effect of Headings. The article and section headings in this</w:t>
        <w:br/>
        <w:t>Agreement are for convenience only and are not part of this Agreement and shall</w:t>
        <w:br/>
        <w:t>not affect the interpretation hereof.</w:t>
        <w:br/>
        <w:br/>
        <w:t xml:space="preserve">     WITNESS the signatures of the parties to this Agreement as of the day first</w:t>
        <w:br/>
        <w:t>above written.</w:t>
        <w:br/>
        <w:br/>
        <w:br/>
        <w:t xml:space="preserve">                                       Xxxx Technology, Inc.</w:t>
        <w:br/>
        <w:br/>
        <w:t xml:space="preserve">                                       By:</w:t>
        <w:br/>
        <w:t xml:space="preserve">                                           ------------------------------    </w:t>
        <w:br/>
        <w:t xml:space="preserve">                                       Title:</w:t>
        <w:br/>
        <w:t xml:space="preserve">                                              ---------------------------</w:t>
        <w:br/>
        <w:br/>
        <w:t xml:space="preserve">                                       Mid-America Bank of Louisville and Trust</w:t>
        <w:br/>
        <w:t xml:space="preserve">                                         Company</w:t>
        <w:br/>
        <w:br/>
        <w:t xml:space="preserve">                                       By:</w:t>
        <w:br/>
        <w:t xml:space="preserve">                                           ------------------------------    </w:t>
        <w:br/>
        <w:t xml:space="preserve">                                       Title:</w:t>
        <w:br/>
        <w:t xml:space="preserve">                                              ---------------------------</w:t>
        <w:br/>
        <w:br/>
        <w:t xml:space="preserve"> </w:t>
        <w:br/>
        <w:t xml:space="preserve">                     [Sample Warrant Certificate Language]</w:t>
        <w:br/>
        <w:br/>
        <w:t>Number W-                COMMON STOCK PURCHASE WARRANT                  Warrants</w:t>
        <w:br/>
        <w:t xml:space="preserve">                          Expiring ___________, 199</w:t>
        <w:br/>
        <w:br/>
        <w:t xml:space="preserve">                             XXXX TECHNOLOGY, INC.</w:t>
        <w:br/>
        <w:t xml:space="preserve">             Incorporated under the Laws of the State of Delaware</w:t>
        <w:br/>
        <w:t xml:space="preserve">                                                               CUSIP 886337 11 2</w:t>
        <w:br/>
        <w:br/>
        <w:br/>
        <w:t>This Warrant Certificate certifies that</w:t>
        <w:br/>
        <w:br/>
        <w:t>is the registered holder of</w:t>
        <w:br/>
        <w:br/>
        <w:br/>
        <w:t>Common Stock Purchase Warrants (the "Warrants") to purchase Common Shares, $.01</w:t>
        <w:br/>
        <w:t>par value per share (the "Shares"), of Xxxx Technology, Inc., a Delaware</w:t>
        <w:br/>
        <w:t>corporation (the "Corporation").  Each Warrant evidenced hereby entitles the</w:t>
        <w:br/>
        <w:t>holder to purchase from the Corporation on or before the close of business of</w:t>
        <w:br/>
        <w:t>the Warrant Agent on ______________, 1999 (the "Expiration Date"), except as</w:t>
        <w:br/>
        <w:t>otherwise provided in the Warrant Agreement, one fully paid and non-assessable</w:t>
        <w:br/>
        <w:t>share at the initial exercise price, subject to adjustment in certain events</w:t>
        <w:br/>
        <w:t>(the "Exercise Price"), of $8.00.  The Warrants may be exercised by surrender of</w:t>
        <w:br/>
        <w:t>this Warrant Certificate and payment of the Exercise Price at the office of the</w:t>
        <w:br/>
        <w:t>Warrant Agent in Louisville, Kentucky.  Exercise of these Warrants is subject to</w:t>
        <w:br/>
        <w:t>the conditions set forth herein and in the Warrant Agreement dated</w:t>
        <w:br/>
        <w:t>______________, 1997 (the "Warrant Agreement") between the Corporation and Mid-</w:t>
        <w:br/>
        <w:t>America Bank of Louisville and Trust Company, as Warrant Agent (the "Warrant</w:t>
        <w:br/>
        <w:t>Agent").  The holder shall be responsible for any transfer taxes payable upon</w:t>
        <w:br/>
        <w:t>transfer or exercise.</w:t>
        <w:br/>
        <w:br/>
        <w:t xml:space="preserve">     All capitalized terms used but not defined herein have the meanings set</w:t>
        <w:br/>
        <w:t>forth in the Warrant Agreement.</w:t>
        <w:br/>
        <w:br/>
        <w:t xml:space="preserve">     Payment of the Exercise Price must be made in cash of by certified or</w:t>
        <w:br/>
        <w:t>official bank check payable to the order of the Corporation.</w:t>
        <w:br/>
        <w:br/>
        <w:t xml:space="preserve">     Reference is hereby made to the further provisions of this Warrant</w:t>
        <w:br/>
        <w:t>Certificate and the Warrant Agreement including, without limitation, those set</w:t>
        <w:br/>
        <w:t>forth on the reverse hereof, and such further provisions are incorporated herein</w:t>
        <w:br/>
        <w:t>by reference and will for all purposes have the same effect as though fully set</w:t>
        <w:br/>
        <w:t>forth herein.</w:t>
        <w:br/>
        <w:br/>
        <w:t xml:space="preserve">     This Warrant Certificate shall not be valid unless countersigned by the</w:t>
        <w:br/>
        <w:t>Warrant Agent.</w:t>
        <w:br/>
        <w:br/>
        <w:t xml:space="preserve">     WITNESS the facsimile seal of the Corporation and the facsimile signatures</w:t>
        <w:br/>
        <w:t>of its duly authorized officers.</w:t>
        <w:br/>
        <w:br/>
        <w:t xml:space="preserve">                                    [seal]</w:t>
        <w:br/>
        <w:t>Dated                                               Xxxx Technology, Inc.</w:t>
        <w:br/>
        <w:t xml:space="preserve">      --------------</w:t>
        <w:br/>
        <w:t xml:space="preserve">                                                    By:</w:t>
        <w:br/>
        <w:t>COUNTERSIGNED:                                          ------------------------</w:t>
        <w:br/>
        <w:t>MID AMERICA BANK OF LOUISVILLE AND TRUST COMPANY        President</w:t>
        <w:br/>
        <w:t xml:space="preserve">   (Louisville, Kentucky)      WARRANT AGENT</w:t>
        <w:br/>
        <w:t xml:space="preserve">                                                    Attest</w:t>
        <w:br/>
        <w:t>BY                                                  By:</w:t>
        <w:br/>
        <w:t xml:space="preserve">                                                        ------------------------</w:t>
        <w:br/>
        <w:t xml:space="preserve">   AUTHORIZED SIGNATURE                                 Secretary</w:t>
        <w:br/>
        <w:br/>
        <w:t xml:space="preserve"> </w:t>
        <w:br/>
        <w:t xml:space="preserve">   The Warrants evidenced by this Certificate are part of a duly authorized</w:t>
        <w:br/>
        <w:t>issue of Warrants issued pursuant to the Warrant Agreement which agreement is</w:t>
        <w:br/>
        <w:t>incorporated by reference, made a part hereof and hereby referenced to for a</w:t>
        <w:br/>
        <w:t>description of the rights, obligations, duties and immunities thereunder of the</w:t>
        <w:br/>
        <w:t xml:space="preserve">Warrant Agent, the Corporation and the holders.  </w:t>
        <w:br/>
        <w:br/>
        <w:t xml:space="preserve">   No fractional shares will be issued upon exercise of any Warrant. A Warrant</w:t>
        <w:br/>
        <w:t>does not entitle its holder to any of the rights of a stockholder of the</w:t>
        <w:br/>
        <w:t>Corporation. The Corporation shall at all times reserve and keep available the</w:t>
        <w:br/>
        <w:t>number of its authorized but unissued Common Shares which is sufficient to</w:t>
        <w:br/>
        <w:t xml:space="preserve">permit the exercise in full of all outstanding Warrants. </w:t>
        <w:br/>
        <w:br/>
        <w:t xml:space="preserve">   The validity, interpretation and performance of the Warrant Agreement and the</w:t>
        <w:br/>
        <w:t xml:space="preserve">Warrants shall be governed by the laws of the State of Delaware. </w:t>
        <w:br/>
        <w:br/>
        <w:t xml:space="preserve">   The Corporation and the Warrant Agent may deem and treat the registered</w:t>
        <w:br/>
        <w:t>holder(s) hereof as the absolute owner(s) of the Warrants represented by this</w:t>
        <w:br/>
        <w:t>Certificate (notwithstanding any notation of ownership or other writing hereon</w:t>
        <w:br/>
        <w:t>made by anyone), for the purpose of any exercise or transfer hereof, for notice</w:t>
        <w:br/>
        <w:t>purposes and for all other purposes.</w:t>
        <w:br/>
        <w:br/>
        <w:t xml:space="preserve">   Warrants may be exercised to purchase Shares from the Corporation in</w:t>
        <w:br/>
        <w:t>accordance with the Warrant Agreement at the Exercise Price. The holder(s) of</w:t>
        <w:br/>
        <w:t>Warrants as evidenced by this Certificate may exercise them by surrendering the</w:t>
        <w:br/>
        <w:t>Warrant Certificate with the form of election to purchase set forth hereon</w:t>
        <w:br/>
        <w:t>properly completed and executed, together with payment of the Exercise Price and</w:t>
        <w:br/>
        <w:t>any applicable transfer taxes, at the office of the Warrant Agent in Louisville,</w:t>
        <w:br/>
        <w:t>Kentucky. In the event that, upon any exercise of Warrants evidenced hereby the</w:t>
        <w:br/>
        <w:t>number of Shares purchased will be less than the total number of Shares which</w:t>
        <w:br/>
        <w:t>may be purchased hereunder, there will be issued to the holder hereof, or such</w:t>
        <w:br/>
        <w:t>holder's assignee, a new Warrant Certificate evidencing the number of Shares not</w:t>
        <w:br/>
        <w:t>purchased.</w:t>
        <w:br/>
        <w:br/>
        <w:t xml:space="preserve">   The Warrants evidenced hereby are transferrable by the registered holder(s)</w:t>
        <w:br/>
        <w:t>in person or by duly authorized attorney(s) on the books of the Corporation by</w:t>
        <w:br/>
        <w:t>surrendering the Warrant Certificate with the form of assignment set forth</w:t>
        <w:br/>
        <w:t>hereon properly completed and executed at the office of the Warrant Agent in</w:t>
        <w:br/>
        <w:t>Louisville, Kentucky.</w:t>
        <w:br/>
        <w:br/>
        <w:t xml:space="preserve">                                   ASSIGNMENT</w:t>
        <w:br/>
        <w:t xml:space="preserve">   FOR VALUE RECEIVED, ______________________________________________________</w:t>
        <w:br/>
        <w:t>hereby sell, assign and transfer unto</w:t>
        <w:br/>
        <w:t>PLEASE INSERT SOCIAL SECURITY OR OTHER</w:t>
        <w:br/>
        <w:t xml:space="preserve">   IDENTIFYING NUMBER OF ASSIGNEE</w:t>
        <w:br/>
        <w:t>------------------------------------</w:t>
        <w:br/>
        <w:t>------------------------------------</w:t>
        <w:br/>
        <w:br/>
        <w:t>________________________________________________________________________________</w:t>
        <w:br/>
        <w:t xml:space="preserve"> (PLEASE PRINT OR TYPEWRITE NAME AND ADDRESS, INCLUDING ZIP CODE, OF ASSIGNEE)</w:t>
        <w:br/>
        <w:br/>
        <w:t>________________________________________________________________________________</w:t>
        <w:br/>
        <w:br/>
        <w:t>_________________________________________Warrants represented by the within</w:t>
        <w:br/>
        <w:t>Certificate, and do hereby irrevocably constitute and appoint</w:t>
        <w:br/>
        <w:br/>
        <w:t>________________________________________________________________________Attorney</w:t>
        <w:br/>
        <w:t>to transfer the said stock on the books of the within named Corporation with</w:t>
        <w:br/>
        <w:t>full power of substitution in the premises.</w:t>
        <w:br/>
        <w:br/>
        <w:t>Dated ________________________________</w:t>
        <w:br/>
        <w:br/>
        <w:br/>
        <w:t xml:space="preserve">                                  X_____________________________________________</w:t>
        <w:br/>
        <w:t xml:space="preserve">                                  X_____________________________________________</w:t>
        <w:br/>
        <w:t xml:space="preserve">                                  NOTICE:  THE SIGNATURE(S) TO THIS ASSIGNMENT</w:t>
        <w:br/>
        <w:t xml:space="preserve">                                  MUST CORRESPOND WITH THE NAME(S) AS WRITTEN</w:t>
        <w:br/>
        <w:t xml:space="preserve">                                  UPON THE FACE OF THE CERTIFICATE IN EVERY</w:t>
        <w:br/>
        <w:t xml:space="preserve">                                  PARTICULAR, WITHOUT ALTERATION OR ENLARGEMENT</w:t>
        <w:br/>
        <w:t xml:space="preserve">                                  OR ANY CHANGE WHATEVER.</w:t>
        <w:br/>
        <w:br/>
        <w:t>Signature(s) Guaranteed</w:t>
        <w:br/>
        <w:br/>
        <w:t>By__________________________________________</w:t>
        <w:br/>
        <w:t>THE SIGNATURE(S) SHOULD BE GUARANTEED BY AN ELIGIBLE GUARANTOR</w:t>
        <w:br/>
        <w:t>INSTITUTION (BANKS, STOCKBROKERS, SAVINGS AND LOAN ASSOCIATIONS</w:t>
        <w:br/>
        <w:t>AND CREDIT UNIONS WITH MEMBERSHIP IN AN APPROVED SIGNATURE</w:t>
        <w:br/>
        <w:t>GUARANTEE MEDALLION PROGRAM),PURSUANT TO S.E.C. RULE 17 Ad-15.</w:t>
        <w:br/>
        <w:br/>
        <w:t xml:space="preserve">                              ELECTION TO PURCHASE</w:t>
        <w:br/>
        <w:t xml:space="preserve">                 (To be executed upon exercise of the Warrants)</w:t>
        <w:br/>
        <w:br/>
        <w:t xml:space="preserve">   The undersigned hereby irrevocably elects to exercise the right, represented</w:t>
        <w:br/>
        <w:t>by this Warrant Certificate, to purchase ____________ Common Shares and herewith</w:t>
        <w:br/>
        <w:t>tenders in payment for such Shares cash or a certified or official bank check</w:t>
        <w:br/>
        <w:t>payable to this order of the Corporation in the amount of $______________ all in</w:t>
        <w:br/>
        <w:t>accordance with the terms hereof. The undersigned requests that a certificate</w:t>
        <w:br/>
        <w:t>for such Shares be registered in the name of ___________________________________</w:t>
        <w:br/>
        <w:t>___________________________________________ whose address is and that such</w:t>
        <w:br/>
        <w:t xml:space="preserve">certificate be delivered to _______________________________________ whose </w:t>
        <w:br/>
        <w:t xml:space="preserve">address is ______________________________________ If said number of Shares is </w:t>
        <w:br/>
        <w:t xml:space="preserve">less than all the Shares purchasable hereunder, the undersigned requests that </w:t>
        <w:br/>
        <w:t xml:space="preserve">a new Warrant Certificate representing Warrants to purchase the remaining </w:t>
        <w:br/>
        <w:t>balance of the Shares be registered in the name of ____________________________</w:t>
        <w:br/>
        <w:t>whose address is _______________________________________ and that such</w:t>
        <w:br/>
        <w:t>certificate be delivered to ____________________________________ whose address</w:t>
        <w:br/>
        <w:t>is____________________________________ Dated:__________________</w:t>
        <w:br/>
        <w:br/>
        <w:br/>
        <w:t xml:space="preserve">                                  X_____________________________________________</w:t>
        <w:br/>
        <w:t xml:space="preserve">                                  X_____________________________________________</w:t>
        <w:br/>
        <w:t xml:space="preserve">                                  NOTICE:  THE SIGNATURE(S) TO THIS ASSIGNMENT</w:t>
        <w:br/>
        <w:t xml:space="preserve">                                  MUST CORRESPOND WITH THE NAME(S) AS WRITTEN</w:t>
        <w:br/>
        <w:t xml:space="preserve">                                  UPON THE FACE OF THE CERTIFICATE IN EVERY</w:t>
        <w:br/>
        <w:t xml:space="preserve">                                  PARTICULAR, WITHOUT ALTERATION OR ENLARGEMENT</w:t>
        <w:br/>
        <w:t xml:space="preserve">                                  OR ANY CHANGE WHATEVER.</w:t>
        <w:br/>
        <w:br/>
        <w:t>Signature(s) Guaranteed</w:t>
        <w:br/>
        <w:br/>
        <w:t>By________________________________</w:t>
        <w:br/>
        <w:t>THE SIGNATURE(S) SHOULD BE GUARANTEED BY AN ELIGIBLE GUARANTOR</w:t>
        <w:br/>
        <w:t>INSTITUTION (BANKS, STOCKBROKERS, SAVINGS AND LOAN ASSOCIATIONS</w:t>
        <w:br/>
        <w:t>AND CREDIT UNIONS WITH MEMBERSHIP IN AN APPROVED SIGNATURE</w:t>
        <w:br/>
        <w:t>GUARANTEE MEDALLION PROGRAM),PURSUANT TO S.E.C. RULE 17 Ad-15.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