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https://www.dlt.com/sites/default/files/documents/2023-11/Sepio_EULA_gov.pdf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