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https://www.athenahealth.com/sites/default/files/media_docs/Commonwell-EULA-TEFCA%20terms.pdf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