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CERTAIN IDENTIFIED INFORMATON HAS BEEN EXCLUDED FROM THIS EXHIBIT</w:t>
        <w:br/>
        <w:t>BECAUSE IT IS BOTH NOT MATERIAL AND IS THE TYPE THAT THE COMPANY TREATS AS</w:t>
        <w:br/>
        <w:t>PRIVATE OR CONFIDENTIAL</w:t>
        <w:br/>
        <w:t xml:space="preserve">  Escrow Agreement</w:t>
        <w:br/>
        <w:t>FOR</w:t>
        <w:br/>
        <w:t>SECURITIES OFFERING</w:t>
        <w:br/>
        <w:t xml:space="preserve">  This Escrow Agreement, effective as of 09/13/2024,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and StartEngine Crowdfunding, Inc., a Delaware Corporation (“Issuer”) located at 0000 X Xxxxxxx Xxx, Xxxxx 000, Xxxxxxx, XX 00000.</w:t>
        <w:br/>
        <w:t xml:space="preserve">  SUMMARY</w:t>
        <w:br/>
        <w:t xml:space="preserve">  A.           Issuer has engaged Xxxxxx to act as broker/dealer of record for the sale up to $24,000,000 of securities (the “Securities”) on a “best efforts” basis, in an offering pursuant to Regulation A+ (the “Offering”).</w:t>
        <w:br/>
        <w:t xml:space="preserve">  B.            In accordance with the offering circular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              Appointment of and Acceptance by Escrow Agent. Issuer, Xxxxxx hereby appoint Escrow Agent to serve as Escrow Agent hereunder, and Escrow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 StartEngine Crowdfunding, Inc. ]-Escrow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Xxxxxx</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and/or Broker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Xxxxxx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Xxxxxx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 </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16.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Xxxxxx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 StartEngine Crowdfunding, Inc.</w:t>
        <w:br/>
        <w:t xml:space="preserve">    By:</w:t>
        <w:br/>
        <w:t>/s/ [XXXXXXX]</w:t>
        <w:br/>
        <w:t xml:space="preserve">  Printed Name: StartEngine Crowdfunding, Inc.</w:t>
        <w:br/>
        <w:t xml:space="preserve">  Title:</w:t>
        <w:br/>
        <w:t>[XXXXXXX]</w:t>
        <w:br/>
        <w:t xml:space="preserve">        Broker: StartEngine Primary LLC</w:t>
        <w:br/>
        <w:t xml:space="preserve">    By:</w:t>
        <w:br/>
        <w:t>/s/ [XXXXXXX]</w:t>
        <w:br/>
        <w:t xml:space="preserve">  Name:</w:t>
        <w:br/>
        <w:t>[XXXXXXX]</w:t>
        <w:br/>
        <w:t xml:space="preserve">  Title:</w:t>
        <w:br/>
        <w:t>[XXXXXXX]</w:t>
        <w:br/>
        <w:t xml:space="preserve">      Escrow Agent: BMTCDE</w:t>
        <w:br/>
        <w:t xml:space="preserve">        By:</w:t>
        <w:br/>
        <w:t>/s/ [XXXXXXX]</w:t>
        <w:br/>
        <w:t xml:space="preserve">  Name:</w:t>
        <w:br/>
        <w:t>[XXXXXXXX]</w:t>
        <w:br/>
        <w:t xml:space="preserve">  Title: Trust Officer</w:t>
        <w:br/>
        <w:t xml:space="preserve">        The company agrees to furnish supplementally a copy of any omitted exhibit to the Commission upon request. The following are the exhibits that were part of the agreement:</w:t>
        <w:br/>
        <w:t xml:space="preserve">  EXHIBIT A</w:t>
        <w:br/>
        <w:t>Escrow Agent Fees.</w:t>
        <w:br/>
        <w:t xml:space="preserve">  EXHIBIT B</w:t>
        <w:br/>
        <w:t>Transmittal of Funds for Deposit Into the Escrow Account</w:t>
        <w:br/>
        <w:t xml:space="preserve">  EXHIBIT C</w:t>
        <w:br/>
        <w:t>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