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EXECUTIVE EMPLOYMENT AGREEMENT</w:t>
        <w:br/>
        <w:t>This EXECUTIVE EMPLOYMENT AGREEMENT dated as of January 1, 2023 (“Agreement”) is by and between XXX XXXXXX (“Executive”) and TEMPUS LABS, INC. (“Company”).</w:t>
        <w:br/>
        <w:t>WHEREAS, the Company desires to employ Executive as Chief Financial Officer and provide Executive with certain compensation and benefits in return for Executive’s services, and Executive agrees to be employed by the Company in such capacity and to receive the compensation and benefits on the terms and conditions set forth herein; and</w:t>
        <w:br/>
        <w:t>WHEREAS, the Company and Executive desire to enter into this Employment Agreement (the “Agreement”) to become effective immediately, subject to Executive’s signature below (the “Effective Date”) in order to memorialize the terms and conditions of Executive’s employment by the Company upon and following the Effective Date.</w:t>
        <w:br/>
        <w:t>NOW, THEREFORE, in consideration of the mutual promises and covenants contained herein, the parties agree to the following:</w:t>
        <w:br/>
        <w:t>1. Employment by the Company.</w:t>
        <w:br/>
        <w:t>1.1 Position. Subject to the terms set forth herein, the Company agrees to employ Executive in the position of Chief Financial Officer, and Executive hereby accepts such continued employment on the terms and conditions set forth in this Agreement.</w:t>
        <w:br/>
        <w:t>1.2 Duties. As Chief Financial Officer, Executive will report to the Chief Executive Officer (the “CEO”), performing such duties as are normally associated with Executive’s position and such duties as are assigned to Executive from time to time, subject to the oversight and direction of the CEO. During the term of Executive’s employment with the Company, Executive will work on a full-time basis for the Company and will devote Executive’s best efforts and substantially all of Executive’s business time and attention to the business of the Company. Executive shall perform Executive’s duties under this Agreement principally out of the Company’s facility in Chicago. In addition, Executive shall make such business trips to such places as may be necessary or advisable for the efficient operations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