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https://go.boarddocs.com/ca/clpccd/Board.nsf/files/CZYT48732D0D/$file/Prologis-TVCC%20Grant%20Agreement%20-%20FY24.pdf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