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https://bidcondocs.delaware.gov/DOC/DOC_1109Landlease_AN.pdf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