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</w:t>
        <w:br/>
        <w:t xml:space="preserve"> </w:t>
        <w:br/>
        <w:t xml:space="preserve">        MEMORANDUM OF AGREEMENT made as of the 16th day of June, 1997.</w:t>
        <w:br/>
        <w:br/>
        <w:br/>
        <w:t>B E T W E E N:</w:t>
        <w:br/>
        <w:br/>
        <w:t xml:space="preserve">                   XXXXXXXX XXXXXXXX,</w:t>
        <w:br/>
        <w:t xml:space="preserve">                   of the City of Los Angeles,</w:t>
        <w:br/>
        <w:t xml:space="preserve">                   in the State of California,</w:t>
        <w:br/>
        <w:br/>
        <w:t xml:space="preserve">                   (hereinafter called the "Executive"),</w:t>
        <w:br/>
        <w:br/>
        <w:t xml:space="preserve">                                                              OF THE FIRST PART,</w:t>
        <w:br/>
        <w:t xml:space="preserve">                   - and -</w:t>
        <w:br/>
        <w:br/>
        <w:t xml:space="preserve">                   CCL INDUSTRIES INC.,</w:t>
        <w:br/>
        <w:t xml:space="preserve">                   a corporation continued under the</w:t>
        <w:br/>
        <w:t xml:space="preserve">                   laws of Canada,</w:t>
        <w:br/>
        <w:br/>
        <w:t xml:space="preserve">                   (hereinafter called "CCL")</w:t>
        <w:br/>
        <w:br/>
        <w:t xml:space="preserve">                                                             OF THE SECOND PART,</w:t>
        <w:br/>
        <w:br/>
        <w:t xml:space="preserve">                   - and -</w:t>
        <w:br/>
        <w:br/>
        <w:br/>
        <w:t xml:space="preserve">                   SEDA SPECIALTY PACKAGING CORP.,</w:t>
        <w:br/>
        <w:t xml:space="preserve">                   a corporation reincorporated under the</w:t>
        <w:br/>
        <w:t xml:space="preserve">                   laws of Delaware,</w:t>
        <w:br/>
        <w:br/>
        <w:t xml:space="preserve">                   (hereinafter called the "Corporation")</w:t>
        <w:br/>
        <w:br/>
        <w:t xml:space="preserve">                                                              OF THE THIRD PART.</w:t>
        <w:br/>
        <w:br/>
        <w:br/>
        <w:t xml:space="preserve">      WHEREAS:</w:t>
        <w:br/>
        <w:br/>
        <w:t>1.    The Executive is the Chairman, President and Chief Executive Officer of</w:t>
        <w:br/>
        <w:t>the Corporation.</w:t>
        <w:br/>
        <w:br/>
        <w:t>2.    Pursuant to an Agreement and Plan of Merger and Reorganization dated the</w:t>
        <w:br/>
        <w:t>date hereof, Seawolf Acquisition Corporation, a wholly-owned indirect subsidiary</w:t>
        <w:br/>
        <w:t>of CCL ("Seawolf"), has agreed to make, and CCL has agreed to cause Seawolf to</w:t>
        <w:br/>
        <w:t>make, as soon as reasonably practicable but on or before June 23, 1997, a tender</w:t>
        <w:br/>
        <w:t>offer in accordance with applicable laws in the United States of America (the</w:t>
        <w:br/>
        <w:t>"Offer") for all of the outstanding shares of common stock (the "Common Shares")</w:t>
        <w:br/>
        <w:t>of the Corporation  and thereafter on successful completion of the Offer,</w:t>
        <w:br/>
        <w:t>Seawolf will merge with and into the Corporation (the "Merger"), with the</w:t>
        <w:br/>
        <w:t>Corporation being the corporation surviving the Merger.</w:t>
        <w:br/>
        <w:br/>
        <w:t xml:space="preserve"> </w:t>
        <w:br/>
        <w:t xml:space="preserve">                                     Page 2</w:t>
        <w:br/>
        <w:br/>
        <w:t>3.    Pursuant to a Lock-Up Agreement (the "Lock-Up Agreement") dated June 16th,</w:t>
        <w:br/>
        <w:t>1997 with CCL and Seawolf, the Executive, amongst others, has agreed, subject to</w:t>
        <w:br/>
        <w:t>certain conditions, to tender 535,620 Common Shares into the Offer, vote his</w:t>
        <w:br/>
        <w:t>517,713 remaining common shares (the "Remaining Shares") in favour of the Merger</w:t>
        <w:br/>
        <w:t>and accept on the Merger for Remaining Shares the consideration described in the</w:t>
        <w:br/>
        <w:t>Lock-Up Agreement, and has granted Seawolf the option to acquire, in the</w:t>
        <w:br/>
        <w:t>circumstances specified in the Lock-Up Agreement, the Remaining Shares for the</w:t>
        <w:br/>
        <w:t>consideration specified therein.</w:t>
        <w:br/>
        <w:br/>
        <w:t>4.    The value of the consideration paid or payable by Seawolf to the Executive</w:t>
        <w:br/>
        <w:t>for the Common Shares of the Corporation to be acquired by Seawolf and the</w:t>
        <w:br/>
        <w:t>Corporation pursuant to the Offer, the Option and the Merger will be at least</w:t>
        <w:br/>
        <w:t>$27.67 million.</w:t>
        <w:br/>
        <w:br/>
        <w:t>5.    Under the Executive's control, direction, guidance and supervision the</w:t>
        <w:br/>
        <w:t>Corporation has carried on the businesses of developing, manufacturing and</w:t>
        <w:br/>
        <w:t>marketing specialty plastic packaging products to the personal care and</w:t>
        <w:br/>
        <w:t>cosmetics, food and beverage, household and industrial chemical, and</w:t>
        <w:br/>
        <w:t>pharmaceutical industries (the "Business") and has sold such products throughout</w:t>
        <w:br/>
        <w:t>the United States and in Canada and Mexico from plants located in California and</w:t>
        <w:br/>
        <w:t>New York.</w:t>
        <w:br/>
        <w:br/>
        <w:t>6.    The Executive, in the course of carrying out his responsibilities to the</w:t>
        <w:br/>
        <w:t>Corporation in the past and hereafter, has had and will continue to have</w:t>
        <w:br/>
        <w:t>fiduciary responsibilities to the Corporation and has had and will continue to</w:t>
        <w:br/>
        <w:t>have access to and has been and will continue to be entrusted with the</w:t>
        <w:br/>
        <w:t>confidential and proprietary information and trade secrets of the Corporation</w:t>
        <w:br/>
        <w:t>including, without limitation, information not previously disclosed to the</w:t>
        <w:br/>
        <w:t>public regarding the names, addresses, terms of contracts and other arrangements</w:t>
        <w:br/>
        <w:t>with customers, suppliers, agents and employees of the Corporation; revenues,</w:t>
        <w:br/>
        <w:t>expenses, costs, xxxx-ups, profit margins and other financial and budgeting</w:t>
        <w:br/>
        <w:t>information; marketing and distribution plans and practices; manufacturing</w:t>
        <w:br/>
        <w:t>processes, formulae, methods and facilities; research and development; manuals;</w:t>
        <w:br/>
        <w:t>confidential reports; business plans, opportunities and projects; product</w:t>
        <w:br/>
        <w:t>information including information entrusted to the Corporation by its customers</w:t>
        <w:br/>
        <w:t>in confidence; and other information not generally known regarding the business,</w:t>
        <w:br/>
        <w:t>affairs and plans of the Corporation (herein "Confidential Information"), the</w:t>
        <w:br/>
        <w:t>unauthorized use or disclosure of which would be detrimental to the Corporation</w:t>
        <w:br/>
        <w:t>and the Business and would reasonably be anticipated to materially impair the</w:t>
        <w:br/>
        <w:t>value of the Corporation and the Business.</w:t>
        <w:br/>
        <w:br/>
        <w:t xml:space="preserve"> </w:t>
        <w:br/>
        <w:t xml:space="preserve">                                     Page 3</w:t>
        <w:br/>
        <w:br/>
        <w:t>7.    The Executive has been and will be the principal representative of the</w:t>
        <w:br/>
        <w:t>Corporation to customers and suppliers of the Business and has been and will be</w:t>
        <w:br/>
        <w:t>responsible for maintaining those relations and the Corporation's goodwill and</w:t>
        <w:br/>
        <w:t>has been and will be primarily responsible for the Corporation's  business</w:t>
        <w:br/>
        <w:t>success and profitability.</w:t>
        <w:br/>
        <w:br/>
        <w:t>8.    The right to maintain the Confidential Information and to preserve the</w:t>
        <w:br/>
        <w:t>Corporation's goodwill constitute proprietary rights that the Corporation is</w:t>
        <w:br/>
        <w:t>entitled to protect; failure to do so would result in irreparable harm to the</w:t>
        <w:br/>
        <w:t>Corporation which could not be compensated for by monetary damages alone.</w:t>
        <w:br/>
        <w:br/>
        <w:t>9.    The entering into of this Agreement by the Executive is a fundamental and</w:t>
        <w:br/>
        <w:t>material inducement to Seawolf making the Offer and completing the Merger and to</w:t>
        <w:br/>
        <w:t>CCL in causing Seawolf to make the Offer.</w:t>
        <w:br/>
        <w:br/>
        <w:t>10.   The Executive and the Corporation wish to record the terms upon which the</w:t>
        <w:br/>
        <w:t>Executive will continue to be employed by the Corporation.</w:t>
        <w:br/>
        <w:br/>
        <w:t>11.   CCL has agreed to be party to this Agreement for the purpose of granting</w:t>
        <w:br/>
        <w:t>stock options to the Executive pursuant to section 3.5 of this Agreement and</w:t>
        <w:br/>
        <w:t>purchasing or causing to be purchased key-man insurance pursuant to section 1.5.</w:t>
        <w:br/>
        <w:br/>
        <w:t xml:space="preserve">      NOW THEREFORE THIS AGREEMENT WITNESSES that in consideration of the</w:t>
        <w:br/>
        <w:t>covenants and agreements herein contained, the payments and inducements provided</w:t>
        <w:br/>
        <w:t>by the Corporation to the Executive and for other good and valuable</w:t>
        <w:br/>
        <w:t>consideration it is hereby agreed as follows:</w:t>
        <w:br/>
        <w:br/>
        <w:t>1.0   EMPLOYMENT</w:t>
        <w:br/>
        <w:br/>
        <w:t>1.1   POSITION - The Executive shall hold the position of President of the</w:t>
        <w:br/>
        <w:t>Corporation, and shall carry out such duties and functions, on behalf of the</w:t>
        <w:br/>
        <w:t>Corporation and its subsidiaries and affiliates, as from time to time are vested</w:t>
        <w:br/>
        <w:t>in him by the by-laws of the Corporation or assigned to him by the Board of</w:t>
        <w:br/>
        <w:t>Directors of the Corporation (the "Board") consistent with the Executive's prior</w:t>
        <w:br/>
        <w:t>responsibilities (but recognizing that the Corporation will upon completion of</w:t>
        <w:br/>
        <w:t>the Merger cease to be a "public company") and consistent with the position of</w:t>
        <w:br/>
        <w:t>President, including, without limiting the generality of the foregoing,</w:t>
        <w:br/>
        <w:t>supervising the day to day business and affairs of the Corporation and its</w:t>
        <w:br/>
        <w:t xml:space="preserve">subsidiaries and affiliates.  The Board shall, with due consultation with  </w:t>
        <w:br/>
        <w:br/>
        <w:t xml:space="preserve"> </w:t>
        <w:br/>
        <w:t xml:space="preserve">                                     Page 4</w:t>
        <w:br/>
        <w:br/>
        <w:t>the Executive, develop an annual business plan, and once adopted by the Board,</w:t>
        <w:br/>
        <w:t>the plan shall be implemented by the Executive. Any material change in such plan</w:t>
        <w:br/>
        <w:t>or the implementation thereof shall require the approval of the Board. The</w:t>
        <w:br/>
        <w:t>Executive shall generally report to Xxxx Xxxxxx, President of the Container</w:t>
        <w:br/>
        <w:t>Division of CCL and shall also report to and be under the control and direction</w:t>
        <w:br/>
        <w:t>of the Board. The Executive shall be located in and report from Los Angeles and</w:t>
        <w:br/>
        <w:t>shall not be required to relocate from Los Angeles without his consent. The</w:t>
        <w:br/>
        <w:t>Executive acknowledges that it is contemplated that the business carried on by</w:t>
        <w:br/>
        <w:t>CCL and its subsidiaries and affiliates will be reorganized at an appropriate</w:t>
        <w:br/>
        <w:t>time during the Term to create the CCL Specialty Packaging group and upon such</w:t>
        <w:br/>
        <w:t>reorganization the Executive will have the responsibility for the day-to-day</w:t>
        <w:br/>
        <w:t>operations of the plastic packaging division of CCL Specialty Packaging group,</w:t>
        <w:br/>
        <w:t>reporting to the head of the CCL Specialty Packaging group on the terms set out</w:t>
        <w:br/>
        <w:t>in this Agreement.</w:t>
        <w:br/>
        <w:br/>
        <w:t>1.2   TIME TO BE DEVOTED - The Executive shall devote his full working time and</w:t>
        <w:br/>
        <w:t>attention to carrying out his duties and responsibilities hereunder and shall</w:t>
        <w:br/>
        <w:t>report to and be subject to the control and direction of the Board.</w:t>
        <w:br/>
        <w:br/>
        <w:t>1.3   EMPLOYMENT OBLIGATIONS - During the continuance of his employment</w:t>
        <w:br/>
        <w:t>hereunder, the Executive shall well and faithfully serve the Corporation and its</w:t>
        <w:br/>
        <w:t>subsidiaries and affiliates (including, without limiting the generality of the</w:t>
        <w:br/>
        <w:t>foregoing, by submitting to the Corporation all reports and other communications</w:t>
        <w:br/>
        <w:t>whenever the same may be reasonably required by the Board) and shall use his</w:t>
        <w:br/>
        <w:t>best efforts to promote the interests of the Corporation and its subsidiaries</w:t>
        <w:br/>
        <w:t>and affiliates.</w:t>
        <w:br/>
        <w:br/>
        <w:t>1.4   ACTIVE EMPLOYMENT - For the purposes hereof, "Active Employment" means the</w:t>
        <w:br/>
        <w:t>employment of the Executive by the Corporation hereunder prior to the giving of</w:t>
        <w:br/>
        <w:t>any notice of termination pursuant to subsection 2.2(b), subsection 2.2(c) or</w:t>
        <w:br/>
        <w:t>subsection 2.2(d).</w:t>
        <w:br/>
        <w:br/>
        <w:t>1.5   KEY-MAN INSURANCE - CCL, or any affiliate thereof, other than the</w:t>
        <w:br/>
        <w:t>Corporation, shall have the right to obtain for its benefit such amount of life</w:t>
        <w:br/>
        <w:t>insurance on the life of the Executive as CCL, or such affiliate, may in its</w:t>
        <w:br/>
        <w:t>sole discretion determine, and the Executive shall, if requested by the Board,</w:t>
        <w:br/>
        <w:t>make all reasonable efforts to assist CCL, or such affiliate, to obtain such</w:t>
        <w:br/>
        <w:t>insurance, including submitting to a medical examination of the kind typically</w:t>
        <w:br/>
        <w:t>required in similar circumstances.</w:t>
        <w:br/>
        <w:br/>
        <w:t xml:space="preserve"> </w:t>
        <w:br/>
        <w:t xml:space="preserve">                                     Page 5</w:t>
        <w:br/>
        <w:br/>
        <w:t>2.0   TERM AND TERMINATION</w:t>
        <w:br/>
        <w:br/>
        <w:t>2.1   TERM - This Agreement, and the employment of the Executive by the</w:t>
        <w:br/>
        <w:t>Corporation hereunder, shall commence on the day on which the Offer is completed</w:t>
        <w:br/>
        <w:t>in accordance with the terms thereof and shall continue in full force and effect</w:t>
        <w:br/>
        <w:t>for a term of three (3) years (the "Term"), unless terminated in accordance with</w:t>
        <w:br/>
        <w:t>section 2.2.  Until the commencement of the Term, the employment of the</w:t>
        <w:br/>
        <w:t>Executive by the Corporation shall continue in accordance with the terms of his</w:t>
        <w:br/>
        <w:t>existing employment agreement with the Corporation, which terms are summarized</w:t>
        <w:br/>
        <w:t>in Schedule A hereto.  If the Executive meets the conditions for earning the</w:t>
        <w:br/>
        <w:t>bonus or benefits provided for in his existing employment agreement, the</w:t>
        <w:br/>
        <w:t>Executive shall be entitled to a pro-rated portion of such bonus or benefits,</w:t>
        <w:br/>
        <w:t>based on the portion of the fiscal year ending December 31, 1997 in respect of</w:t>
        <w:br/>
        <w:t>which the Executive was employed pursuant to his existing employment agreement.</w:t>
        <w:br/>
        <w:t>With respect to that portion of the 1997 fiscal year ending December 31, 1997 in</w:t>
        <w:br/>
        <w:t>respect of which the Executive is employed pursuant to this Agreement, the</w:t>
        <w:br/>
        <w:t>Executive shall be entitled to a pro-rated portion of the performance bonus</w:t>
        <w:br/>
        <w:t>provided for in section 3.4 hereof.  Any bonus or benefits accrued and payable</w:t>
        <w:br/>
        <w:t>pursuant to the foregoing shall be payable within 60 days of the applicable</w:t>
        <w:br/>
        <w:t>year-end. The parties agree that they shall, not less than six (6) months prior</w:t>
        <w:br/>
        <w:t>to the end of the Term, enter into good faith negotiations with respect to the</w:t>
        <w:br/>
        <w:t>continued employment of the Executive by the Corporation, provided that the</w:t>
        <w:br/>
        <w:t>Executive shall have no obligation to accept any offer of employment by the</w:t>
        <w:br/>
        <w:t>Corporation.</w:t>
        <w:br/>
        <w:br/>
        <w:t>2.2   TERMINATION BY THE CORPORATION OR THE EXECUTIVE - During the Term of this</w:t>
        <w:br/>
        <w:t>Agreement, the employment of the Executive may be terminated in the following</w:t>
        <w:br/>
        <w:t>manner:</w:t>
        <w:br/>
        <w:br/>
        <w:t xml:space="preserve">     (a)  by the Corporation, at any time, including during any Notice Period</w:t>
        <w:br/>
        <w:t xml:space="preserve">          (as hereinafter defined), by notice in writing from the Corporation to</w:t>
        <w:br/>
        <w:t xml:space="preserve">          the Executive for cause, which, for the purposes of this Agreement,</w:t>
        <w:br/>
        <w:t xml:space="preserve">          shall be deemed to occur upon (A) the willful failure by the Executive</w:t>
        <w:br/>
        <w:t xml:space="preserve">          to substantially perform his duties with the Corporation, other than</w:t>
        <w:br/>
        <w:t xml:space="preserve">          any such failure resulting from Disability (as hereafter defined) or</w:t>
        <w:br/>
        <w:t xml:space="preserve">          as a result of the termination of the employment of the Executive</w:t>
        <w:br/>
        <w:t xml:space="preserve">          pursuant to subsection 2.2(d), or (B) the willful engaging by the</w:t>
        <w:br/>
        <w:t xml:space="preserve">          Executive in gross misconduct materially injurious to the Corporation</w:t>
        <w:br/>
        <w:t xml:space="preserve">          or the commission of a criminal act which is materially injurious to</w:t>
        <w:br/>
        <w:t xml:space="preserve">          the Corporation or materially affects the Executive's ability to</w:t>
        <w:br/>
        <w:t xml:space="preserve">          perform his duties under this Agreement.  For the purposes of this</w:t>
        <w:br/>
        <w:t xml:space="preserve">          paragraph, no act, or failure to act, on the Executive's part shall be</w:t>
        <w:br/>
        <w:t xml:space="preserve">          considered "willful" unless done, or omitted to be done, </w:t>
        <w:br/>
        <w:br/>
        <w:t xml:space="preserve"> </w:t>
        <w:br/>
        <w:t xml:space="preserve">                                     Page 6</w:t>
        <w:br/>
        <w:br/>
        <w:t xml:space="preserve">          by the Executive not in good faith and without reasonable belief that</w:t>
        <w:br/>
        <w:t xml:space="preserve">          the Executive's action or omission was in the best interest of the</w:t>
        <w:br/>
        <w:t xml:space="preserve">          Corporation. Notwithstanding the foregoing, the Executive shall not be</w:t>
        <w:br/>
        <w:t xml:space="preserve">          deemed to have been terminated for cause unless and until there shall</w:t>
        <w:br/>
        <w:t xml:space="preserve">          have been delivered to the Executive a copy of a notice from the</w:t>
        <w:br/>
        <w:t xml:space="preserve">          Chairman of the Board after reasonable notice to the Executive and an</w:t>
        <w:br/>
        <w:t xml:space="preserve">          opportunity for the Executive, together with the Executive's counsel,</w:t>
        <w:br/>
        <w:t xml:space="preserve">          to be heard before the Chairman, finding that in the good faith</w:t>
        <w:br/>
        <w:t xml:space="preserve">          opinion of such executive the Executive was guilty of conduct set</w:t>
        <w:br/>
        <w:t xml:space="preserve">          forth above in clauses (A) or (B) of the first sentence of this</w:t>
        <w:br/>
        <w:t xml:space="preserve">          paragraph and specifying the particulars thereof in detail;</w:t>
        <w:br/>
        <w:br/>
        <w:t xml:space="preserve">     (b)  by the Corporation, at any time, other than pursuant to subsection</w:t>
        <w:br/>
        <w:t xml:space="preserve">          2.2(a) or subsection 2.2(c), by prior written notice equal to the</w:t>
        <w:br/>
        <w:t xml:space="preserve">          period of time commencing on the date notice of termination of</w:t>
        <w:br/>
        <w:t xml:space="preserve">          employment is given, and ending the last day of the Term, less the</w:t>
        <w:br/>
        <w:t xml:space="preserve">          number of weeks of termination pay to which the Executive shall be</w:t>
        <w:br/>
        <w:t xml:space="preserve">          entitled pursuant to any applicable employment legislation as at the</w:t>
        <w:br/>
        <w:t xml:space="preserve">          effective date of termination (the "Notice Period");</w:t>
        <w:br/>
        <w:br/>
        <w:t xml:space="preserve">     (c)  by the Corporation, if the Executive shall by reason of illness or</w:t>
        <w:br/>
        <w:t xml:space="preserve">          mental or physical disability or incapacity ("Disability") fail for</w:t>
        <w:br/>
        <w:t xml:space="preserve">          any six (6) consecutive calendar months, or nine (9) months in</w:t>
        <w:br/>
        <w:t xml:space="preserve">          aggregate (and not necessarily consecutive) in any two (2) year</w:t>
        <w:br/>
        <w:t xml:space="preserve">          period, to perform his duties hereunder; or</w:t>
        <w:br/>
        <w:br/>
        <w:t xml:space="preserve">     (d)  by the Executive, for "Good Reason", which shall mean, without the</w:t>
        <w:br/>
        <w:t xml:space="preserve">          express written consent of the Executive, the occurrence of any of the</w:t>
        <w:br/>
        <w:t xml:space="preserve">          following events unless such events are corrected in all material</w:t>
        <w:br/>
        <w:t xml:space="preserve">          respects within 30 days following written notification by the</w:t>
        <w:br/>
        <w:t xml:space="preserve">          Executive to the Corporation that he intends to terminate his</w:t>
        <w:br/>
        <w:t xml:space="preserve">          employment hereunder for one of the reasons set forth below:</w:t>
        <w:br/>
        <w:br/>
        <w:t xml:space="preserve">          (i)       any material alteration, reduction or diminution in the</w:t>
        <w:br/>
        <w:t xml:space="preserve">                    duties, responsibilities and status of the Executive's</w:t>
        <w:br/>
        <w:t xml:space="preserve">                    position as described in section 1.1 having regard to the</w:t>
        <w:br/>
        <w:t xml:space="preserve">                    recognitions and acknowledgments of the Executive contained</w:t>
        <w:br/>
        <w:t xml:space="preserve">                    therein;</w:t>
        <w:br/>
        <w:br/>
        <w:t xml:space="preserve"> </w:t>
        <w:br/>
        <w:t xml:space="preserve">                                     Page 7</w:t>
        <w:br/>
        <w:br/>
        <w:t xml:space="preserve">          (ii)      the Corporation's requiring the Executive to be based</w:t>
        <w:br/>
        <w:t xml:space="preserve">                    anywhere other than at the Corporation's headquarters, or</w:t>
        <w:br/>
        <w:t xml:space="preserve">                    anywhere outside of Los Angeles County, California;</w:t>
        <w:br/>
        <w:br/>
        <w:t xml:space="preserve">          (iii)     a material breach by the Corporation of any provision of</w:t>
        <w:br/>
        <w:t xml:space="preserve">                    this Agreement; or</w:t>
        <w:br/>
        <w:br/>
        <w:t xml:space="preserve">          (iv)      the occurrence of a "Change of Control";</w:t>
        <w:br/>
        <w:br/>
        <w:t>A "Change of Control" shall have occurred if, and only if, (w) a person, or</w:t>
        <w:br/>
        <w:t>persons acting jointly and in concert pursuant to an agreement among them,</w:t>
        <w:br/>
        <w:t>(other than one or more members of Xxxxxx X. Xxxx'x family), holds more than 50%</w:t>
        <w:br/>
        <w:t>of the voting shares of CCL and, as a result, holds the right to elect a</w:t>
        <w:br/>
        <w:t>majority of the members of the Board of Directors of CCL or (x) any merger or</w:t>
        <w:br/>
        <w:t>consolidation of the Corporation with, or sale of all or substantially all of</w:t>
        <w:br/>
        <w:t>the Corporation's assets or business to, another person (other than CCL or any</w:t>
        <w:br/>
        <w:t>affiliate of CCL) or any similar transaction or combination of the foregoing</w:t>
        <w:br/>
        <w:t>which would have substantially the same effect as any of the foregoing; or (y)</w:t>
        <w:br/>
        <w:t>there is a sale of ownership of fifty percent (50%) or more of the voting</w:t>
        <w:br/>
        <w:t>securities of the Corporation to another person, other than to CCL or an</w:t>
        <w:br/>
        <w:t>affiliate thereof. If a Change of Control occurs the Executive shall have the</w:t>
        <w:br/>
        <w:t>right, exercisable no earlier than three (3) months, but no later than four (4)</w:t>
        <w:br/>
        <w:t>months, following a Change of Control, to give notice pursuant to subsection</w:t>
        <w:br/>
        <w:t>2.2(d), and for a period of one (1) month after the giving of such notice the</w:t>
        <w:br/>
        <w:t>Executive shall use his reasonable best efforts to assist the Corporation in</w:t>
        <w:br/>
        <w:t>making an orderly transition to new management, whereupon his Active Employment</w:t>
        <w:br/>
        <w:t>shall cease and the provisions of section 2.4 shall apply.</w:t>
        <w:br/>
        <w:br/>
        <w:t>2.3  EFFECT OF TERMINATION FOR CAUSE PURSUANT TO SUBSECTION 2.2 (A) OR UPON</w:t>
        <w:br/>
        <w:t>RESIGNATION NOT FOR GOOD REASON - Upon any notice being given pursuant to</w:t>
        <w:br/>
        <w:t>subsection 2.2(a) or upon the resignation of the Executive otherwise than for</w:t>
        <w:br/>
        <w:t>Good Reason, subject to section 8.4, this Agreement and the employment of the</w:t>
        <w:br/>
        <w:t>Executive hereunder shall be wholly terminated, and the Executive, his heirs and</w:t>
        <w:br/>
        <w:t>representatives, shall have no claim against the Corporation for damages or</w:t>
        <w:br/>
        <w:t>otherwise except in respect of payment of the remuneration provided for in</w:t>
        <w:br/>
        <w:t>section 3.1 to the effective date of such termination or resignation.</w:t>
        <w:br/>
        <w:br/>
        <w:t>2.4  EFFECT OF TERMINATION PURSUANT TO SUBSECTION 2.2(B) OR SUBSECTION 2.2(D) -</w:t>
        <w:br/>
        <w:t>Upon any notice being given pursuant to subsection 2.2(b) or subsection 2.2(d),</w:t>
        <w:br/>
        <w:t>but subject to the provisions thereof including clause 2.2(d)(iv), effective as</w:t>
        <w:br/>
        <w:t>of the commencement of the Notice Period, the Executive shall be relieved from</w:t>
        <w:br/>
        <w:t>Active Employment, and this Agreement shall not be subject to renewal or</w:t>
        <w:br/>
        <w:t xml:space="preserve">extension, and this Agreement shall, subject to section 8.4, expire at the </w:t>
        <w:br/>
        <w:br/>
        <w:t xml:space="preserve"> </w:t>
        <w:br/>
        <w:t xml:space="preserve">                                     Page 8</w:t>
        <w:br/>
        <w:br/>
        <w:t>end of the Notice Period, whereupon the employment of the Executive hereunder</w:t>
        <w:br/>
        <w:t>shall be wholly at an end, and the Executive, his heirs and representatives,</w:t>
        <w:br/>
        <w:t>shall have no claim against the Corporation for damages or otherwise, except in</w:t>
        <w:br/>
        <w:t>respect of:</w:t>
        <w:br/>
        <w:br/>
        <w:t xml:space="preserve">     (a)  payment of the Termination Salary and Termination Bonuses (as defined</w:t>
        <w:br/>
        <w:t xml:space="preserve">          in section 4.1) pursuant to section 4.1;</w:t>
        <w:br/>
        <w:br/>
        <w:t xml:space="preserve">     (b)  entitlement to the Termination Benefits (as defined in section 4.2)</w:t>
        <w:br/>
        <w:t xml:space="preserve">          pursuant to section 4.2;</w:t>
        <w:br/>
        <w:br/>
        <w:t xml:space="preserve">     (c)  entitlement to the Incentive Options (as defined in subsection</w:t>
        <w:br/>
        <w:t xml:space="preserve">          3.5(b)), if earned pursuant to subsection 3.5(b), in respect only of</w:t>
        <w:br/>
        <w:t xml:space="preserve">          the fiscal year in which notice of termination is given; and</w:t>
        <w:br/>
        <w:br/>
        <w:t xml:space="preserve">     (d)  payment of any lump sum payment required to be made by the Corporation</w:t>
        <w:br/>
        <w:t xml:space="preserve">          to the Executive at the end of the Notice Period pursuant to any</w:t>
        <w:br/>
        <w:t xml:space="preserve">          applicable employment legislation.</w:t>
        <w:br/>
        <w:br/>
        <w:t>2.5  EFFECT OF TERMINATION PURSUANT TO SUBSECTION 2.2(C) - Upon any notice being</w:t>
        <w:br/>
        <w:t>given pursuant to subsection 2.2(c), effective as of the commencement of the</w:t>
        <w:br/>
        <w:t>Notice Period, the Executive shall be relieved from Active Employment, and this</w:t>
        <w:br/>
        <w:t>Agreement shall not be subject to any renewal or extension, but shall, subject</w:t>
        <w:br/>
        <w:t>to section 8.4, expire at the end of the Notice Period, whereupon the employment</w:t>
        <w:br/>
        <w:t>of the Executive hereunder shall be wholly at an end, and the Executive, his</w:t>
        <w:br/>
        <w:t>heirs and representatives shall have no claim against the Corporation for</w:t>
        <w:br/>
        <w:t>damages or otherwise, except in respect of:</w:t>
        <w:br/>
        <w:br/>
        <w:t xml:space="preserve">     (a)  payment of the Termination Salary, subject to the deductions provided</w:t>
        <w:br/>
        <w:t xml:space="preserve">          for in section 2.7;</w:t>
        <w:br/>
        <w:br/>
        <w:t xml:space="preserve">     (b)  entitlement to the Termination Bonuses (as defined in section 4.1) on</w:t>
        <w:br/>
        <w:t xml:space="preserve">          the same basis as the Executive would have been entitled thereto had</w:t>
        <w:br/>
        <w:t xml:space="preserve">          notice of termination been given pursuant to subsection 2.2 (b) or</w:t>
        <w:br/>
        <w:t xml:space="preserve">          subsection 2.2(d);</w:t>
        <w:br/>
        <w:br/>
        <w:t xml:space="preserve">     (c)  entitlement to the Incentive Options (as defined in subsection 3.5(b))</w:t>
        <w:br/>
        <w:t xml:space="preserve">          on the same basis as the Executive would have been entitled thereto</w:t>
        <w:br/>
        <w:t xml:space="preserve">          had notice of termination been given pursuant to subsection 2.2(b) or</w:t>
        <w:br/>
        <w:t xml:space="preserve">          subsection 2.2(d);</w:t>
        <w:br/>
        <w:br/>
        <w:t xml:space="preserve"> </w:t>
        <w:br/>
        <w:t xml:space="preserve">                                     Page 9</w:t>
        <w:br/>
        <w:br/>
        <w:t xml:space="preserve">     (d)  entitlement to the Termination Benefits (as defined in section 4.2) on</w:t>
        <w:br/>
        <w:t xml:space="preserve">          the same basis as the Executive would have been entitled thereto had</w:t>
        <w:br/>
        <w:t xml:space="preserve">          notice of termination been given pursuant to subsection 2.2(b) or</w:t>
        <w:br/>
        <w:t xml:space="preserve">          subsection 2.2(d); and</w:t>
        <w:br/>
        <w:br/>
        <w:t xml:space="preserve">     (e)  payment of any lump sum payment required to be made by the Corporation</w:t>
        <w:br/>
        <w:t xml:space="preserve">          to the Executive at the end of the Notice Period pursuant to any</w:t>
        <w:br/>
        <w:t xml:space="preserve">          applicable employment legislation.</w:t>
        <w:br/>
        <w:br/>
        <w:t>2.6  TERMINATION OF OBLIGATIONS OF THE CORPORATION - For greater certainty,</w:t>
        <w:br/>
        <w:t>notwithstanding anything to the contrary contained herein, the Executive hereby</w:t>
        <w:br/>
        <w:t>expressly acknowledges and agrees that each and every obligation of the</w:t>
        <w:br/>
        <w:t>Corporation contained in this Agreement including, without limitation, the</w:t>
        <w:br/>
        <w:t>Corporation's obligations to make any payments in the nature of salary or</w:t>
        <w:br/>
        <w:t>bonuses, and to provide any benefits shall, unless otherwise expressly provided</w:t>
        <w:br/>
        <w:t>herein, expire effective as of the last day of the Term; provided that the</w:t>
        <w:br/>
        <w:t>foregoing shall not affect the Corporation's obligation to pay all amounts owing</w:t>
        <w:br/>
        <w:t>to the Executive in respect of periods prior to the last day of the Term or the</w:t>
        <w:br/>
        <w:t>Notice Period, as the case may be or pursuant to any plan, policy or other</w:t>
        <w:br/>
        <w:t>agreement with the Corporation.</w:t>
        <w:br/>
        <w:br/>
        <w:t>2.7  DEDUCTION OF AMOUNTS TO WHICH EXECUTIVE BECOMES ENTITLED AS A RESULT OF</w:t>
        <w:br/>
        <w:t>DISABILITY - For greater certainty, notwithstanding anything to the contrary</w:t>
        <w:br/>
        <w:t>contained herein, the Executive shall, and shall be required to account to the</w:t>
        <w:br/>
        <w:t>Corporation and the Corporation shall be entitled to withhold from any and all</w:t>
        <w:br/>
        <w:t>payments made by the Corporation to the Executive during a Notice Period</w:t>
        <w:br/>
        <w:t>relating to a termination pursuant to subsection  2.2(c), an amount equal to all</w:t>
        <w:br/>
        <w:t>amounts to which the Executive becomes entitled as a result of or in connection</w:t>
        <w:br/>
        <w:t>with his Disability from or under any disability plans maintained by the</w:t>
        <w:br/>
        <w:t>Corporation.</w:t>
        <w:br/>
        <w:br/>
        <w:br/>
        <w:t>3.0  REMUNERATION AND BENEFITS</w:t>
        <w:br/>
        <w:br/>
        <w:t>3.1  REMUNERATION - During the Executive's Active Employment hereunder, the</w:t>
        <w:br/>
        <w:t>salary payable to the Executive for his services hereunder shall be two hundred</w:t>
        <w:br/>
        <w:t>and fifty thousand dollars ($250,000) per annum, payable in equal monthly</w:t>
        <w:br/>
        <w:t>installments in arrears on the last business day of the month, the first of such</w:t>
        <w:br/>
        <w:t>payments to be due the last business day of the month following the month in</w:t>
        <w:br/>
        <w:t>which the Offer is completed in accordance with its terms.  If the first month</w:t>
        <w:br/>
        <w:t>is a part month such equal monthly instalment will be appropriately pro-rated.</w:t>
        <w:br/>
        <w:t xml:space="preserve">There shall </w:t>
        <w:br/>
        <w:br/>
        <w:t xml:space="preserve"> </w:t>
        <w:br/>
        <w:t xml:space="preserve">                                    Page 10</w:t>
        <w:br/>
        <w:br/>
        <w:t>be deducted from all such payments all required deductions for income tax and</w:t>
        <w:br/>
        <w:t>other withholdings. On or about each anniversary date of the Executive's Active</w:t>
        <w:br/>
        <w:t>Employment hereunder, the Executive's salary will be reviewed in accordance with</w:t>
        <w:br/>
        <w:t>the policies of the Corporation, but shall not be reduced.</w:t>
        <w:br/>
        <w:br/>
        <w:t>3.2  BENEFITS - During the Term the Executive shall be entitled to the benefits</w:t>
        <w:br/>
        <w:t>described in Schedule A hereto (the "Benefits").</w:t>
        <w:br/>
        <w:br/>
        <w:t>3.3  RETENTION BONUS AND NON-COMPETITION PAYMENTS</w:t>
        <w:br/>
        <w:br/>
        <w:t xml:space="preserve">     (a)  Provided that, and as long as, the Executive is not in default or</w:t>
        <w:br/>
        <w:t xml:space="preserve">          breach of any of his obligations pursuant to sections 5.3, 5.4 and</w:t>
        <w:br/>
        <w:t xml:space="preserve">          5.6, and no notice of termination of employment has been given to the</w:t>
        <w:br/>
        <w:t xml:space="preserve">          Executive by the Corporation under, or on a basis set forth in,</w:t>
        <w:br/>
        <w:t xml:space="preserve">          subsection 2.2(a) hereof, on the last business day of each of the</w:t>
        <w:br/>
        <w:t xml:space="preserve">          calendar years 1997, 1998 and 1999 if the Executive is in compliance</w:t>
        <w:br/>
        <w:t xml:space="preserve">          with his obligations pursuant to sections 5.3, 5.4 and 5.6 prior to</w:t>
        <w:br/>
        <w:t xml:space="preserve">          and up to the time of payment, the Corporation shall pay to the</w:t>
        <w:br/>
        <w:t xml:space="preserve">          Executive in equal monthly instalments, in arrears, less all required</w:t>
        <w:br/>
        <w:t xml:space="preserve">          withholdings, additional compensation in the form of a retention and</w:t>
        <w:br/>
        <w:t xml:space="preserve">          non-competition payment (the "R&amp;N Payment") at the rate of two hundred</w:t>
        <w:br/>
        <w:t xml:space="preserve">          thousand dollars ($200,000) per annum.</w:t>
        <w:br/>
        <w:br/>
        <w:t xml:space="preserve">     (b)  Should the Executive die while still employed by the Corporation prior</w:t>
        <w:br/>
        <w:t xml:space="preserve">          to all of the R&amp;N Payments having been made to the Executive in</w:t>
        <w:br/>
        <w:t xml:space="preserve">          accordance with subsection (a) of this section 3.3 and without any</w:t>
        <w:br/>
        <w:t xml:space="preserve">          notice of termination of employment having been given to the Executive</w:t>
        <w:br/>
        <w:t xml:space="preserve">          by the Corporation under, or on a basis set forth in, subsection</w:t>
        <w:br/>
        <w:t xml:space="preserve">          2.2(a) hereof, the Corporation shall instead pay to the estate of the</w:t>
        <w:br/>
        <w:t xml:space="preserve">          Executive within six (6) weeks of receipt of proof of death an amount</w:t>
        <w:br/>
        <w:t xml:space="preserve">          equal to the aggregate of all such unpaid R&amp;N Payments.</w:t>
        <w:br/>
        <w:br/>
        <w:t>3.4  PERFORMANCE BONUS - Provided that the Executive is still employed by the</w:t>
        <w:br/>
        <w:t>Corporation (and provided such employment is Active Employment) on the last</w:t>
        <w:br/>
        <w:t>business day of each of the calendar years 1997, 1998 and 1999 (the "payment</w:t>
        <w:br/>
        <w:t>dates") and no notice of termination of employment has been given to the</w:t>
        <w:br/>
        <w:t>Executive by the Corporation under subsection 2.2 (a) hereof on or before a</w:t>
        <w:br/>
        <w:t>particular payment date, the Corporation shall pay to the Executive additional</w:t>
        <w:br/>
        <w:t>compensation in the form of a performance bonus (the "Performance Bonuses"),</w:t>
        <w:br/>
        <w:t>based on the increase of EBITDA (as such term is defined in Schedule B hereto)</w:t>
        <w:br/>
        <w:t xml:space="preserve">of the Corporation over the </w:t>
        <w:br/>
        <w:br/>
        <w:t xml:space="preserve"> </w:t>
        <w:br/>
        <w:t xml:space="preserve">                                    Page 11</w:t>
        <w:br/>
        <w:br/>
        <w:t>immediately proceeding fiscal year, commencing with the fiscal year ending</w:t>
        <w:br/>
        <w:t>December 31, 1997 and ending with the fiscal year ending December 31, 1999, in</w:t>
        <w:br/>
        <w:t>the following amounts:</w:t>
        <w:br/>
        <w:br/>
        <w:br/>
        <w:br/>
        <w:t xml:space="preserve">             EBITDA GROWTH OVER                                 Bonus Amount</w:t>
        <w:br/>
        <w:t xml:space="preserve">              Prior Fiscal Year</w:t>
        <w:br/>
        <w:t xml:space="preserve"> </w:t>
        <w:br/>
        <w:t xml:space="preserve">                                             </w:t>
        <w:br/>
        <w:t xml:space="preserve">                     15%                        50% of Salary Amount</w:t>
        <w:br/>
        <w:br/>
        <w:t xml:space="preserve">                     20%                        100% of Salary Amount</w:t>
        <w:br/>
        <w:br/>
        <w:t xml:space="preserve">                 21% or more                    100% of Salary Amount plus 10% of Salary</w:t>
        <w:br/>
        <w:t xml:space="preserve">                                                Amount for each whole percentage point of</w:t>
        <w:br/>
        <w:t xml:space="preserve">                                                EBITDA above 20%</w:t>
        <w:br/>
        <w:br/>
        <w:t xml:space="preserve">                   15-20%                       50% of Salary Amount plus 10% of Salary</w:t>
        <w:br/>
        <w:t xml:space="preserve">                                                Amount for each whole percentage point of</w:t>
        <w:br/>
        <w:t xml:space="preserve">                                                EBITDA above 15%</w:t>
        <w:br/>
        <w:br/>
        <w:br/>
        <w:t>The parties acknowledge that EBITDA of $20 million in respect of the fiscal year</w:t>
        <w:br/>
        <w:t>ending December 31, 1997 represents growth of 20% over the prior fiscal year and</w:t>
        <w:br/>
        <w:t>will, subject to the other terms of this section 3.4, entitle the Executive to a</w:t>
        <w:br/>
        <w:t>Performance Bonus equal to 100% of the Salary Amount.  For the purposes of this</w:t>
        <w:br/>
        <w:t>section 3.4, "Salary Amount" means the remuneration paid to the Executive in</w:t>
        <w:br/>
        <w:t>respect of the fiscal year then ended pursuant to section 3.1.   Performance</w:t>
        <w:br/>
        <w:t>Bonuses, if earned, shall be payable within 60 days of the applicable payment</w:t>
        <w:br/>
        <w:t>date.  Notwithstanding anything else in this section 3.4, the Performance Bonus,</w:t>
        <w:br/>
        <w:t>if any, payable to the Executive in respect of the fiscal year ending December</w:t>
        <w:br/>
        <w:t>31, 1997, shall be pro-rated in accordance with section 2.1 hereof.</w:t>
        <w:br/>
        <w:br/>
        <w:t>3.5  OPTIONS</w:t>
        <w:br/>
        <w:br/>
        <w:t xml:space="preserve">     (a)  During the Executive's employment hereunder, the Executive shall be</w:t>
        <w:br/>
        <w:t xml:space="preserve">          entitled to participate in CCL's Stock Option Plan on the same terms</w:t>
        <w:br/>
        <w:t xml:space="preserve">          and conditions (and on a comparable basis) as such plan is made</w:t>
        <w:br/>
        <w:t xml:space="preserve">          available to other senior executive officers of CCL, and shall be</w:t>
        <w:br/>
        <w:t xml:space="preserve">          entitled to such benefits thereunder as the compensation committee of</w:t>
        <w:br/>
        <w:t xml:space="preserve">          CCL, subject to the approval of the Board of Directors of CCL, shall</w:t>
        <w:br/>
        <w:t xml:space="preserve">          determine from time to time;</w:t>
        <w:br/>
        <w:br/>
        <w:t xml:space="preserve">     (b)  In addition to the right of the Executive to participate in CCL's</w:t>
        <w:br/>
        <w:t xml:space="preserve">          Stock Option Plan, the Executive shall be entitled to receive and CCL</w:t>
        <w:br/>
        <w:t xml:space="preserve">          shall grant to the Executive immediately upon completion of the Offer</w:t>
        <w:br/>
        <w:t xml:space="preserve">          in accordance with its terms, additional options (the "Incentive</w:t>
        <w:br/>
        <w:t xml:space="preserve">          Options") to acquire 500,000 CCL Class B</w:t>
        <w:br/>
        <w:br/>
        <w:t xml:space="preserve"> </w:t>
        <w:br/>
        <w:t xml:space="preserve">    </w:t>
        <w:br/>
        <w:t xml:space="preserve">      </w:t>
        <w:br/>
        <w:t xml:space="preserve">                                    Page 12</w:t>
        <w:br/>
        <w:br/>
        <w:t xml:space="preserve">          non-voting common shares ("Class B Shares"). The Incentive Options</w:t>
        <w:br/>
        <w:t xml:space="preserve">          shall vest and be exercisable as to 100,000 Class B Shares with</w:t>
        <w:br/>
        <w:t xml:space="preserve">          respect to each of the next five consecutive fiscal years commencing</w:t>
        <w:br/>
        <w:t xml:space="preserve">          with the fiscal year ending December 31, 1997, if and only if EBITDA</w:t>
        <w:br/>
        <w:t xml:space="preserve">          for a particular fiscal year is 20% greater than EBITDA for the prior</w:t>
        <w:br/>
        <w:t xml:space="preserve">          fiscal year. The parties acknowledge that the EBITDA target for the</w:t>
        <w:br/>
        <w:t xml:space="preserve">          vesting of the first 100,000 Incentive Options (for the fiscal year</w:t>
        <w:br/>
        <w:t xml:space="preserve">          ending December 31, 1997) is $20 million. For greater certainty (i)</w:t>
        <w:br/>
        <w:t xml:space="preserve">          the vesting of Incentive Options shall be based on EBITDA growth in a</w:t>
        <w:br/>
        <w:t xml:space="preserve">          fiscal year over EBITDA for the prior fiscal year, and EBITDA for any</w:t>
        <w:br/>
        <w:t xml:space="preserve">          other fiscal years shall not be relevant for such purpose; (ii) if in</w:t>
        <w:br/>
        <w:t xml:space="preserve">          respect of any fiscal year EBITDA is less than 20% of EBITDA for the</w:t>
        <w:br/>
        <w:t xml:space="preserve">          prior fiscal year, the 100,000 Incentive Options in respect of such</w:t>
        <w:br/>
        <w:t xml:space="preserve">          year shall not vest and shall be cancelled; (iii) Incentive Options</w:t>
        <w:br/>
        <w:t xml:space="preserve">          shall not vest or be exercisable but shall be cancelled if the</w:t>
        <w:br/>
        <w:t xml:space="preserve">          Executive is in breach of his obligations pursuant to sections 5.3,</w:t>
        <w:br/>
        <w:t xml:space="preserve">          5.4 or 5.6 hereunder; and (iv) Incentive Options which vest and become</w:t>
        <w:br/>
        <w:t xml:space="preserve">          exercisable in accordance with this subsection 3.5(b) shall expire on</w:t>
        <w:br/>
        <w:t xml:space="preserve">          the sixth anniversary of the date of the granting of the Incentive</w:t>
        <w:br/>
        <w:t xml:space="preserve">          Options hereunder. The exercise price of the Incentive Options shall</w:t>
        <w:br/>
        <w:t xml:space="preserve">          be equal to the simple average of the daily high and low board lot</w:t>
        <w:br/>
        <w:t xml:space="preserve">          trading prices for Class B Shares on The Toronto Stock Exchange for</w:t>
        <w:br/>
        <w:t xml:space="preserve">          the ten trading days commenced June 10, 1997 and ending June 23, 1997</w:t>
        <w:br/>
        <w:t xml:space="preserve">          (the "Option Price"). Notwithstanding the foregoing, any issuance of</w:t>
        <w:br/>
        <w:t xml:space="preserve">          Incentive Options will occur only upon (a) compliance by CCL with the</w:t>
        <w:br/>
        <w:t xml:space="preserve">          terms of Section 1.1, and by Xxxxx of Section 1.3, of the</w:t>
        <w:br/>
        <w:t xml:space="preserve">          Qualification and Listing of Shares Agreement (the "Rights Agreement")</w:t>
        <w:br/>
        <w:t xml:space="preserve">          dated June 16, 1997 between CCL and Xxxxx, but only insofar as such</w:t>
        <w:br/>
        <w:t xml:space="preserve">          terms relate to the issuance of Class B Shares issuable upon exercise</w:t>
        <w:br/>
        <w:t xml:space="preserve">          of the Incentive Options, or (b) waiver by Xxxxx of compliance by CCL</w:t>
        <w:br/>
        <w:t xml:space="preserve">          with such terms. Notwithstanding anything else in this section 3.5,</w:t>
        <w:br/>
        <w:t xml:space="preserve">          but provided that the Executive is not in breach of his obligations</w:t>
        <w:br/>
        <w:t xml:space="preserve">          pursuant to sections 5.3, 5.4 and 5.6, if the employment of the</w:t>
        <w:br/>
        <w:t xml:space="preserve">          Executive is terminated pursuant to subsection 2.2(b), subsection</w:t>
        <w:br/>
        <w:t xml:space="preserve">          2.2(c), subsection 2.2(d) or the Executive dies, only those Incentive</w:t>
        <w:br/>
        <w:t xml:space="preserve">          Options scheduled to vest in the fiscal year in which the Executive's</w:t>
        <w:br/>
        <w:t xml:space="preserve">          employment is terminated shall vest, and the remaining balance of the</w:t>
        <w:br/>
        <w:t xml:space="preserve">          unvested Incentive Options shall not vest or be exercisable and shall</w:t>
        <w:br/>
        <w:t xml:space="preserve">          be cancelled.</w:t>
        <w:br/>
        <w:br/>
        <w:t xml:space="preserve">     (c)  Pursuant to an option agreement made as of the 16th day of June, 1997</w:t>
        <w:br/>
        <w:t xml:space="preserve">          between the Executive and CCL, CCL has agreed to xxxxx Xxxxx an</w:t>
        <w:br/>
        <w:t xml:space="preserve">          irrevocable option (the "Rollover Option") to purchase from CCL</w:t>
        <w:br/>
        <w:t xml:space="preserve">          545,000 Class B Shares (the "Rollover Option Shares").  Upon exercise</w:t>
        <w:br/>
        <w:t xml:space="preserve">          of the Rollover Option in the manner therein provided, CCL shall pay</w:t>
        <w:br/>
        <w:t xml:space="preserve">          to the Executive forthwith an amount in cash equal to the number of</w:t>
        <w:br/>
        <w:t xml:space="preserve">          Rollover Option Shares in respect of which the Rollover Option is to</w:t>
        <w:br/>
        <w:t xml:space="preserve">          be exercised multiplied by the amount by which the Option Price (less </w:t>
        <w:br/>
        <w:t xml:space="preserve">          Cdn. $10.35) exceeds Cdn $6.0225.</w:t>
        <w:br/>
        <w:br/>
        <w:br/>
        <w:t xml:space="preserve"> </w:t>
        <w:br/>
        <w:t xml:space="preserve">                                    Page 13</w:t>
        <w:br/>
        <w:br/>
        <w:t>3.6  REIMBURSEMENT FOR EXPENSES - During the Executive's Active Employment</w:t>
        <w:br/>
        <w:t>hereunder, the Executive shall be reimbursed for all traveling and other out-of-</w:t>
        <w:br/>
        <w:t>pocket expenses actually and properly incurred by him in connection with his</w:t>
        <w:br/>
        <w:t>duties hereunder.  For all such expenses, the Executive shall furnish to the</w:t>
        <w:br/>
        <w:t>Corporation statements and vouchers as and when reasonably required by it.</w:t>
        <w:br/>
        <w:br/>
        <w:t>3.7  VACATION - During the Executive's Active Employment hereunder, the</w:t>
        <w:br/>
        <w:t>Executive shall be entitled to five (5) weeks vacation per calendar year, in</w:t>
        <w:br/>
        <w:t>accordance with the Corporation's policy concerning vacations for senior</w:t>
        <w:br/>
        <w:t>executives, as the same may exist from time to time. Such vacation may be taken</w:t>
        <w:br/>
        <w:t>as the Executive may from time to time reasonably decide, provided such vacation</w:t>
        <w:br/>
        <w:t>time does not materially interfere with his duties to the Corporation.</w:t>
        <w:br/>
        <w:br/>
        <w:t>3.8  EXCHANGEABLE SHARES - Notwithstanding anything in this Agreement or in the</w:t>
        <w:br/>
        <w:t>provisions attaching to the  exchangeable shares of the Corporation or Seawolf,</w:t>
        <w:br/>
        <w:t>as the case may be (the "Exchangeable Shares") to be issued to the Executive as</w:t>
        <w:br/>
        <w:t>partial consideration for the Common Shares of the Corporation to be acquired by</w:t>
        <w:br/>
        <w:t>Seawolf pursuant to the Merger, the Exchangeable Shares shall not be retractable</w:t>
        <w:br/>
        <w:t>by the Executive prior to the third anniversary of the date of issue of the</w:t>
        <w:br/>
        <w:t>Exchangeable Shares (the "Anniversary Date"); provided that if notice is given</w:t>
        <w:br/>
        <w:t>pursuant to subsection 2.2(b), subsection 2.2(c) or subsection 2.2(d) (subject</w:t>
        <w:br/>
        <w:t>to the provisions thereof), upon the death of the Executive, or if a Change of</w:t>
        <w:br/>
        <w:t>Control occurs, then the Exchangeable Shares shall thereafter be immediately</w:t>
        <w:br/>
        <w:t>retractable by the Executive (or if applicable his heirs and representatives)</w:t>
        <w:br/>
        <w:t>for Class B Shares. In the event the Executive is distributed Class B Shares</w:t>
        <w:br/>
        <w:t>upon a liquidation of the Corporation, pursuant to the provisions attaching to</w:t>
        <w:br/>
        <w:t>the Exchangeable Shares, the Executive covenants and agrees that he shall not</w:t>
        <w:br/>
        <w:t>sell, assign, transfer, encumber or otherwise dispose of any of the Class B non-</w:t>
        <w:br/>
        <w:t>voting shares ("Class B Shares") in the capital of CCL received upon such</w:t>
        <w:br/>
        <w:t>distribution prior to the Anniversary Date.  All share certificates evidencing</w:t>
        <w:br/>
        <w:t>the Exchangeable Shares or, in the event of the distribution of Class B Shares</w:t>
        <w:br/>
        <w:t>pursuant to the liquidation of the Corporation, the Class B Shares received upon</w:t>
        <w:br/>
        <w:t>such distribution, shall bear a legend setting out the foregoing restrictions</w:t>
        <w:br/>
        <w:t>provided that upon the expiration of such restrictions, such shares shall be</w:t>
        <w:br/>
        <w:t>recertificated without such legend. The Executive shall use reasonable</w:t>
        <w:br/>
        <w:t>commercial efforts to conduct all permitted dispositions of Exchangeable Shares</w:t>
        <w:br/>
        <w:t>and Class B Shares in an orderly manner such that the market price of the Class</w:t>
        <w:br/>
        <w:t>B Shares shall not be unduly affected by any such disposition, and the Executive</w:t>
        <w:br/>
        <w:t>shall provide reasonable advance notice to CCL of any proposed disposition,</w:t>
        <w:br/>
        <w:t>whereupon CCL shall have the right (which right CCL shall have the right to</w:t>
        <w:br/>
        <w:t>assign to an institution, pension fund, mutual fund or similar purchaser,</w:t>
        <w:br/>
        <w:t>provided that any such assignment shall not relieve CCL from its obligations</w:t>
        <w:br/>
        <w:t xml:space="preserve">with </w:t>
        <w:br/>
        <w:br/>
        <w:t xml:space="preserve"> </w:t>
        <w:br/>
        <w:t xml:space="preserve">                                    Page 14</w:t>
        <w:br/>
        <w:br/>
        <w:t>respect to the exercise of such right, and provided that such assignment shall</w:t>
        <w:br/>
        <w:t>not delay the right or ability of the Executive to so dispose of his Class B</w:t>
        <w:br/>
        <w:t>Shares) but not the obligation, upon notice in writing to the Executive within</w:t>
        <w:br/>
        <w:t>one business day of receipt by CCL of the Executive's notice, to purchase all or</w:t>
        <w:br/>
        <w:t>part of such Class B Shares at a price per share equal to the closing price of</w:t>
        <w:br/>
        <w:t>the Class B Shares on the TSE on the trading day immediately preceding the date</w:t>
        <w:br/>
        <w:t>of notice by the Executive. Such purchase and sale shall be completed on the</w:t>
        <w:br/>
        <w:t>third business day following the date of CCL's (or its assigns) notice to the</w:t>
        <w:br/>
        <w:t>Executive. It shall be a condition, which the Executive may waive, to the right</w:t>
        <w:br/>
        <w:t>of CCL (or its assigns) to purchase all or part of such Class B Shares that the</w:t>
        <w:br/>
        <w:t>Executive receive a legal opinion that the sale of such shares to CCL (or its</w:t>
        <w:br/>
        <w:t>assigns) shall not result in tax consequences to the Executive which are</w:t>
        <w:br/>
        <w:t>materially less favourable than if the Executive were to sell such Class B</w:t>
        <w:br/>
        <w:t>Shares in the open market. If such condition is not waived by the Executive, the</w:t>
        <w:br/>
        <w:t>opinion shall be obtained at the expense of the Executive (and a copy delivered</w:t>
        <w:br/>
        <w:t>to CCL (or its assigns)) not more than ten (10) business days following the</w:t>
        <w:br/>
        <w:t>giving of notice by the Executive, in which case the time periods in which CCL</w:t>
        <w:br/>
        <w:t>(or its assigns) is required to give notice of its intention to purchase such</w:t>
        <w:br/>
        <w:t>shares, and to complete the purchase of such shares, shall not commence until</w:t>
        <w:br/>
        <w:t>receipt of such opinion by CCL (or its assigns).</w:t>
        <w:br/>
        <w:br/>
        <w:t>4.0  EXECUTIVE'S ENTITLEMENT ON NOTICE OF TERMINATION PURSUANT TO</w:t>
        <w:br/>
        <w:t xml:space="preserve">     SUBSECTION 2.2(B), SUBSECTION 2.2(C), SUBSECTION 2.2(D), DEATH OR</w:t>
        <w:br/>
        <w:t xml:space="preserve">     DISABILITY</w:t>
        <w:br/>
        <w:br/>
        <w:t xml:space="preserve">     4.1  TERMINATION PAYMENTS - Upon any notice of termination being given</w:t>
        <w:br/>
        <w:t xml:space="preserve">          pursuant to subsection 2.2(b), subsection 2.2(c) or subsection 2.2(d)</w:t>
        <w:br/>
        <w:t xml:space="preserve">          (and subject to the provisions thereof) provided that, and as long as,</w:t>
        <w:br/>
        <w:t xml:space="preserve">          the Executive is not in default or breach of any of his obligations</w:t>
        <w:br/>
        <w:t xml:space="preserve">          pursuant to sections 5.4, 5.5 and 5.7, and provided that, and as long</w:t>
        <w:br/>
        <w:t xml:space="preserve">          as, no notice of termination has been given to the Executive pursuant</w:t>
        <w:br/>
        <w:t xml:space="preserve">          to subsection 2.2(a), the Corporation shall continue to pay, during</w:t>
        <w:br/>
        <w:t xml:space="preserve">          the Notice Period, the Executive's then current annual salary in</w:t>
        <w:br/>
        <w:t xml:space="preserve">          accordance with and in the manner prescribed by section 3.1 (the</w:t>
        <w:br/>
        <w:t xml:space="preserve">          "Termination Salary"); provided that the Executive shall be entitled</w:t>
        <w:br/>
        <w:t xml:space="preserve">          to receive, in addition to the Termination Salary, (i) all unpaid R&amp;N</w:t>
        <w:br/>
        <w:t xml:space="preserve">          Payments, if earned in accordance with the provisions of section 3.3,</w:t>
        <w:br/>
        <w:t xml:space="preserve">          payable immediately; and (ii) the Performance Bonus, if earned in</w:t>
        <w:br/>
        <w:t xml:space="preserve">          accordance with the provisions of section 3.4, in respect only of the</w:t>
        <w:br/>
        <w:t xml:space="preserve">          fiscal year in which notice of termination has been given pursuant to</w:t>
        <w:br/>
        <w:t xml:space="preserve">          subsection 2.2(b), subsection 2.2(c) or subsection 2.2(d) (and subject</w:t>
        <w:br/>
        <w:t xml:space="preserve">          to the provisions thereof), and not in respect of subsequent fiscal</w:t>
        <w:br/>
        <w:t xml:space="preserve">          years, payable at such time as the Performance Bonus, if any, would</w:t>
        <w:br/>
        <w:t xml:space="preserve">          have been payable pursuant to subsection 3.4 to the Executive but for</w:t>
        <w:br/>
        <w:t xml:space="preserve">          notice of termination having been given pursuant to subsection 2.2</w:t>
        <w:br/>
        <w:t xml:space="preserve">          (b), subsection 2.2(c) or subsection 2.2(d) (and subject to the</w:t>
        <w:br/>
        <w:t xml:space="preserve">          provisions thereof); and </w:t>
        <w:br/>
        <w:br/>
        <w:t xml:space="preserve"> </w:t>
        <w:br/>
        <w:t xml:space="preserve">                                    Page 15</w:t>
        <w:br/>
        <w:br/>
        <w:t xml:space="preserve">          provided that in no event or under any circumstances shall such</w:t>
        <w:br/>
        <w:t xml:space="preserve">          Performance Bonus for such fiscal year exceed 100% of the Salary</w:t>
        <w:br/>
        <w:t xml:space="preserve">          Amount. The R&amp;N Payments and the Performance Bonuses payable pursuant</w:t>
        <w:br/>
        <w:t xml:space="preserve">          to this subsection 4.1 (a) are herein referred to as the "Termination</w:t>
        <w:br/>
        <w:t xml:space="preserve">          Bonuses".</w:t>
        <w:br/>
        <w:br/>
        <w:br/>
        <w:t>4.2   BENEFITS DURING NOTICE PERIOD - Upon any notice of termination being</w:t>
        <w:br/>
        <w:t xml:space="preserve">      given pursuant to subsection 2.2(b) or subsection 2.2(d) (and subject to</w:t>
        <w:br/>
        <w:t xml:space="preserve">      the provisions thereof), provided that, and as long as, the Executive is</w:t>
        <w:br/>
        <w:t xml:space="preserve">      not in default or breach of any of his obligations pursuant to sections</w:t>
        <w:br/>
        <w:t xml:space="preserve">      5.3, 5.4 and 5.6, and provided that, and as long as, no notice of</w:t>
        <w:br/>
        <w:t xml:space="preserve">      termination has been given to the Executive pursuant to subsection 2.2(a),</w:t>
        <w:br/>
        <w:t xml:space="preserve">      the Executive shall continue to be entitled to the Benefits (collectively,</w:t>
        <w:br/>
        <w:t xml:space="preserve">      the "Termination Benefits") until the date of expiry of the Notice</w:t>
        <w:br/>
        <w:t xml:space="preserve">      Period; provided that if notice of termination is given pursuant to</w:t>
        <w:br/>
        <w:t xml:space="preserve">      subsection 2.2(c), the Corporation shall not be required to extend the</w:t>
        <w:br/>
        <w:t xml:space="preserve">      Benefits, if comparable benefits are provided to the Executive pursuant to</w:t>
        <w:br/>
        <w:t xml:space="preserve">      any disability plans maintained by the Corporation.</w:t>
        <w:br/>
        <w:br/>
        <w:br/>
        <w:t>4.3  ENTITLEMENT ON DEATH  Should the Executive die while still employed by the</w:t>
        <w:br/>
        <w:t>Corporation without any notice of termination of employment having been given to</w:t>
        <w:br/>
        <w:t>the Executive by the Corporation under, or on a basis set forth in, subsection</w:t>
        <w:br/>
        <w:t>2.2(a) hereof, his heirs and representatives shall have no claim against the</w:t>
        <w:br/>
        <w:t>Corporation for damages or otherwise, except that the Corporation shall pay to</w:t>
        <w:br/>
        <w:t>the estate of the Executive the following:</w:t>
        <w:br/>
        <w:br/>
        <w:t xml:space="preserve">     (a)  the amount of the Executive's salary in accordance with and in the</w:t>
        <w:br/>
        <w:t xml:space="preserve">          manner described in section 3.1, for the balance of the Term within</w:t>
        <w:br/>
        <w:t xml:space="preserve">          six (6) weeks of proof of death;</w:t>
        <w:br/>
        <w:br/>
        <w:t xml:space="preserve">     (b)  the unpaid R&amp;N Payments, within six (6) weeks of proof of death; and</w:t>
        <w:br/>
        <w:br/>
        <w:t xml:space="preserve">     (c)  if the Executive died in the second half of a fiscal year, the</w:t>
        <w:br/>
        <w:t xml:space="preserve">          Incentive Options and Performance Bonus in respect only of the fiscal</w:t>
        <w:br/>
        <w:t xml:space="preserve">          year in which the Executive dies, provided that the entitlement to</w:t>
        <w:br/>
        <w:t xml:space="preserve">          such Incentive Options and Performance Bonus shall be calculated based</w:t>
        <w:br/>
        <w:t xml:space="preserve">          on the EBITDA for the first two quarters of the fiscal year (or the</w:t>
        <w:br/>
        <w:t xml:space="preserve">          first three quarters, if the Executive dies after the completion of</w:t>
        <w:br/>
        <w:t xml:space="preserve">          the third quarter) compared to EBITDA for the same period in the prior</w:t>
        <w:br/>
        <w:t xml:space="preserve">          year.</w:t>
        <w:br/>
        <w:br/>
        <w:t xml:space="preserve"> </w:t>
        <w:br/>
        <w:t xml:space="preserve">                                    Page 16</w:t>
        <w:br/>
        <w:br/>
        <w:t>4.4  VESTING AND EXERCISE OF STOCK OPTIONS UPON NOTICE OF TERMINATION PURSUANT</w:t>
        <w:br/>
        <w:t>TO SUBSECTION 2.2(B), SUBSECTION 2.2(C) OR SUBSECTION 2.2(D) - Upon any notice</w:t>
        <w:br/>
        <w:t>of termination being given pursuant to subsection 2.2(b), subsection 2.2(c) or</w:t>
        <w:br/>
        <w:t>subsection 2.2(d) (and subject to the provisions thereof), notwithstanding</w:t>
        <w:br/>
        <w:t>anything to the contrary contained in any Stock Option Plan of CCL in which the</w:t>
        <w:br/>
        <w:t>Executive is entitled to participate, or in any agreement or certificate between</w:t>
        <w:br/>
        <w:t>the Corporation and the Executive in respect thereof, but subject to any</w:t>
        <w:br/>
        <w:t>required regulatory approvals, all stock options (other than the Rollover Option</w:t>
        <w:br/>
        <w:t>and the Incentive Options) which would otherwise have become exercisable during</w:t>
        <w:br/>
        <w:t>the Notice Period if the Executive had not received notice of termination, shall</w:t>
        <w:br/>
        <w:t>immediately become exercisable and the Executive shall have the privilege of</w:t>
        <w:br/>
        <w:t>exercising, within twelve (12) months of the date of commencement of the Notice</w:t>
        <w:br/>
        <w:t>Period, all stock options which were exercisable and remained unexercised as at</w:t>
        <w:br/>
        <w:t>the date of commencement of the Notice Period, and which have not expired,</w:t>
        <w:br/>
        <w:t>together with all stock options which become exercisable at the commencement of</w:t>
        <w:br/>
        <w:t>the Notice Period pursuant to this section 4.3; provided that the Executive's</w:t>
        <w:br/>
        <w:t>right to exercise any such stock options shall expire at the end of such twelve</w:t>
        <w:br/>
        <w:t>(12) month period. The vesting and exercise of the options granted to the</w:t>
        <w:br/>
        <w:t>Executive in connection with the Merger shall be governed by the terms of the</w:t>
        <w:br/>
        <w:t>agreement entered into between CCL and the Executive providing for the grant of</w:t>
        <w:br/>
        <w:t>such options, and not by this section 4.4. The vesting and exercise of Incentive</w:t>
        <w:br/>
        <w:t>Options shall be governed by subsection 3.5 (b) and not by this section 4.4.</w:t>
        <w:br/>
        <w:br/>
        <w:t>4.5  ACCRUED BENEFITS - For greater certainty, notwithstanding anything else in</w:t>
        <w:br/>
        <w:t>this Agreement, the Executive shall be entitled on notice of termination of this</w:t>
        <w:br/>
        <w:t>Agreement to any benefits which have accrued and are payable to the Executive</w:t>
        <w:br/>
        <w:t>pursuant to and in accordance with the terms of any benefit plan or similar</w:t>
        <w:br/>
        <w:t>arrangement with the Corporation.</w:t>
        <w:br/>
        <w:br/>
        <w:t>5.0  COVENANTS OF THE EXECUTIVE</w:t>
        <w:br/>
        <w:br/>
        <w:t>5.1  OBLIGATION OF THE EXECUTIVE TO PROVIDE COUNSEL AND ADVICE - During any</w:t>
        <w:br/>
        <w:t>Notice Period and the Consulting Period (as hereafter defined) hereunder, the</w:t>
        <w:br/>
        <w:t>Executive covenants and agrees, upon each reasonable request by the Corporation,</w:t>
        <w:br/>
        <w:t>to make himself available to the Corporation for the purpose of providing</w:t>
        <w:br/>
        <w:t>counsel and advice, and such other consulting services as are requested from</w:t>
        <w:br/>
        <w:t>time to time, provided that the Corporation pays or reimburses the Executive for</w:t>
        <w:br/>
        <w:t>all out-of-pocket expenses incurred by him in connection with rendering such</w:t>
        <w:br/>
        <w:t>services.</w:t>
        <w:br/>
        <w:br/>
        <w:t xml:space="preserve"> </w:t>
        <w:br/>
        <w:t xml:space="preserve">                                    Page 17</w:t>
        <w:br/>
        <w:br/>
        <w:t>5.2  ACKNOWLEDGMENT - The Executive acknowledges that the recitals to this</w:t>
        <w:br/>
        <w:t>Agreement are true and correct.  In addition, the Executive acknowledges that</w:t>
        <w:br/>
        <w:t>the Corporation, its subsidiaries and affiliates have heretofore carried on and</w:t>
        <w:br/>
        <w:t>will hereafter carry on the Business and that in the course of carrying out,</w:t>
        <w:br/>
        <w:t>performing and fulfilling his responsibilities to the Corporation hereunder he</w:t>
        <w:br/>
        <w:t>has had  and will continue to have access to and has been and will continue to</w:t>
        <w:br/>
        <w:t>be entrusted with the Confidential Information relating to the Business, and to</w:t>
        <w:br/>
        <w:t>any other businesses now, or during the Term or Notice Period hereof, carried on</w:t>
        <w:br/>
        <w:t>by the Corporation, its subsidiaries and affiliates, the disclosure of any of</w:t>
        <w:br/>
        <w:t>which Confidential Information to competitors of the Corporation or to the</w:t>
        <w:br/>
        <w:t>general public may be detrimental to the best interests of the Corporation. The</w:t>
        <w:br/>
        <w:t>Executive further acknowledges that in the course of performing his obligations</w:t>
        <w:br/>
        <w:t>to the Corporation hereunder he has been and will continue to be the principal</w:t>
        <w:br/>
        <w:t>representative of the Corporation and as such has been and will continue to be</w:t>
        <w:br/>
        <w:t>significantly responsible for maintaining or enhancing the goodwill of the</w:t>
        <w:br/>
        <w:t>Corporation. The Executive acknowledges and agrees that the right to maintain</w:t>
        <w:br/>
        <w:t>the confidentiality of such Confidential Information, and the right to preserve</w:t>
        <w:br/>
        <w:t>its goodwill, constitute proprietary rights which the Corporation is entitled to</w:t>
        <w:br/>
        <w:t>protect.</w:t>
        <w:br/>
        <w:br/>
        <w:t>5.3  CONFIDENTIALITY - Accordingly, the Executive covenants and agrees with the</w:t>
        <w:br/>
        <w:t>Corporation that he will not, either during the Term or, if applicable, any</w:t>
        <w:br/>
        <w:t>Notice Period, of this Agreement, or at any time after the expiry thereof,</w:t>
        <w:br/>
        <w:t>disclose any of such Confidential Information to any person other than to the</w:t>
        <w:br/>
        <w:t>officers of the Corporation and the Board, nor shall he use the same for any</w:t>
        <w:br/>
        <w:t>purpose other than those of the Corporation; provided, however, that the</w:t>
        <w:br/>
        <w:t>foregoing shall not apply to any Confidential Information which is or becomes</w:t>
        <w:br/>
        <w:t>known to the public or to the competitors of the Corporation otherwise than by a</w:t>
        <w:br/>
        <w:t>breach of this Agreement by the Executive or which the Executive is required by</w:t>
        <w:br/>
        <w:t>law to disclose pursuant to the order of any court of competent jurisdiction or</w:t>
        <w:br/>
        <w:t>a governmental regulatory agency or body, in which case he will provide the</w:t>
        <w:br/>
        <w:t>Corporation with prompt notice of such circumstance so that the Corporation may</w:t>
        <w:br/>
        <w:t>seek a protective order or other appropriate remedy and/or waive compliance with</w:t>
        <w:br/>
        <w:t>the provisions of this Agreement. In the event that such protective order or</w:t>
        <w:br/>
        <w:t>other remedy is not obtained, or that the Corporation waives compliance with the</w:t>
        <w:br/>
        <w:t>provisions of this Agreement, he will furnish only that portion of the</w:t>
        <w:br/>
        <w:t>Confidential Information which he is advised by written opinion of counsel is</w:t>
        <w:br/>
        <w:t>legally required.  The Executive will exercise his reasonable best efforts to</w:t>
        <w:br/>
        <w:t>obtain a protective order or other reasonable assurance that confidential</w:t>
        <w:br/>
        <w:t>treatment will be accorded the Confidential Information.</w:t>
        <w:br/>
        <w:br/>
        <w:t xml:space="preserve"> </w:t>
        <w:br/>
        <w:t xml:space="preserve">                                    Page 18</w:t>
        <w:br/>
        <w:br/>
        <w:t>5.4  NON-COMPETITION - Accordingly, the Executive covenants and agrees with the</w:t>
        <w:br/>
        <w:t>Corporation that he will not, during the Term or, if applicable, any Notice</w:t>
        <w:br/>
        <w:t>Period, of this Agreement, nor at any time within a period of one (1) year after</w:t>
        <w:br/>
        <w:t>the expiry thereof (or within a period of two (2) years after the expiry thereof</w:t>
        <w:br/>
        <w:t>if such period is extended pursuant to section 5.9) (in either case, the</w:t>
        <w:br/>
        <w:t>"Consulting Period"), either individually or in partnership or jointly or in</w:t>
        <w:br/>
        <w:t>conjunction with any person or persons as principal, agent, shareholder,</w:t>
        <w:br/>
        <w:t>trustee, beneficiary, or in any other manner whatsoever whether directly or</w:t>
        <w:br/>
        <w:t>indirectly, carry on or be engaged in or concerned with or interested in, or</w:t>
        <w:br/>
        <w:t>advise, lend money to, guarantee the debts or obligations of, or permit his name</w:t>
        <w:br/>
        <w:t>or any part thereof to be used or employed by or associated with, any person or</w:t>
        <w:br/>
        <w:t>persons, firm, association, syndicate, trust, company or corporation engaged in</w:t>
        <w:br/>
        <w:t>or concerned with or interested in any business which is competitive with the</w:t>
        <w:br/>
        <w:t>Business in any of the 58 counties in the State of California or in any of the</w:t>
        <w:br/>
        <w:t>thousands of cities, counties and other political subdivisions of the largest of</w:t>
        <w:br/>
        <w:t>the following geographical areas:</w:t>
        <w:br/>
        <w:br/>
        <w:t xml:space="preserve">     (a)  Canada, the United States and Mexico; or</w:t>
        <w:br/>
        <w:br/>
        <w:t xml:space="preserve">     (b)  Canada and the United States; or</w:t>
        <w:br/>
        <w:br/>
        <w:t xml:space="preserve">     (c)  the United States; or</w:t>
        <w:br/>
        <w:br/>
        <w:t xml:space="preserve">     (d)  the States of the United States west of the Mississippi River; or</w:t>
        <w:br/>
        <w:br/>
        <w:t xml:space="preserve">     (e)  the State of California.</w:t>
        <w:br/>
        <w:br/>
        <w:t xml:space="preserve">          And for greater certainty and without limiting the provisions of</w:t>
        <w:br/>
        <w:t>article 6, subsections 5.4(a) through 5.4(e) are each separate and distinct</w:t>
        <w:br/>
        <w:t>covenants, severable one from the other and the most restrictive of subsections</w:t>
        <w:br/>
        <w:t>5.4(a) through 5.4(e) shall apply unless such covenant is determined to be</w:t>
        <w:br/>
        <w:t>invalid or unenforceable, in which event the next most restrictive shall apply,</w:t>
        <w:br/>
        <w:t>and so on.</w:t>
        <w:br/>
        <w:br/>
        <w:t>5.5  PERMITTED INVESTMENTS - Nothing herein shall restrict or prevent the</w:t>
        <w:br/>
        <w:t>Executive from owning as a passive investor less than 10% of any class of</w:t>
        <w:br/>
        <w:t>securities of a corporation which is a competitor of the Corporation whose</w:t>
        <w:br/>
        <w:t>securities are trading in the public market.</w:t>
        <w:br/>
        <w:br/>
        <w:t>5.6  NON-SOLICITATION - The Executive hereby covenants and agrees with the</w:t>
        <w:br/>
        <w:t>Corporation that he will not at any time during the Term or Notice Period of</w:t>
        <w:br/>
        <w:t xml:space="preserve">this Agreement, or at any time within </w:t>
        <w:br/>
        <w:br/>
        <w:t xml:space="preserve"> </w:t>
        <w:br/>
        <w:t xml:space="preserve">                                    Page 19</w:t>
        <w:br/>
        <w:br/>
        <w:t>one (1) year after the expiry thereof (or within a period of two (2) years after</w:t>
        <w:br/>
        <w:t>the expiry thereof if such period is extended pursuant to section 5.9), directly</w:t>
        <w:br/>
        <w:t>or indirectly, solicit or attempt to induce, procure, encourage or direct away</w:t>
        <w:br/>
        <w:t>from the Corporation any customer, supplier or employee of the Corporation.</w:t>
        <w:br/>
        <w:br/>
        <w:t>5.7  REMEDIAL RIGHTS - Nothing contained in this article 5 shall be deemed to</w:t>
        <w:br/>
        <w:t>affect or impair the otherwise lawful rights of the Corporation to enforce its</w:t>
        <w:br/>
        <w:t>legal remedies against the Executive either during the period from the date</w:t>
        <w:br/>
        <w:t>hereof to the date the Executive ceases to be employed by the Corporation or at</w:t>
        <w:br/>
        <w:t>any time thereafter to prevent the Executive from approaching or soliciting any</w:t>
        <w:br/>
        <w:t>customer, supplier or employee of the Corporation with a view towards inducing</w:t>
        <w:br/>
        <w:t>such customer, supplier or employee to breach a contract between the Corporation</w:t>
        <w:br/>
        <w:t>and such customer, supplier or employee and to recover any damages resulting</w:t>
        <w:br/>
        <w:t>therefrom. Time shall not toll during any breach of the provisions of article 5.</w:t>
        <w:br/>
        <w:br/>
        <w:t>5.8  RESIGNATION AS OFFICER AND DIRECTOR - The Executive covenants and agrees</w:t>
        <w:br/>
        <w:t>that upon any notice of termination being given pursuant to article 2, he shall</w:t>
        <w:br/>
        <w:t>tender his resignation from all offices then held by him in the Corporation and</w:t>
        <w:br/>
        <w:t>its subsidiaries and affiliates and if requested by the Board, he shall tender</w:t>
        <w:br/>
        <w:t>his resignation as a director of the Corporation and its subsidiaries and</w:t>
        <w:br/>
        <w:t>affiliates.  Such resignations shall provide that they are to be effective as of</w:t>
        <w:br/>
        <w:t>the commencement of the Notice Period or as of such other date as may be</w:t>
        <w:br/>
        <w:t>mutually agreed to by the Executive and the Corporation.  The Executive further</w:t>
        <w:br/>
        <w:t>agrees to accept such other suitable corporate senior office or position with</w:t>
        <w:br/>
        <w:t>the Corporation or with its subsidiaries and affiliates as may be determined by</w:t>
        <w:br/>
        <w:t>the Board and which is acceptable to the Executive acting reasonably.</w:t>
        <w:br/>
        <w:br/>
        <w:t>5.9  EXTENSIONS OF COVENANTS - In addition to the R &amp; N Payments, if any, to be</w:t>
        <w:br/>
        <w:t>made to the Executive, the Corporation shall have the right at any time during</w:t>
        <w:br/>
        <w:t>the Term or, if applicable, any Notice Period, or within one (1) year after the</w:t>
        <w:br/>
        <w:t>expiry thereof, in its sole discretion, and upon notice in writing to the</w:t>
        <w:br/>
        <w:t>Executive, to extend the periods of restriction provided for in sections 5.4 and</w:t>
        <w:br/>
        <w:t>5.6 from one (1) year to two (2) years, and in respect of such extension the</w:t>
        <w:br/>
        <w:t>Corporation shall pay the Executive $500,000 on the first day of the second year</w:t>
        <w:br/>
        <w:t>of such period of restriction.</w:t>
        <w:br/>
        <w:br/>
        <w:t>5.10  ACKNOWLEDGMENTS BY EXECUTIVE  - The Executive hereby acknowledges and</w:t>
        <w:br/>
        <w:t>agrees that:  (a) based on the Corporation's Business, business plans and</w:t>
        <w:br/>
        <w:t>prospects, the provision and restrictions in this article 5 are reasonable in</w:t>
        <w:br/>
        <w:t>the circumstances and, in particular, the duration, area and types of activities</w:t>
        <w:br/>
        <w:t>referred to therein are necessary for the protection of legitimate proprietary</w:t>
        <w:br/>
        <w:t>interests of the Corporation; (b) the Corporation presently carries on business,</w:t>
        <w:br/>
        <w:br/>
        <w:t xml:space="preserve"> </w:t>
        <w:br/>
        <w:t xml:space="preserve">                                    Page 20</w:t>
        <w:br/>
        <w:br/>
        <w:t>directly or indirectly, in the United States, Canada and Mexico; (c) without</w:t>
        <w:br/>
        <w:t>prejudice to and in addition to any other recourse or remedy which the</w:t>
        <w:br/>
        <w:t>Corporation may have, the Corporation has the right to obtain an injunction</w:t>
        <w:br/>
        <w:t>enjoining any violation of any provision of article 5; (d) any violation of any</w:t>
        <w:br/>
        <w:t>provision of article 5 will cause the Corporation irreparable harm for which</w:t>
        <w:br/>
        <w:t>monetary damages are not an adequate remedy and that an interim interlocutory</w:t>
        <w:br/>
        <w:t>and permanent injunction restraining any breach of his obligations hereunder</w:t>
        <w:br/>
        <w:t>will be necessary to protect the Corporation from irreparable harm to its</w:t>
        <w:br/>
        <w:t>legitimate business interests.  In the event of any such breach, the Executive</w:t>
        <w:br/>
        <w:t>hereby waives any defences to such an injunction and consents to the immediate</w:t>
        <w:br/>
        <w:t>issuance of such an injunction to restrain such breach; and (e) nothing in this</w:t>
        <w:br/>
        <w:t>Agreement releases the Executive from any fiduciary or other obligation, duty or</w:t>
        <w:br/>
        <w:t>responsibility he may have to the Corporation under any other agreement or</w:t>
        <w:br/>
        <w:t>implied at law.</w:t>
        <w:br/>
        <w:br/>
        <w:t>5.11  TERMS - The terms "customer" and "supplier" as used in this article 5</w:t>
        <w:br/>
        <w:t>means those persons, who supplied or were supplied by or whose business was</w:t>
        <w:br/>
        <w:t>actively sought by the Corporation during the last eighteen (18) months of the</w:t>
        <w:br/>
        <w:t>Executive's employment by the Corporation.  The term "employee" means a person</w:t>
        <w:br/>
        <w:t>employed by the Corporation or otherwise in a management position at the</w:t>
        <w:br/>
        <w:t>Corporation within the last eighteen (18) months of the Executive's employment</w:t>
        <w:br/>
        <w:t>by the Corporation.</w:t>
        <w:br/>
        <w:br/>
        <w:t>6.0  SEVERABILITY</w:t>
        <w:br/>
        <w:br/>
        <w:t xml:space="preserve">     If any covenant or provision of this Agreement is determined to be invalid,</w:t>
        <w:br/>
        <w:t>void or unenforceable in whole or in part, it shall not nor be deemed to affect</w:t>
        <w:br/>
        <w:t>or impair the validity of any other covenant or provision hereof and each of</w:t>
        <w:br/>
        <w:t>such covenants and provisions is hereby declared to be separate and distinct and</w:t>
        <w:br/>
        <w:t>severable from each of the others for the purpose of this Agreement.  The</w:t>
        <w:br/>
        <w:t>Executive hereby agrees that all covenants and provisions contained in article 5</w:t>
        <w:br/>
        <w:t>are reasonable, valid and necessary both as to area and duration for the</w:t>
        <w:br/>
        <w:t>protection of the Corporation's proprietary interests and the parties intend</w:t>
        <w:br/>
        <w:t>this Agreement to be enforced as written.  However, if any provision, or part</w:t>
        <w:br/>
        <w:t>thereof is held to be unenforceable because of the duration thereof, the area</w:t>
        <w:br/>
        <w:t>covered thereby, or the types of activities restricted thereby, the parties</w:t>
        <w:br/>
        <w:t>agree that a Court of competent jurisdiction making such determination shall</w:t>
        <w:br/>
        <w:t>have the power to reduce the duration and/or area of such provision or types of</w:t>
        <w:br/>
        <w:t>activities restricted to the maximum duration and/or area permitted by</w:t>
        <w:br/>
        <w:t>applicable law and/or to delete specific words or phrases and in its reduced</w:t>
        <w:br/>
        <w:t>form such provision shall then be enforceable.</w:t>
        <w:br/>
        <w:br/>
        <w:t xml:space="preserve"> </w:t>
        <w:br/>
        <w:t xml:space="preserve">                                    Page 21</w:t>
        <w:br/>
        <w:br/>
        <w:t>7.0  NOTICES - Any notice, direction or other instrument required or permitted</w:t>
        <w:br/>
        <w:t>to be given or made hereunder shall be in writing and shall be sufficiently</w:t>
        <w:br/>
        <w:t>given or made if delivered in person to the address set forth below, or</w:t>
        <w:br/>
        <w:t>telecopied or sent by other means of recorded electronic communication and</w:t>
        <w:br/>
        <w:t>confirmed by delivery as soon as practicable thereafter.  Notices shall be</w:t>
        <w:br/>
        <w:t>addressed to the parties as follows:</w:t>
        <w:br/>
        <w:br/>
        <w:t xml:space="preserve">     If to the Executive:</w:t>
        <w:br/>
        <w:t xml:space="preserve">          Xx. Xxxxxxxx Xxxxxxxx</w:t>
        <w:br/>
        <w:t xml:space="preserve">          0000 Xxxx Xxxxxxxxx Xxxxxx</w:t>
        <w:br/>
        <w:t xml:space="preserve">          Xxx Xxxxxxx, XX</w:t>
        <w:br/>
        <w:t xml:space="preserve">          00000-0000</w:t>
        <w:br/>
        <w:br/>
        <w:t xml:space="preserve">          Telecopier:  (000) 000-0000</w:t>
        <w:br/>
        <w:br/>
        <w:t xml:space="preserve">     If to CCL or the Corporation</w:t>
        <w:br/>
        <w:t xml:space="preserve">          000 Xxxxxx Xxxxx Xxxx</w:t>
        <w:br/>
        <w:t xml:space="preserve">          Xxxxxxxxxx, Xxxxxxx</w:t>
        <w:br/>
        <w:t xml:space="preserve">          X0X 0X0</w:t>
        <w:br/>
        <w:br/>
        <w:t xml:space="preserve">          Attention:  President</w:t>
        <w:br/>
        <w:t xml:space="preserve">          Telecopier:  (000) 000-0000</w:t>
        <w:br/>
        <w:br/>
        <w:t xml:space="preserve">     Any notice, direction or other communication so given or made shall be</w:t>
        <w:br/>
        <w:t>deemed to have been given or made and to have been received on the day of</w:t>
        <w:br/>
        <w:t>delivery, if delivered, or on the day of sending if sent by telecopier or other</w:t>
        <w:br/>
        <w:t>means of recorded electronic communication.  Either party hereto may change its</w:t>
        <w:br/>
        <w:t>address for notice by giving written notice thereof to the other parties hereto.</w:t>
        <w:br/>
        <w:t>Delivery of courtesy copies of notice shall not be a condition to the valid</w:t>
        <w:br/>
        <w:t>delivery of any notice, direction or other communication.</w:t>
        <w:br/>
        <w:br/>
        <w:t>8.0  GENERAL</w:t>
        <w:br/>
        <w:br/>
        <w:t>8.1  PREVIOUS AGREEMENTS - Any and all previous agreements, written or oral,</w:t>
        <w:br/>
        <w:t>between the parties hereto or on their behalf relating to the employment of the</w:t>
        <w:br/>
        <w:t>Executive by the Corporation, are hereby terminated and canceled effective the</w:t>
        <w:br/>
        <w:t>completion of the Offer in accordance with its terms and each of the parties</w:t>
        <w:br/>
        <w:t>hereto hereby releases and forever discharges the other of and from all manner</w:t>
        <w:br/>
        <w:t>of actions, causes of action, claims and demands whatsoever under or in respect</w:t>
        <w:br/>
        <w:t>of such previous agreements effective the completion of the Offer in accordance</w:t>
        <w:br/>
        <w:t>with its terms.</w:t>
        <w:br/>
        <w:br/>
        <w:t>8.2  GOVERNING LAW AND CONSENT TO JURISDICTION - THIS AGREEMENT SHALL BE</w:t>
        <w:br/>
        <w:t xml:space="preserve">GOVERNED BY AND CONSTRUED IN ACCORDANCE WITH THE LAWS OF THE STATE OF </w:t>
        <w:br/>
        <w:br/>
        <w:t xml:space="preserve"> </w:t>
        <w:br/>
        <w:t xml:space="preserve">                                    Page 22</w:t>
        <w:br/>
        <w:br/>
        <w:t>DELAWARE WITHOUT GIVING EFFECT TO CHOICE OF LAW PRINCIPLES THEREOF. ANY JUDICIAL</w:t>
        <w:br/>
        <w:t>PROCEEDING BROUGHT AGAINST ANY PARTY HERETO WITH RESPECT TO THIS AGREEMENT, OR</w:t>
        <w:br/>
        <w:t>THE TRANSACTION CONTEMPLATED HEREBY, MAY BE BROUGHT IN THE COURTS OF THE STATE</w:t>
        <w:br/>
        <w:t>OF DELAWARE AND, BY EXECUTION AND DELIVERY OF THIS AGREEMENT, EACH OF THE</w:t>
        <w:br/>
        <w:t>PARTIES HERETO (I) ACCEPTS, GENERALLY AND UNCONDITIONALLY, THE NON-EXCLUSIVE</w:t>
        <w:br/>
        <w:t>JURISDICTION OF SUCH COURT AND ANY RELATED APPELLATE COURT, AND IRREVOCABLY</w:t>
        <w:br/>
        <w:t>AGREES TO BE BOUND BY ANY JUDGMENT RENDERED THEREBY IN CONNECTION WITH THIS</w:t>
        <w:br/>
        <w:t>AGREEMENT, SUBJECT, IN EACH CASE, TO ALL RIGHTS TO APPEAL SUCH DECISIONS TO THE</w:t>
        <w:br/>
        <w:t>EXTENT AVAILABLE TO THE PARTIES AND (II) IRREVOCABLY WAIVES ANY OBJECTION IT MAY</w:t>
        <w:br/>
        <w:t>NOW OR HEREAFTER HAVE AS TO THE VENUE OF ANY SUIT, ACTION OR PROCEEDING BROUGHT</w:t>
        <w:br/>
        <w:t>IN SUCH COURT OR THAT SUCH COURT IS AN INCONVENIENT FORUM. EACH PARTY HERETO</w:t>
        <w:br/>
        <w:t>HEREBY WAIVES PERSONAL SERVICE OF PROCESS AND CONSENTS THAT SERVICE OF PROCESS</w:t>
        <w:br/>
        <w:t>UPON SUCH PARTY MAY BE MADE BY DELIVERY AT SUCH PARTY'S ADDRESS SPECIFIED OR</w:t>
        <w:br/>
        <w:t>DETERMINED IN ACCORDANCE WITH THE PROVISIONS OF THIS AGREEMENT, AND SERVICE SO</w:t>
        <w:br/>
        <w:t>MADE SHALL BE DEEMED COMPLETED ON THE DATE OF DELIVERY. NOTHING HEREIN SHALL</w:t>
        <w:br/>
        <w:t>AFFECT THE RIGHT TO SERVE PROCESS IN ANY OTHER MANNER PERMITTED BY LAW. EACH</w:t>
        <w:br/>
        <w:t>PARTY HEREBY WAIVES TRIAL BY JURY IN ANY JUDICIAL PROCEEDINGS INVOLVING,</w:t>
        <w:br/>
        <w:t>DIRECTLY OR INDIRECTLY, ANY MATTER IN ANY WAY ARISING OUT OF, RELATED TO OR</w:t>
        <w:br/>
        <w:t>CONNECTED WITH THIS AGREEMENT WHETHER SOUNDING IN CONTRACT, TORT OR OTHERWISE.</w:t>
        <w:br/>
        <w:br/>
        <w:t>8.3  ENUREMENT - The provisions hereof, where the context permits, shall enure</w:t>
        <w:br/>
        <w:t>to the benefit of and be binding upon the Executive and his heirs, executors,</w:t>
        <w:br/>
        <w:t>administrators and legal personal representatives and the Corporation and its</w:t>
        <w:br/>
        <w:t>successors and assigns.</w:t>
        <w:br/>
        <w:br/>
        <w:t>8.4  SURVIVAL -  For greater certainty, notwithstanding anything to the contrary</w:t>
        <w:br/>
        <w:t>contained herein, the provisions of sections 3.5, 5.2, 5.3, 5.4, 5.5, 5.6, 5.7,</w:t>
        <w:br/>
        <w:t>5.8, 5.9, 5.10, 5.11, 8.2, 8.3, 8.4, 8.5, 8.6, 8.7, 8.8, 8.10 and 8.11 and</w:t>
        <w:br/>
        <w:t>article 6 hereof shall survive any termination of this Agreement or the</w:t>
        <w:br/>
        <w:t>Executive's employment hereunder.</w:t>
        <w:br/>
        <w:br/>
        <w:t>8.5  WAIVER - No provision of this Agreement shall be deemed to be waived as a</w:t>
        <w:br/>
        <w:t>result of the failure of the Corporation to require the performance of any term</w:t>
        <w:br/>
        <w:t>or condition of this Agreement or by other course of conduct.  To be effective,</w:t>
        <w:br/>
        <w:t>a waiver must be in writing, signed by each of the parties hereto and state</w:t>
        <w:br/>
        <w:t>specifically that it is intended to constitute a waiver of a term or breach of</w:t>
        <w:br/>
        <w:t>this Agreement.  The waiver by the Corporation of any term or breach of this</w:t>
        <w:br/>
        <w:t>Agreement shall not prevent a subsequent enforcement of such term or any other</w:t>
        <w:br/>
        <w:t>term and shall not be deemed to be a waiver of any subsequent breach.</w:t>
        <w:br/>
        <w:br/>
        <w:t xml:space="preserve"> </w:t>
        <w:br/>
        <w:t xml:space="preserve">                                    Page 23</w:t>
        <w:br/>
        <w:br/>
        <w:t>8.6  LEGAL ADVICE - The executive hereby represents and warrants to the</w:t>
        <w:br/>
        <w:t>Corporation that he has had sufficient opportunity to seek legal advice with</w:t>
        <w:br/>
        <w:t>respect to this Agreement, that he fully understands the nature and effect of</w:t>
        <w:br/>
        <w:t>this Agreement and that he is entering into it freely and voluntarily.</w:t>
        <w:br/>
        <w:br/>
        <w:t>8.7  CURRENCY - Unless otherwise stated, all dollar amounts herein are in U.S.</w:t>
        <w:br/>
        <w:t>dollars.</w:t>
        <w:br/>
        <w:br/>
        <w:t>8.8  WITHHOLDINGS AND DEDUCTIONS -  All salary, remuneration, bonuses, and</w:t>
        <w:br/>
        <w:t>payments of any other nature whatsoever payable by the Corporation pursuant to</w:t>
        <w:br/>
        <w:t>this Agreement shall be subject to and reduced by any withholdings or deductions</w:t>
        <w:br/>
        <w:t>required to be made by law, whether for income tax or otherwise for any reason.</w:t>
        <w:br/>
        <w:br/>
        <w:t>8.9  FURTHER ASSURANCES - Each of the parties hereto hereby covenants and agrees</w:t>
        <w:br/>
        <w:t>to execute or cause to be executed all such further and other documents as may</w:t>
        <w:br/>
        <w:t>be necessary or desirable to give effect to the purposes and intent of this</w:t>
        <w:br/>
        <w:t>Agreement.  In particular, and without limiting the generality of the foregoing,</w:t>
        <w:br/>
        <w:t>the Executive covenants and agrees to execute all such further and other</w:t>
        <w:br/>
        <w:t>covenants as to non-competition, non-solicitation, confidentiality and non-</w:t>
        <w:br/>
        <w:t>disclosure consistent into the terms of this Agreement as may be required by the</w:t>
        <w:br/>
        <w:t>Corporation from time to time in order to protect, preserve and maintain the</w:t>
        <w:br/>
        <w:t>Confidential Information, and goodwill of the corporation, its subsidiaries and</w:t>
        <w:br/>
        <w:t>affiliates, in each and every jurisdiction in which the Corporation, its</w:t>
        <w:br/>
        <w:t>subsidiaries and affiliates carries on business.</w:t>
        <w:br/>
        <w:br/>
        <w:t>8.10 ATTORNEY'S FEES - In the event that litigation shall be necessary to</w:t>
        <w:br/>
        <w:t>enforce, interpret or rescind the provisions of this Agreement, the prevailing</w:t>
        <w:br/>
        <w:t>party shall be entitled to recover from the other party, in addition to other</w:t>
        <w:br/>
        <w:t>relief all costs and reasonable attorney's fees incurred by the prevailing party</w:t>
        <w:br/>
        <w:t>for service before trial, on trial and on any appeal therefrom.</w:t>
        <w:br/>
        <w:br/>
        <w:t xml:space="preserve"> </w:t>
        <w:br/>
        <w:t xml:space="preserve">                                     - S1 -</w:t>
        <w:br/>
        <w:br/>
        <w:br/>
        <w:t>8.11 PERSONS   The term "person" as used in this Agreement  includes an</w:t>
        <w:br/>
        <w:t>individual, a firm, a corporation, a syndicate, a partnership, a trust, an</w:t>
        <w:br/>
        <w:t>association, a joint venture, an incorporated organization, a government or a</w:t>
        <w:br/>
        <w:t>regulatory authority, agency or commission or other entity.</w:t>
        <w:br/>
        <w:br/>
        <w:br/>
        <w:t xml:space="preserve">      IN WITNESS WHEREOF the Corporation has executed this Agreement under its</w:t>
        <w:br/>
        <w:t>corporate seal and the Executive has hereunto set his hand and seal.</w:t>
        <w:br/>
        <w:t xml:space="preserve"> </w:t>
        <w:br/>
        <w:t xml:space="preserve">                              CCL INDUSTRIES INC.</w:t>
        <w:br/>
        <w:br/>
        <w:br/>
        <w:t xml:space="preserve">                              By: /s/ CCL INDUSTRIES INC.</w:t>
        <w:br/>
        <w:t xml:space="preserve">                                 ----------------------------------</w:t>
        <w:br/>
        <w:br/>
        <w:br/>
        <w:t xml:space="preserve">                              By: /s/ CCL INDUSTRIES INC.            c/s</w:t>
        <w:br/>
        <w:t xml:space="preserve">                                 ----------------------------------</w:t>
        <w:br/>
        <w:br/>
        <w:br/>
        <w:t xml:space="preserve">                              SEDA SPECIALTY PACKAGING CORP.</w:t>
        <w:br/>
        <w:br/>
        <w:br/>
        <w:t xml:space="preserve">                              By: /s/ SEDA SPECIALTY PACKAGING CORP.</w:t>
        <w:br/>
        <w:t xml:space="preserve">                                 -----------------------------------</w:t>
        <w:br/>
        <w:br/>
        <w:br/>
        <w:t xml:space="preserve">                              By: /s/ SEDA SPECIALTY PACKAGING CORP. c/s</w:t>
        <w:br/>
        <w:t xml:space="preserve">                                 -----------------------------------</w:t>
        <w:br/>
        <w:br/>
        <w:t>SIGNED, SEALED AND DELIVERED )</w:t>
        <w:br/>
        <w:t xml:space="preserve">        in the presence of   )</w:t>
        <w:br/>
        <w:t xml:space="preserve">                             )</w:t>
        <w:br/>
        <w:t xml:space="preserve">                             )</w:t>
        <w:br/>
        <w:t>________________________________  )  /s/ XXXXXXXX XXXXXXXX   l/s</w:t>
        <w:br/>
        <w:t xml:space="preserve">                                    ------------------------</w:t>
        <w:br/>
        <w:t xml:space="preserve">                             )       </w:t>
        <w:br/>
        <w:br/>
        <w:t xml:space="preserve"> </w:t>
        <w:br/>
        <w:t xml:space="preserve">                                   SCHEDULE A</w:t>
        <w:br/>
        <w:br/>
        <w:t xml:space="preserve">                            TO  EMPLOYMENT AGREEMENT</w:t>
        <w:br/>
        <w:br/>
        <w:t xml:space="preserve">                                        </w:t>
        <w:br/>
        <w:t>BASE SALARY                                                 $400,000</w:t>
        <w:br/>
        <w:br/>
        <w:t>BONUS                                             UP TO 100% OF BASE</w:t>
        <w:br/>
        <w:br/>
        <w:t>COMPANY CAR AND RELATED EXPENSES                     FORD EXPEDITION</w:t>
        <w:br/>
        <w:br/>
        <w:t>OTHER AUTO RELATED EXPENSES                                  $20,000</w:t>
        <w:br/>
        <w:br/>
        <w:t>ELIGIBLE FOR 401(K) PLAN PARTICIPATION                  PARTICIPATES</w:t>
        <w:br/>
        <w:br/>
        <w:t>ELIGIBLE FOR 125 PLAN PARTICIPATION             DOES NOT PARTICIPATE</w:t>
        <w:br/>
        <w:br/>
        <w:t xml:space="preserve"> </w:t>
        <w:br/>
        <w:t xml:space="preserve">                                  SCHEDULE B</w:t>
        <w:br/>
        <w:t xml:space="preserve">                            TO EMPLOYMENT AGREEMENT</w:t>
        <w:br/>
        <w:br/>
        <w:t>CAPITAL LEASE: as applied to any person, any lease (however designated) of any</w:t>
        <w:br/>
        <w:t>property (whether real, personal or mixed) by such person as lessee which would,</w:t>
        <w:br/>
        <w:t>in accordance with GAAP, be required to be classified and accounted for as a</w:t>
        <w:br/>
        <w:t>capital lease on the balance sheet of the Corporation or in the notes thereto,</w:t>
        <w:br/>
        <w:t>other than, in the case of the Corporation or any of its Subsidiaries, any such</w:t>
        <w:br/>
        <w:t>lease under which the Corporation or a Subsidiary is the lessor.</w:t>
        <w:br/>
        <w:br/>
        <w:t>CAPITAL LEASE OBLIGATION: as of any date, with respect to any Capital Lease,</w:t>
        <w:br/>
        <w:t>the amount of the obligation of the lessee thereunder which would, in accordance</w:t>
        <w:br/>
        <w:t>with GAAP, appear on a balance sheet of such lessee or in the notes thereto in</w:t>
        <w:br/>
        <w:t>respect of such Capital Lease.</w:t>
        <w:br/>
        <w:br/>
        <w:t>CONSOLIDATED NET INCOME: of the Corporation for any fiscal year, the net income</w:t>
        <w:br/>
        <w:t>(or deficit) of the Corporation for such period (taken as a cumulative whole),</w:t>
        <w:br/>
        <w:t>as determined in accordance with GAAP, after deducting, without duplication,</w:t>
        <w:br/>
        <w:t>operating expenses, provisions for all taxes and reserves (including reserves</w:t>
        <w:br/>
        <w:t>for deferred income taxes) and all other proper deductions, all determined in</w:t>
        <w:br/>
        <w:t>accordance with GAAP on a consolidated basis, after eliminating all offsetting</w:t>
        <w:br/>
        <w:t>debits and credits between the Corporation and its Subsidiaries and all other</w:t>
        <w:br/>
        <w:t>items required to be eliminated in the course of the preparation of consolidated</w:t>
        <w:br/>
        <w:t>financial statements of the Corporation and its Subsidiaries in accordance with</w:t>
        <w:br/>
        <w:t>GAAP and after deducting portions of income properly attributable to outside</w:t>
        <w:br/>
        <w:t>minority interests, if any, in the stock (or its equivalent) and surplus of any</w:t>
        <w:br/>
        <w:t>such Subsidiary, provided, however, that there shall in any event be excluded</w:t>
        <w:br/>
        <w:t>from Consolidated Net Income the following:</w:t>
        <w:br/>
        <w:br/>
        <w:t xml:space="preserve">          (a) the income (or loss) of any other person accrued prior to the date</w:t>
        <w:br/>
        <w:t>it becomes a Subsidiary of the Corporation or is merged into or consolidated</w:t>
        <w:br/>
        <w:t>with the Corporation or any Subsidiary of the Corporation;</w:t>
        <w:br/>
        <w:br/>
        <w:t xml:space="preserve">          (b) the income (or loss) of any person in which the Corporation or any</w:t>
        <w:br/>
        <w:t>Subsidiary of the Corporation has an ownership interest (other than a Subsidiary</w:t>
        <w:br/>
        <w:t>of the Corporation), except to the extent that such income has been actually</w:t>
        <w:br/>
        <w:t>received by the Corporation or such Subsidiary in the form of cash dividends or</w:t>
        <w:br/>
        <w:t>similar distributions;</w:t>
        <w:br/>
        <w:br/>
        <w:t xml:space="preserve">          (c) the undistributed earnings of any Subsidiary to the extent that</w:t>
        <w:br/>
        <w:t>the declaration or payment of dividends or similar distributions by such</w:t>
        <w:br/>
        <w:t>Subsidiary is not at the time permitted by the terms of its charter or any</w:t>
        <w:br/>
        <w:t>agreement, instrument, judgment, decree, order, statute, rule or governmental</w:t>
        <w:br/>
        <w:t>regulation applicable to such Subsidiary;</w:t>
        <w:br/>
        <w:br/>
        <w:t xml:space="preserve">          (d) any aggregate net income (but not any aggregate net loss) during</w:t>
        <w:br/>
        <w:t>such period arising from the sale, exchange or other distribution of capital</w:t>
        <w:br/>
        <w:t>assets;</w:t>
        <w:br/>
        <w:br/>
        <w:t xml:space="preserve">          (e) any income resulting from any write-up of any assets;</w:t>
        <w:br/>
        <w:br/>
        <w:t xml:space="preserve"> </w:t>
        <w:br/>
        <w:t xml:space="preserve">                                      -2-</w:t>
        <w:br/>
        <w:br/>
        <w:br/>
        <w:t xml:space="preserve">          (f) any gain or loss arising from the acquisition of any securities,</w:t>
        <w:br/>
        <w:t>or the extinguishment of any Debt of the Corporation or any of its Subsidiaries</w:t>
        <w:br/>
        <w:t>or the termination of an employee benefit plan; and</w:t>
        <w:br/>
        <w:br/>
        <w:t xml:space="preserve">          (g) the net proceeds of any life insurance policy.</w:t>
        <w:br/>
        <w:br/>
        <w:t>DEBT:  as applied to any person, as of any date (without duplication):</w:t>
        <w:br/>
        <w:br/>
        <w:t xml:space="preserve">          (a) all obligations of such person evidenced by bonds, debentures,</w:t>
        <w:br/>
        <w:t>notes, drafts or similar instruments and all obligations of such person for</w:t>
        <w:br/>
        <w:t>borrowed money (whether or not so evidenced);</w:t>
        <w:br/>
        <w:br/>
        <w:t xml:space="preserve">          (b) all obligations of such person for all or any part of the deferred</w:t>
        <w:br/>
        <w:t>purchase price of property or services or for the cost of property constructed</w:t>
        <w:br/>
        <w:t>or of improvements thereon, other than trade payables and accrued liability</w:t>
        <w:br/>
        <w:t>incurred in respect of property purchased or services provided in the ordinary</w:t>
        <w:br/>
        <w:t>course of business or which are being contested in good faith by appropriate</w:t>
        <w:br/>
        <w:t>proceedings and are not required to be classified on such person's balance</w:t>
        <w:br/>
        <w:t>sheet, in accordance with GAAP, as debt;</w:t>
        <w:br/>
        <w:br/>
        <w:t xml:space="preserve">          (c) all obligations secured by any Lien on or payable out of the</w:t>
        <w:br/>
        <w:t>proceeds of production from property owned or held by such person even though</w:t>
        <w:br/>
        <w:t>such person has not assumed or become liable for the payment of such obligation;</w:t>
        <w:br/>
        <w:br/>
        <w:t xml:space="preserve">          (d) all Capital Lease Obligations of such person;</w:t>
        <w:br/>
        <w:br/>
        <w:t xml:space="preserve">          (e) all obligations of such person, contingent or otherwise, in</w:t>
        <w:br/>
        <w:t>respect of any letter of credit facilities, bankers' acceptance facilities or</w:t>
        <w:br/>
        <w:t>other similar credit facilities other than any such obligation which relates to</w:t>
        <w:br/>
        <w:t>an underlying obligation which otherwise constitutes Debt of such person</w:t>
        <w:br/>
        <w:t>hereunder or a current account payable of such person incurred in the ordinary</w:t>
        <w:br/>
        <w:t>course of business;</w:t>
        <w:br/>
        <w:br/>
        <w:t xml:space="preserve">          (f) all Redeemable Preferred Stock issued by such person;</w:t>
        <w:br/>
        <w:br/>
        <w:t xml:space="preserve">          (g) all obligations of such person upon which interest payments are</w:t>
        <w:br/>
        <w:t>customarily made; and</w:t>
        <w:br/>
        <w:br/>
        <w:t xml:space="preserve">          (h) all Guarantees by such person of or with respect to obligations of</w:t>
        <w:br/>
        <w:t>the character referred to in the foregoing subdivisions (a) through (g) of</w:t>
        <w:br/>
        <w:t>another person;</w:t>
        <w:br/>
        <w:br/>
        <w:t xml:space="preserve">          provided, however, that in determining the Debt of any person, (i) all</w:t>
        <w:br/>
        <w:t>liabilities for which such person is jointly and severally liable with one or</w:t>
        <w:br/>
        <w:t>more other persons (including, without limitation, all liabilities of any</w:t>
        <w:br/>
        <w:t>partnership or joint venture of which such person is a general partner or co-</w:t>
        <w:br/>
        <w:t>venturer) shall be included at the full amount thereof without regard to any</w:t>
        <w:br/>
        <w:t>right such person may have against any such other persons for contribution or</w:t>
        <w:br/>
        <w:t>indemnity, and (ii) no effect shall be given to deposits, trust arrangements or</w:t>
        <w:br/>
        <w:t>similar arrangements which, in accordance with GAAP, extinguish Debt for which</w:t>
        <w:br/>
        <w:t>such person remains legally liable.</w:t>
        <w:br/>
        <w:br/>
        <w:t xml:space="preserve"> </w:t>
        <w:br/>
        <w:t xml:space="preserve">                                      -3-</w:t>
        <w:br/>
        <w:br/>
        <w:t>EBITDA: of the Corporation for any fiscal year, the sum of (a) Consolidated Net</w:t>
        <w:br/>
        <w:t>Income of the Corporation for such period, plus (b) the sum of the following</w:t>
        <w:br/>
        <w:t>amounts for the Corporation and its Subsidiaries to the extent deducted in</w:t>
        <w:br/>
        <w:t>determining such Consolidated Net Income for such period: (i) Interest Charges,</w:t>
        <w:br/>
        <w:t>(ii) federal, state and local income taxes, (iii) depreciation and (iv)</w:t>
        <w:br/>
        <w:t>amortization. The EBITDA targets set out in the agreement to which this Schedule</w:t>
        <w:br/>
        <w:t>is attached are based on the capital expenditure budget for the fiscal year</w:t>
        <w:br/>
        <w:t>ending December 31, 1997 of $15.1 million. To the extent capital expenditures in</w:t>
        <w:br/>
        <w:t>any fiscal year exceed $15.1 million, there will be an appropriate increase in</w:t>
        <w:br/>
        <w:t>the targeted EBITDA. In addition, the targeted EBITDA for any fiscal year will</w:t>
        <w:br/>
        <w:t>be adjusted in an equitable fashion to take into account the effect on EBITDA of</w:t>
        <w:br/>
        <w:t>any acquisition made by the Corporation or any reorganization of the Corporation</w:t>
        <w:br/>
        <w:t>with CCL Industries Inc. ("CCL") or any division or subsidiary thereof. EBITDA</w:t>
        <w:br/>
        <w:t>shall be calculated after giving effect to any incentive based compensation paid</w:t>
        <w:br/>
        <w:t>or payable to any employee of the Corporation including Xxxxx Xxxxxxxx. EBITDA</w:t>
        <w:br/>
        <w:t>shall not be reduced by costs and expenses incurred in connection with</w:t>
        <w:br/>
        <w:t>acquisitions or dispositions by the Corporation. If there is a dispute between</w:t>
        <w:br/>
        <w:t>the Executive and the Corporation with respect to the calculation of EBITDA, the</w:t>
        <w:br/>
        <w:t>audit committee of CCL shall, subject only to a right of appeal from the</w:t>
        <w:br/>
        <w:t>decision of the audit committee, within ten business days of such decision, to</w:t>
        <w:br/>
        <w:t>the Chairman of CCL who shall consider such appeal in good faith and whose</w:t>
        <w:br/>
        <w:t>decision shall be final, binding and unappealable, make a determination of all</w:t>
        <w:br/>
        <w:t>such disputed matters. The Executive and the Corporation shall have the right to</w:t>
        <w:br/>
        <w:t>make representations to the audit committee of CCL in respect of a dispute with</w:t>
        <w:br/>
        <w:t>respect to the calculation of EBITDA. The Executive shall have twenty business</w:t>
        <w:br/>
        <w:t>days from the date of notice to the Executive of the Corporation's calculation</w:t>
        <w:br/>
        <w:t>of EBITDA to dispute such calculation by referring such dispute to the audit</w:t>
        <w:br/>
        <w:t>committee, and if the Executive does not dispute such calculation and refer such</w:t>
        <w:br/>
        <w:t>dispute to the audit committee within such period, he shall have no right to do</w:t>
        <w:br/>
        <w:t>so thereafter.</w:t>
        <w:br/>
        <w:br/>
        <w:t>GAAP: generally accepted accounting principles as set forth in the opinions of</w:t>
        <w:br/>
        <w:t>the Accounting Principles Board of the American Institute of Certified Public</w:t>
        <w:br/>
        <w:t>Accountants and in statements by the Financial Accounting Standards Board as at</w:t>
        <w:br/>
        <w:t>the date hereof.</w:t>
        <w:br/>
        <w:br/>
        <w:t>GUARANTEE: as applied to any person, any direct or indirect liability,</w:t>
        <w:br/>
        <w:t>contingent or otherwise, of such person with respect to any indebtedness, lease,</w:t>
        <w:br/>
        <w:t>dividend or other obligation of any other, including, without limitation, any</w:t>
        <w:br/>
        <w:t>such obligation directly or indirectly guaranteed, endorsed (otherwise than for</w:t>
        <w:br/>
        <w:t>collection or deposit in the ordinary course of business) or discounted or sold</w:t>
        <w:br/>
        <w:t>with recourse (including receivables) by such person, or in respect of which</w:t>
        <w:br/>
        <w:t>such person is otherwise in any manner directly or indirectly liable, including,</w:t>
        <w:br/>
        <w:t>without limitation, any such obligation in effect guaranteed by such person</w:t>
        <w:br/>
        <w:t>through any agreement (contingent or otherwise) to (a) purchase, repurchase or</w:t>
        <w:br/>
        <w:t>otherwise acquire such obligation or any security therefor, or to provide funds</w:t>
        <w:br/>
        <w:t>for the payment or discharge of such obligation (whether in the form of loans,</w:t>
        <w:br/>
        <w:t>advances, stock purchases, capital contributions or otherwise), or to (b)</w:t>
        <w:br/>
        <w:t>maintain the solvency or any balance sheet or other financial condition of the</w:t>
        <w:br/>
        <w:t>obligor of such obligation, or to (c) make payment for any products, materials</w:t>
        <w:br/>
        <w:t>or supplies or for any transportation or services regardless of the non-delivery</w:t>
        <w:br/>
        <w:t>or non-furnishing thereof, in any such case if the purpose or intent of such</w:t>
        <w:br/>
        <w:t>agreement is to provide assurance that such obligation will be paid or</w:t>
        <w:br/>
        <w:t xml:space="preserve">discharged, or that any </w:t>
        <w:br/>
        <w:br/>
        <w:t xml:space="preserve"> </w:t>
        <w:br/>
        <w:t xml:space="preserve">                                      -4-</w:t>
        <w:br/>
        <w:br/>
        <w:t>agreements relating thereto will be complied with, or that the holders of such</w:t>
        <w:br/>
        <w:t>obligation will be protected against loss in respect thereof. For purposes of</w:t>
        <w:br/>
        <w:t>all computations made under this agreement the amount of any Guarantee shall be</w:t>
        <w:br/>
        <w:t>equal to the amount of the obligation guaranteed or, if not stated or</w:t>
        <w:br/>
        <w:t>determined, the maximum reasonably anticipated liability in respect thereof</w:t>
        <w:br/>
        <w:t>(assuming such person is required to perform thereunder) as determined by such</w:t>
        <w:br/>
        <w:t>person in good faith.</w:t>
        <w:br/>
        <w:br/>
        <w:t>INTEREST CHARGES: of the Corporation for any fiscal year, the sum (without</w:t>
        <w:br/>
        <w:t>duplication) of the following (in each case, eliminating all offsetting debits</w:t>
        <w:br/>
        <w:t>and credits between the Corporation and its Subsidiaries and all other items</w:t>
        <w:br/>
        <w:t>required to be eliminated in the course of the preparation of consolidated</w:t>
        <w:br/>
        <w:t>financial statements of the Corporation and it Subsidiaries in accordance with</w:t>
        <w:br/>
        <w:t>GAAP): (a) all interest in respect of Debt of the Corporation and its</w:t>
        <w:br/>
        <w:t>Subsidiaries (including imputed interest on Capital Lease Obligations), deducted</w:t>
        <w:br/>
        <w:t>in determining Consolidated Net Income of the Corporation for such period, (b)</w:t>
        <w:br/>
        <w:t>all dividends in respect of Redeemable Preferred Stock payable during such</w:t>
        <w:br/>
        <w:t>period, and (c) all imputed interest associated with the amount of any debt</w:t>
        <w:br/>
        <w:t>discount and expense amortized or required to be amortized in the determination</w:t>
        <w:br/>
        <w:t>of such Consolidated Net Income for such period.</w:t>
        <w:br/>
        <w:br/>
        <w:t>LIEN: as to any person, any mortgage, lien (statutory or other), pledge,</w:t>
        <w:br/>
        <w:t>assignment, hypothecation, charge, security interest or other encumbrance in or</w:t>
        <w:br/>
        <w:t>on, or any interest or title of any vendor, lessor, lender or other secured</w:t>
        <w:br/>
        <w:t>party to or of such person under any conditional sale, trust receipt or other</w:t>
        <w:br/>
        <w:t>title retention agreement or Capital Lease with respect to, any property or</w:t>
        <w:br/>
        <w:t>asset of such person, or the signing or filing of a financing statement which</w:t>
        <w:br/>
        <w:t>names such person as debtor, or the signing of any security agreement</w:t>
        <w:br/>
        <w:t>authorizing any other party as the secured party thereunder to file any</w:t>
        <w:br/>
        <w:t>financing statement which names such person as debtor.  The term "Lien" shall</w:t>
        <w:br/>
        <w:t>not include any encumbrance which is deemed to exist in respect of any property</w:t>
        <w:br/>
        <w:t>or asset of any person solely as a result of an agreement entered into by such</w:t>
        <w:br/>
        <w:t>person not to subject all or any part of such person's property or assets to a</w:t>
        <w:br/>
        <w:t>Lien.  For purposes of this agreement, a person shall be deemed to be the owner</w:t>
        <w:br/>
        <w:t>of any property which it has placed in trust for the benefit of holders of Debt</w:t>
        <w:br/>
        <w:t>of such person which Debt is deemed to be extinguished under GAAP but for which</w:t>
        <w:br/>
        <w:t>such person remains legally liable, and such trust shall be deemed to be a Lien.</w:t>
        <w:br/>
        <w:br/>
        <w:t>REDEEMABLE PREFERRED STOCK: any class of preferred stock of the Corporation</w:t>
        <w:br/>
        <w:t>which by its terms has any of the following characteristics:  (i) it is</w:t>
        <w:br/>
        <w:t>redeemable at a fixed or determinable date or dates, whether by operation or a</w:t>
        <w:br/>
        <w:t>sinking fund or otherwise, (ii) it is redeemable at the option of the holder, or</w:t>
        <w:br/>
        <w:t>(iii) it has conditions for redemption which are not solely within the control</w:t>
        <w:br/>
        <w:t>of the Corporation, such as stock which must be redeemed out of future earnings.</w:t>
        <w:br/>
        <w:br/>
        <w:t>SUBSIDIARY: means a subsidiary under GAAP.  Unless otherwise specified, any</w:t>
        <w:br/>
        <w:t>reference to a Subsidiary is intended as a reference to a Subsidiary of the</w:t>
        <w:br/>
        <w:t>Corporation.</w:t>
        <w:br/>
        <w:br/>
        <w:t>VOTING STOCK: as to any corporation, association, partnership, trust, joint</w:t>
        <w:br/>
        <w:t>venture or other entity, capital stock (or equivalent ownership interests) the</w:t>
        <w:br/>
        <w:t xml:space="preserve">holders of which are ordinarily, in the </w:t>
        <w:br/>
        <w:br/>
        <w:t xml:space="preserve"> </w:t>
        <w:br/>
        <w:t xml:space="preserve">                                      -5-</w:t>
        <w:br/>
        <w:br/>
        <w:t>absence of contingencies, entitled to elect a majority of the corporate</w:t>
        <w:br/>
        <w:t>directors (or persons performing similar functions) of such corporation,</w:t>
        <w:br/>
        <w:t>association, partnership, trust, joint venture or entity involved.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