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br/>
        <w:t xml:space="preserve">                             MEMORANDUM OF AGREEMENT</w:t>
        <w:br/>
        <w:t xml:space="preserve">                             -----------------------</w:t>
        <w:br/>
        <w:br/>
        <w:t xml:space="preserve">                                      AMONG</w:t>
        <w:br/>
        <w:t xml:space="preserve">                                      -----</w:t>
        <w:br/>
        <w:br/>
        <w:t xml:space="preserve">                           WELLSTAR INTERNATIONAL INC.</w:t>
        <w:br/>
        <w:t xml:space="preserve">                           ---------------------------</w:t>
        <w:br/>
        <w:br/>
        <w:t xml:space="preserve">                                       AND</w:t>
        <w:br/>
        <w:t xml:space="preserve">                                       ---</w:t>
        <w:br/>
        <w:br/>
        <w:t xml:space="preserve">                         GL ENERGY AND EXPLORATION, INC.</w:t>
        <w:br/>
        <w:t xml:space="preserve">                         -------------------------------</w:t>
        <w:br/>
        <w:br/>
        <w:t xml:space="preserve">                                   PERTAINING</w:t>
        <w:br/>
        <w:t xml:space="preserve">                                   ----------</w:t>
        <w:br/>
        <w:br/>
        <w:t xml:space="preserve">                                       TO</w:t>
        <w:br/>
        <w:t xml:space="preserve">                                       --</w:t>
        <w:br/>
        <w:br/>
        <w:t xml:space="preserve">                      THE PILOT AND PRODUCTION PLANT PHASES</w:t>
        <w:br/>
        <w:t xml:space="preserve">                      -------------------------------------</w:t>
        <w:br/>
        <w:br/>
        <w:t xml:space="preserve">                                       OF</w:t>
        <w:br/>
        <w:t xml:space="preserve">                                       --</w:t>
        <w:br/>
        <w:br/>
        <w:t xml:space="preserve">                              THE LA BARCA DEPOSIT</w:t>
        <w:br/>
        <w:t xml:space="preserve">                              --------------------</w:t>
        <w:br/>
        <w:br/>
        <w:t xml:space="preserve">                                       AND</w:t>
        <w:br/>
        <w:t xml:space="preserve">                                       ---</w:t>
        <w:br/>
        <w:br/>
        <w:t xml:space="preserve">                            DUNA CHOAPA NORTE DEPOSIT</w:t>
        <w:br/>
        <w:t xml:space="preserve">                            -------------------------</w:t>
        <w:br/>
        <w:br/>
        <w:t xml:space="preserve">                                      DATED</w:t>
        <w:br/>
        <w:t xml:space="preserve">                                      -----</w:t>
        <w:br/>
        <w:br/>
        <w:t xml:space="preserve">                                  MAY 29, 2003.</w:t>
        <w:br/>
        <w:t xml:space="preserve">                                  -------------</w:t>
        <w:br/>
        <w:br/>
        <w:br/>
        <w:br/>
        <w:br/>
        <w:br/>
        <w:br/>
        <w:t xml:space="preserve">         MEMORANDUM OF AGREEMENT made as of the 29th day of May, 2003.</w:t>
        <w:br/>
        <w:br/>
        <w:t xml:space="preserve">         BETWEEN:</w:t>
        <w:br/>
        <w:br/>
        <w:t xml:space="preserve">         WELLSTAR INTERNATIONAL INC., a corporation incorporated pursuant to the</w:t>
        <w:br/>
        <w:t>laws of the State of Nevada with its principal office located at Xxxxx 000, 0000</w:t>
        <w:br/>
        <w:t>Xxxxxx Xxxxx, Xxxx Xxxxxxxxx,  Xxxxxxx Xxxxxxxx X0X 0X0 (hereinafter referred to</w:t>
        <w:br/>
        <w:t>as "Vendor")</w:t>
        <w:br/>
        <w:br/>
        <w:t xml:space="preserve">                                                               OF THE FIRST PART</w:t>
        <w:br/>
        <w:br/>
        <w:t xml:space="preserve">         -and-</w:t>
        <w:br/>
        <w:br/>
        <w:t xml:space="preserve">         G L ENERGY AND EXPLORATION,  INC., a corporation  incorporated pursuant</w:t>
        <w:br/>
        <w:t>to the laws of the State of Delaware  with its principal  office  located at 000</w:t>
        <w:br/>
        <w:t>Xxxxxxxx Xxxxxx Xxxx, Xxxxx 0000, Xxxxxxx, Xxxxxxx X0X 0X0 (hereinafter referred</w:t>
        <w:br/>
        <w:t>to as "Purchaser")</w:t>
        <w:br/>
        <w:br/>
        <w:t xml:space="preserve">                                                              OF THE SECOND PART</w:t>
        <w:br/>
        <w:br/>
        <w:t xml:space="preserve">         WHEREAS</w:t>
        <w:br/>
        <w:br/>
        <w:t xml:space="preserve">         A.     The Vendor is the  "Financial  Partner" to those  certain  Joint</w:t>
        <w:br/>
        <w:t>Venture  Agreements  among SEM Mining  Corporation  S.A.  ("SEM") and the Vendor</w:t>
        <w:br/>
        <w:t>dated  January 22, 2003,  pursuant to which the Vendor will  participate  in the</w:t>
        <w:br/>
        <w:t>production of the Heavy Metal Components (including Rutile,  Zircon,  Magnetite,</w:t>
        <w:br/>
        <w:t>Ilmenite,  Nickel, and Rare-Earth Oxides) produced from the La Barca Deposit and</w:t>
        <w:br/>
        <w:t>Duna Choapa Norte Deposit (hereinafter referred to as the "Claims") on the terms</w:t>
        <w:br/>
        <w:t>and  conditions as set forth in the Joint Venture  Agreements  pertaining to the</w:t>
        <w:br/>
        <w:t>Pilot and Production  Plant Phases ("JVAs") a true and correct copy of which are</w:t>
        <w:br/>
        <w:t>attached hereto as Exhibits A and B.</w:t>
        <w:br/>
        <w:br/>
        <w:t xml:space="preserve">         B.     The  Purchaser  has  agreed  with the  Vendor to  purchase a One</w:t>
        <w:br/>
        <w:t>Hundred  percent  (100%)  interest of the Vendor's  Sixty  percent  (60%) equity</w:t>
        <w:br/>
        <w:t>interest in the Claims to the extent  provided  for in the JVAs and  pursuant to</w:t>
        <w:br/>
        <w:t>the terms set forth below.</w:t>
        <w:br/>
        <w:br/>
        <w:t xml:space="preserve">         THIS  AGREEMENT  WITNESSETH  that in  consideration  of the  covenants,</w:t>
        <w:br/>
        <w:t>agreements, warranties and payments herein set out and provided for, the parties</w:t>
        <w:br/>
        <w:t>hereby respectively covenant and agree as follows:</w:t>
        <w:br/>
        <w:br/>
        <w:t xml:space="preserve">         1.     Equity Interest Purchased.</w:t>
        <w:br/>
        <w:br/>
        <w:t xml:space="preserve">         Subject to the terms and conditions  hereof,  the Vendor  covenants and</w:t>
        <w:br/>
        <w:t>agrees  to  sell,  assign,  and  transfer  to the  Purchaser  and the  Purchaser</w:t>
        <w:br/>
        <w:t>covenants  and agrees to purchase from the Vendor a One Hundred  percent  (100%)</w:t>
        <w:br/>
        <w:t>interest of the Vendor's  Sixty percent (60%) equity  interest in the Claims and</w:t>
        <w:br/>
        <w:t>related JVAs:</w:t>
        <w:br/>
        <w:br/>
        <w:br/>
        <w:t xml:space="preserve">                                       2</w:t>
        <w:br/>
        <w:br/>
        <w:br/>
        <w:t xml:space="preserve">         A.     The Vendor  represents that it has the right to sell, assign and</w:t>
        <w:br/>
        <w:t>transfer all or a portion of its equity  interests in the Claims and the related</w:t>
        <w:br/>
        <w:t>JVAs to third parties and that the Purchaser will be such third party under each</w:t>
        <w:br/>
        <w:t>Claim  and the  related  JVAs and upon the sale,  assignment  and  transfer  the</w:t>
        <w:br/>
        <w:t>Purchaser will become  obligated  under the Claims and the related JVAs to abide</w:t>
        <w:br/>
        <w:t>by the terms of the JVAs as if  Purchaser  were a  signatory  thereto.  The JVAs</w:t>
        <w:br/>
        <w:t>require, among other things, that the Financial Partner perform as follows:</w:t>
        <w:br/>
        <w:br/>
        <w:t xml:space="preserve">                i.    To contribute TWO MILLION U.S.  DOLLARS (U.S.  $2,000,000)</w:t>
        <w:br/>
        <w:t>of funding  for a Pilot Plant by June 22,  2003.  The Pilot Plant is intended to</w:t>
        <w:br/>
        <w:t>determine the final  specifications and operating  parameters (i.e. fine tuning)</w:t>
        <w:br/>
        <w:t>of the Production Plant. The Pilot Plant will be used to train the personnel for</w:t>
        <w:br/>
        <w:t>the  Production  Plant and may be used as a production  plant until such time as</w:t>
        <w:br/>
        <w:t>the Production Plant comes on line;</w:t>
        <w:br/>
        <w:br/>
        <w:t xml:space="preserve">                ii.   To  contribute   of  EIGHT  MILLION  U.S.   DOLLARS  (U.S.</w:t>
        <w:br/>
        <w:t>$8,000,000) of funding for a Production Plant by January 22, 2004.</w:t>
        <w:br/>
        <w:br/>
        <w:t xml:space="preserve">         B.     The  Purchaser  hereby   acknowledges  that  the  marketing  and</w:t>
        <w:br/>
        <w:t>negotiations  of  sales  contracts  of  the  concentrates,   metals,  and  other</w:t>
        <w:br/>
        <w:t>marketable heavy metal mineral products will be the  responsibility of the JVAs'</w:t>
        <w:br/>
        <w:t>Financial Partner with help and guidance only from SEM whenever  possible,  that</w:t>
        <w:br/>
        <w:t>such sales  contracts  before being finalized must be discussed with SEM, that a</w:t>
        <w:br/>
        <w:t>record shall be kept on such sales and made  available to the JVAs' parties in a</w:t>
        <w:br/>
        <w:t>timely manner;</w:t>
        <w:br/>
        <w:br/>
        <w:t xml:space="preserve">         C.     The  Financial  Partner  to the  JVAs  participates  only in the</w:t>
        <w:br/>
        <w:t>Claims' Heavy Mineral  Components with a specific gravity greater than 2.65 with</w:t>
        <w:br/>
        <w:t>the exception of garnierite, which is also a part of the JVAs;</w:t>
        <w:br/>
        <w:br/>
        <w:t xml:space="preserve">         D.     The  Financial  Partner to the JVAs has Rights of First  Refusal</w:t>
        <w:br/>
        <w:t>only to finance and develop the  exploitation  of the Light  Mineral  Components</w:t>
        <w:br/>
        <w:t>with a specific gravity of less than 2.65 of the Claims on the basis of an equal</w:t>
        <w:br/>
        <w:t>fifty percent  interest  split among the  Financial  Partner and SEM ("Rights of</w:t>
        <w:br/>
        <w:t>First Refusal"). The Rights of First Refusal retained exclusively by the Vendor,</w:t>
        <w:br/>
        <w:t>are not conveyed by the Vendor to the  Purchaser by this  Agreement  and are not</w:t>
        <w:br/>
        <w:t>made a part of this Agreement in any manner or respect.</w:t>
        <w:br/>
        <w:br/>
        <w:t xml:space="preserve">         2.     Purchase Price.</w:t>
        <w:br/>
        <w:br/>
        <w:t xml:space="preserve">         The  Purchase  Price  shall be as set forth  herein  below  paid by the</w:t>
        <w:br/>
        <w:t>Purchaser to the Vendor as follows:</w:t>
        <w:br/>
        <w:br/>
        <w:t xml:space="preserve">         At  Closing,  the  Purchaser  will issue as the Vendor  directs  TWENTY</w:t>
        <w:br/>
        <w:t>MILLION (20,000,000) shares of voting,  non-assessable,  par value $.001, Common</w:t>
        <w:br/>
        <w:t>Stock of GL Energy and Exploration,  Inc. (the "Common  Stock").  The Vendor has</w:t>
        <w:br/>
        <w:t>directed the Purchaser that TWO MILLION FIVE HUNDRED THOUSAND (2,500,000) shares</w:t>
        <w:br/>
        <w:t>shall be issued to Xxxxxx Xxxx ("Xxxx") and that SEVENTEEN  MILLION FIVE HUNDRED</w:t>
        <w:br/>
        <w:t>THOUSAND (17,500,000) shares shall be issued to Xxxxxx Xxxxx ("Xxxxx").</w:t>
        <w:br/>
        <w:br/>
        <w:br/>
        <w:t xml:space="preserve">                                       3</w:t>
        <w:br/>
        <w:br/>
        <w:br/>
        <w:t xml:space="preserve">         3.     Representations and Warranties of Vendor and Others.</w:t>
        <w:br/>
        <w:br/>
        <w:t xml:space="preserve">         The  Vendor  represents  and  warrants  that as of the date  hereof and</w:t>
        <w:br/>
        <w:t>through the date of Closing:</w:t>
        <w:br/>
        <w:br/>
        <w:t xml:space="preserve">         A.     The Vendor  acknowledges  that the Purchaser is relying upon the</w:t>
        <w:br/>
        <w:t>Vendor's  representations  and warranties in connection  with the purchase of an</w:t>
        <w:br/>
        <w:t>equity interest in the Claims and related JVAs;</w:t>
        <w:br/>
        <w:br/>
        <w:t xml:space="preserve">         B.     The Vendor is a party to those certain JVAs entitled Pilot Plant</w:t>
        <w:br/>
        <w:t>Phase and  Production  Plant Phase  between SEM and the Vendor dated January 22,</w:t>
        <w:br/>
        <w:t>2003.  Upon the sale,  assignment and transfer of the Vendor's  interests in the</w:t>
        <w:br/>
        <w:t>Claims  and  related  JVAs  as  hereinabove  described,  Purchaser  will  obtain</w:t>
        <w:br/>
        <w:t>marketable title thereto,  free and clear of all liens and encumbrances of every</w:t>
        <w:br/>
        <w:t>nature;</w:t>
        <w:br/>
        <w:br/>
        <w:t xml:space="preserve">         C.     No person  has any  agreement,  option or right of any nature to</w:t>
        <w:br/>
        <w:t>purchase a portion of the Vendor's interests in the Claims and related JVAs that</w:t>
        <w:br/>
        <w:t>are  conveyed  hereby.  The Light  Mineral  Components  and any  other  portion,</w:t>
        <w:br/>
        <w:t>percentage  or aspect of the Claims that are not conveyed  expressly  hereby are</w:t>
        <w:br/>
        <w:t>specifically reserved to the Vendor;</w:t>
        <w:br/>
        <w:br/>
        <w:t xml:space="preserve">         D.     The  entering  into  of this  agreement  by the  Vendor  and the</w:t>
        <w:br/>
        <w:t>undertaking  of the  transactions  contemplated  hereby  will not  result in the</w:t>
        <w:br/>
        <w:t>violation of any of the terms and provisions of the constituting documents or of</w:t>
        <w:br/>
        <w:t>the by-laws of the Vendor or of any  indenture  or other  agreement,  written or</w:t>
        <w:br/>
        <w:t>oral, to which the Vendor may be a party;</w:t>
        <w:br/>
        <w:br/>
        <w:t xml:space="preserve">         E.     This  agreement  has been duly  executed  and  delivered  by the</w:t>
        <w:br/>
        <w:t>Vendor  and is a valid and  binding  obligation  of the  Vendor  enforceable  in</w:t>
        <w:br/>
        <w:t>accordance with its terms. Other than the Actions by the Consent of the Vendor's</w:t>
        <w:br/>
        <w:t>Sole Shareholder and Director,  no securities  holders of Vendor are required to</w:t>
        <w:br/>
        <w:t>approve the sale, assignment or transfer of the Vendor's equity interests in the</w:t>
        <w:br/>
        <w:t>Claims and related JVAs as hereinabove described ;</w:t>
        <w:br/>
        <w:br/>
        <w:t xml:space="preserve">         F.     To the best of the Vendor's  knowledge,  information and belief,</w:t>
        <w:br/>
        <w:t>there are no existing or threatened legal actions or claims against it.</w:t>
        <w:br/>
        <w:br/>
        <w:t xml:space="preserve">         X.     Xxxx and Xxxxx hereby represent and warrant to and covenant with</w:t>
        <w:br/>
        <w:t>the  Purchaser  that  the  acquisition  of the  Common  Stock is for  their  own</w:t>
        <w:br/>
        <w:t>accounts,  for  investment  purposes  and is not being done with a view  towards</w:t>
        <w:br/>
        <w:t>distribution of the Purchaser's securities. Neither Lang nor Xxxxx has a present</w:t>
        <w:br/>
        <w:t>intention of or pre-existing arrangement to sell the Common Stock.</w:t>
        <w:br/>
        <w:br/>
        <w:br/>
        <w:t xml:space="preserve">                                       4</w:t>
        <w:br/>
        <w:br/>
        <w:br/>
        <w:t xml:space="preserve">         Each person receiving shares of the Purchaser  hereunder  (collectively</w:t>
        <w:br/>
        <w:t>referred to as the "Recipients"  for purposes of this section 3.G.)  acknowledge</w:t>
        <w:br/>
        <w:t>and agree that the Common Stock has not been registered under the Securities Act</w:t>
        <w:br/>
        <w:t>of 1933 (the "Act") or any  applicable  U.S.  state  securities law and that the</w:t>
        <w:br/>
        <w:t>Common Stock may not be offered or sold in the United States or to a U.S. person</w:t>
        <w:br/>
        <w:t>unless  the  Common  Stock is  first  registered  under  the Act and  under  any</w:t>
        <w:br/>
        <w:t>applicable state securities law, or an exemption from the foregoing registration</w:t>
        <w:br/>
        <w:t>requirements  is or are identified  and complied  with. The Recipients  bear the</w:t>
        <w:br/>
        <w:t>sole obligation and  responsibility  of compliance with all applicable state and</w:t>
        <w:br/>
        <w:t>federal securities laws regarding any resale of the Common Stock.</w:t>
        <w:br/>
        <w:br/>
        <w:t xml:space="preserve">         The  Recipients  understand  that the Common Stock is being offered and</w:t>
        <w:br/>
        <w:t>sold in reliance upon specific exemptions from the registration  requirements of</w:t>
        <w:br/>
        <w:t>the federal and state  securities  laws,  and the  Purchaser is relying upon the</w:t>
        <w:br/>
        <w:t>truth   and   accuracy   of   the   representations,   warranties,   agreements,</w:t>
        <w:br/>
        <w:t>acknowledgements  and understandings of the Recipients set forth herein in order</w:t>
        <w:br/>
        <w:t>to determine the  applicability of such exemptions.  The Recipients shall remain</w:t>
        <w:br/>
        <w:t>solely responsible to satisfy themselves as to the full observance by this offer</w:t>
        <w:br/>
        <w:t>and sale of the Common Stock of the laws of any jurisdiction, and that they have</w:t>
        <w:br/>
        <w:t>done so.</w:t>
        <w:br/>
        <w:br/>
        <w:t xml:space="preserve">         H.     Vendor  represents that no bulk sales laws are applicable to the</w:t>
        <w:br/>
        <w:t>transactions contemplated by this agreement;</w:t>
        <w:br/>
        <w:br/>
        <w:t xml:space="preserve">         I.     To the best of Vendor's  information,  knowledge and belief,  no</w:t>
        <w:br/>
        <w:t>taxes are due by it to any taxing  authority,  foreign or  domestic,  and if any</w:t>
        <w:br/>
        <w:t>taxes  are due by it,  Vendor  shall pay all  taxes  and any  penalties  and any</w:t>
        <w:br/>
        <w:t>interest that may be assessed upon such taxes that are due.</w:t>
        <w:br/>
        <w:br/>
        <w:t xml:space="preserve">         4.     Covenants of the Vendor.</w:t>
        <w:br/>
        <w:br/>
        <w:t xml:space="preserve">         A.     The Vendor  agrees and  covenants  that on or before the Closing</w:t>
        <w:br/>
        <w:t>Date, it will do or will cause to be done all necessary steps and proceedings to</w:t>
        <w:br/>
        <w:t>notify SEM that the Vendor has assigned a portion of its interests of its shares</w:t>
        <w:br/>
        <w:t>in the JVAs to the Purchaser.  The Vendor will provide all information about the</w:t>
        <w:br/>
        <w:t>Vendor and its  designees  that the  Purchaser  requires  to  complete  and file</w:t>
        <w:br/>
        <w:t>Schedule 14F and Form 8-k and represents that the  information  will be complete</w:t>
        <w:br/>
        <w:t>and  accurate  in all  respects  pursuant  to the rules and  regulations  of the</w:t>
        <w:br/>
        <w:t>Securities and Exchange Commission.</w:t>
        <w:br/>
        <w:br/>
        <w:t xml:space="preserve">         B.     The Vendor  agrees and  covenants  that on or before  June 13th,</w:t>
        <w:br/>
        <w:t>2003,  it will cause the  Purchaser to issue shares of its Common Stock from its</w:t>
        <w:br/>
        <w:t>2003 Equity Performance Plan in the amounts and to the individuals as follows:</w:t>
        <w:br/>
        <w:br/>
        <w:t xml:space="preserve">                i.    Xxxxxxxx  Xxxxxxx  in the  amount of ONE  HUNDRED  AND TEN</w:t>
        <w:br/>
        <w:t>THOUSAND  (110,000)  shares for  reimbursement  of expenses paid as  Purchaser's</w:t>
        <w:br/>
        <w:t>President valued at $110;</w:t>
        <w:br/>
        <w:br/>
        <w:br/>
        <w:t xml:space="preserve">                                       5</w:t>
        <w:br/>
        <w:br/>
        <w:br/>
        <w:t xml:space="preserve">                ii.   Xxxxx  Xxxxx in the  amount  of TWENTY  THOUSAND  (20,000)</w:t>
        <w:br/>
        <w:t>shares for  reimbursement  of expenses paid as Purchaser's  Secretary  valued at</w:t>
        <w:br/>
        <w:t>$20; and</w:t>
        <w:br/>
        <w:br/>
        <w:t xml:space="preserve">                iii.  Xxx  Xxxxxx  in the  amount of  EIGHTY  THOUSAND  (80,000)</w:t>
        <w:br/>
        <w:t>shares for consulting  services  rendered in the amount of FIVE THOUSAND DOLLARS</w:t>
        <w:br/>
        <w:t>($5,000) regarding and pertaining to the Company's mining property sites.</w:t>
        <w:br/>
        <w:br/>
        <w:t xml:space="preserve">         5.       Representations, Warranties and Covenants of the Purchaser.</w:t>
        <w:br/>
        <w:br/>
        <w:t xml:space="preserve">         A.     As of the date hereof and as of the Closing  Date the  Purchaser</w:t>
        <w:br/>
        <w:t>acknowledges that the Vendor is relying upon the Purchaser's representations and</w:t>
        <w:br/>
        <w:t>warranties in connection with the acquisition of the Common Stock;</w:t>
        <w:br/>
        <w:br/>
        <w:t xml:space="preserve">         B.     The entering  into of this  agreement by the  Purchaser  and the</w:t>
        <w:br/>
        <w:t>undertaking  of the  transactions  contemplated  hereby  will not  result in the</w:t>
        <w:br/>
        <w:t>violation of any of the terms and provisions of the constituting documents or of</w:t>
        <w:br/>
        <w:t>the by-laws of the Purchaser or of any indenture or other agreement,  written or</w:t>
        <w:br/>
        <w:t>oral, to which the Purchaser may be a party;</w:t>
        <w:br/>
        <w:br/>
        <w:t xml:space="preserve">         C.     This  agreement  has been duly  executed  and  delivered  by the</w:t>
        <w:br/>
        <w:t>Purchaser and is a valid and binding obligation of the Purchaser  enforceable in</w:t>
        <w:br/>
        <w:t>accordance with its terms; and</w:t>
        <w:br/>
        <w:br/>
        <w:t xml:space="preserve">         D.     The Purchaser agrees and covenants that it will do or will cause</w:t>
        <w:br/>
        <w:t>to be done all necessary  steps and  proceedings to effect the  appointments  of</w:t>
        <w:br/>
        <w:t>Xxxxxx  Xxxxx  and  Xxxxxx  Xxxx to the  Board of  Directors  of G L Energy  and</w:t>
        <w:br/>
        <w:t>Exploration, Inc.</w:t>
        <w:br/>
        <w:br/>
        <w:t xml:space="preserve">         E.     The  Purchaser  hereby  acknowledges  that it is apprised of the</w:t>
        <w:br/>
        <w:t>specifications  and requirements of the Pilot Plant and the Production Plant and</w:t>
        <w:br/>
        <w:t>that the  Purchaser  has  reviewed the  December  19,  2002,  Executive  Summary</w:t>
        <w:br/>
        <w:t>regarding  the Claims and the related  JVAs and has had an  opportunity  to make</w:t>
        <w:br/>
        <w:t>full inquiry regarding the Pilot Plant and the Production Plant.</w:t>
        <w:br/>
        <w:br/>
        <w:t xml:space="preserve">         6.     Closing Date.</w:t>
        <w:br/>
        <w:br/>
        <w:t xml:space="preserve">         The parties  hereto shall  mutually  agree on the time and place of the</w:t>
        <w:br/>
        <w:t>Closing and shall set the Closing Date at the earliest  practicable  time but in</w:t>
        <w:br/>
        <w:t>no event shall the Closing occur after May 29, 2003, unless the parties mutually</w:t>
        <w:br/>
        <w:t>agree in writing to a later date.</w:t>
        <w:br/>
        <w:br/>
        <w:t xml:space="preserve">         7.     Entire Agreement.</w:t>
        <w:br/>
        <w:br/>
        <w:t xml:space="preserve">         This agreement  constitutes  the entire  agreement  between the parties</w:t>
        <w:br/>
        <w:t>hereto.  There are not and shall not be any verbal statements,  representations,</w:t>
        <w:br/>
        <w:t>warranties,  undertakings  or  agreements  between the  parties  hereto and this</w:t>
        <w:br/>
        <w:t>agreement  may not be  amended  or  modified  in any  respect  except by written</w:t>
        <w:br/>
        <w:t>instrument signed by the parties hereto.</w:t>
        <w:br/>
        <w:br/>
        <w:br/>
        <w:t xml:space="preserve">                                       6</w:t>
        <w:br/>
        <w:br/>
        <w:br/>
        <w:t xml:space="preserve">         8.       Proper Law of Contact.</w:t>
        <w:br/>
        <w:br/>
        <w:t xml:space="preserve">         This agreement shall be construed and enforced in accordance  with, and</w:t>
        <w:br/>
        <w:t>the  rights  of the  parties  shall be  governed  by,  the laws of the  State of</w:t>
        <w:br/>
        <w:t>Delaware.</w:t>
        <w:br/>
        <w:br/>
        <w:t xml:space="preserve">         9.       Benefit and Binding Nature of the Agreement.</w:t>
        <w:br/>
        <w:br/>
        <w:t xml:space="preserve">         This  agreement  shall inure to the benefit of and be binding  upon the</w:t>
        <w:br/>
        <w:t>parties hereto and their respective successors and assigns.</w:t>
        <w:br/>
        <w:br/>
        <w:t xml:space="preserve">         10.      Counterparts.</w:t>
        <w:br/>
        <w:br/>
        <w:t xml:space="preserve">         This Agreement may be executed in any number of  counterparts,  each of</w:t>
        <w:br/>
        <w:t>which shall be deemed an original but all of which shall  constitute one and the</w:t>
        <w:br/>
        <w:t>same  instrument;  but in  making  proof  of this  Agreement,  it  shall  not be</w:t>
        <w:br/>
        <w:t>necessary  to produce or account for more than one such  counterpart.  It is not</w:t>
        <w:br/>
        <w:t>necessary  that each party  execute the same  counterpart,  so long as identical</w:t>
        <w:br/>
        <w:t>counterparts are executed by all parties.  Any facsimile  signature of any party</w:t>
        <w:br/>
        <w:t>on the signature page hereto,  or the signature  pages of any other agreement or</w:t>
        <w:br/>
        <w:t>document  contemplated  hereby,  received by any other party shall constitute an</w:t>
        <w:br/>
        <w:t>original signature page for all purposes.</w:t>
        <w:br/>
        <w:br/>
        <w:br/>
        <w:t xml:space="preserve">         IN WITNESS  WHEREOF  this  agreement  has been  executed by the parties</w:t>
        <w:br/>
        <w:t>hereto.</w:t>
        <w:br/>
        <w:br/>
        <w:t>Vendor:                                     Purchaser:</w:t>
        <w:br/>
        <w:br/>
        <w:t>WELLSTAR INTERNATIONAL INC.                 G. L. ENERGY AND EXPLORATION INC.</w:t>
        <w:br/>
        <w:br/>
        <w:br/>
        <w:br/>
        <w:t>By: ___________________________             By: ___________________________</w:t>
        <w:br/>
        <w:t>Its: President                              Its: President</w:t>
        <w:br/>
        <w:br/>
        <w:t>As to the provisions of Paragraph 3.G.</w:t>
        <w:br/>
        <w:br/>
        <w:br/>
        <w:t>Xxxxxx Xxxxx:</w:t>
        <w:br/>
        <w:br/>
        <w:br/>
        <w:t>By:____________________________</w:t>
        <w:br/>
        <w:br/>
        <w:br/>
        <w:t>Xxxxxx Xxxx:</w:t>
        <w:br/>
        <w:br/>
        <w:br/>
        <w:t>By: ___________________________</w:t>
        <w:br/>
        <w:br/>
        <w:br/>
        <w:br/>
        <w:br/>
        <w:t xml:space="preserve">                                      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