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EXHIBIT 10.6</w:t>
        <w:br/>
        <w:br/>
        <w:br/>
        <w:t xml:space="preserve">                                                                  Conformed Copy</w:t>
        <w:br/>
        <w:br/>
        <w:br/>
        <w:t>================================================================================</w:t>
        <w:br/>
        <w:br/>
        <w:br/>
        <w:t xml:space="preserve">                               ATC HOLDINGS CORP.</w:t>
        <w:br/>
        <w:br/>
        <w:br/>
        <w:t xml:space="preserve">                                PLEDGE AGREEMENT</w:t>
        <w:br/>
        <w:br/>
        <w:br/>
        <w:t xml:space="preserve">                          Dated as of October 11, 1996</w:t>
        <w:br/>
        <w:br/>
        <w:br/>
        <w:t xml:space="preserve">              THE FIRST NATIONAL BANK OF BOSTON, as Managing Agent</w:t>
        <w:br/>
        <w:br/>
        <w:br/>
        <w:t>================================================================================</w:t>
        <w:br/>
        <w:t xml:space="preserve">   2</w:t>
        <w:br/>
        <w:t xml:space="preserve">                               TABLE OF CONTENTS</w:t>
        <w:br/>
        <w:br/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                                                                </w:t>
        <w:br/>
        <w:t>1.  Credit Agreement; Certain Rules of Construction; Definitions. . . . . . .  1</w:t>
        <w:br/>
        <w:t xml:space="preserve">       1.1.  "Agreement"  . . . . . . . . . . . . . . . . . . . . . . . . . .  1</w:t>
        <w:br/>
        <w:t xml:space="preserve">       1.2.  "Credit Security"  . . . . . . . . . . . . . . . . . . . . . . .  1</w:t>
        <w:br/>
        <w:t xml:space="preserve">       1.3.  "Pledged Indebtedness"   . . . . . . . . . . . . . . . . . . . .  1</w:t>
        <w:br/>
        <w:t xml:space="preserve">       1.4.  "Pledged Securities"   . . . . . . . . . . . . . . . . . . . . .  1</w:t>
        <w:br/>
        <w:t xml:space="preserve">       1.5.  "Pledged Stock"  . . . . . . . . . . . . . . . . . . . . . . . .  1</w:t>
        <w:br/>
        <w:t xml:space="preserve">       1.6.  "UCC"  . . . . . . . . . . . . . . . . . . . . . . . . . . . . .  2</w:t>
        <w:br/>
        <w:t>2.  Security  . . . . . . . . . . . . . . . . . . . . . . . . . . . . . . . .  2</w:t>
        <w:br/>
        <w:t xml:space="preserve">       2.1. Credit Security   . . . . . . . . . . . . . . . . . . . . . . . .  2</w:t>
        <w:br/>
        <w:t xml:space="preserve">              2.1.1.  Pledged Stock   . . . . . . . . . . . . . . . . . . . .  2</w:t>
        <w:br/>
        <w:t xml:space="preserve">              2.1.3. Proceeds and Products  . . . . . . . . . . . . . . . . .  2</w:t>
        <w:br/>
        <w:t xml:space="preserve">              2.1.4.  Excluded Property   . . . . . . . . . . . . . . . . . .  2</w:t>
        <w:br/>
        <w:t xml:space="preserve">       2.2.  Representations, Warranties and Covenants with</w:t>
        <w:br/>
        <w:t xml:space="preserve">              Respect to Credit Security  . . . . . . . . . . . . . . . . . .  2</w:t>
        <w:br/>
        <w:t xml:space="preserve">              2.2.1.  Pledged Stock   . . . . . . . . . . . . . . . . . . . .  3</w:t>
        <w:br/>
        <w:t xml:space="preserve">              2.2.2.  Pledged Indebtedness  . . . . . . . . . . . . . . . . .  3</w:t>
        <w:br/>
        <w:t xml:space="preserve">              2.2.3. No Liens or Restrictions on Transfer or Change of Control 3</w:t>
        <w:br/>
        <w:t xml:space="preserve">                                                                                </w:t>
        <w:br/>
        <w:t xml:space="preserve">       2.3.  Administration of Credit Security  . . . . . . . . . . . . . . .  3</w:t>
        <w:br/>
        <w:t xml:space="preserve">              2.3.1.  Deposits; Accounts  . . . . . . . . . . . . . . . . . .  3</w:t>
        <w:br/>
        <w:t xml:space="preserve">              2.3.2.  Pledged Stock   . . . . . . . . . . . . . . . . . . . .  4</w:t>
        <w:br/>
        <w:t xml:space="preserve">       2.4.  Right to Realize upon Credit Security  . . . . . . . . . . . . .  4</w:t>
        <w:br/>
        <w:t xml:space="preserve">              2.4.1.  General Authority   . . . . . . . . . . . . . . . . . .  4</w:t>
        <w:br/>
        <w:t xml:space="preserve">              2.4.2.  Marshaling, etc.  . . . . . . . . . . . . . . . . . . .  5</w:t>
        <w:br/>
        <w:t xml:space="preserve">              2.4.3.  Sales of Credit Security  . . . . . . . . . . . . . . .  6</w:t>
        <w:br/>
        <w:t xml:space="preserve">              2.4.4.  Sale without Registration   . . . . . . . . . . . . . .  6</w:t>
        <w:br/>
        <w:t xml:space="preserve">              2.4.5.  Application of Proceeds   . . . . . . . . . . . . . . .  7</w:t>
        <w:br/>
        <w:t xml:space="preserve">       2.5.  Custody of Credit Security   . . . . . . . . . . . . . . . . . .  8</w:t>
        <w:br/>
        <w:t>3.  Representations and Warranties  . . . . . . . . . . . . . . . . . . . . .  8</w:t>
        <w:br/>
        <w:t xml:space="preserve">       3.1.  Organization and Business  . . . . . . . . . . . . . . . . . . .  8</w:t>
        <w:br/>
        <w:t xml:space="preserve">       3.2.  Authorization and Enforceability   . . . . . . . . . . . . . . .  8</w:t>
        <w:br/>
        <w:t xml:space="preserve">       3.3. No Legal Obstacle to Agreements   . . . . . . . . . . . . . . . .  8</w:t>
        <w:br/>
        <w:t>4.  Defeasance  . . . . . . . . . . . . . . . . . . . . . . . . . . . . . . .  9</w:t>
        <w:br/>
        <w:t>5.  Successors and Assigns  . . . . . . . . . . . . . . . . . . . . . . . . .  9</w:t>
        <w:br/>
        <w:t>6.  Notices . . . . . . . . . . . . . . . . . . . . . . . . . . . . . . . . .  9</w:t>
        <w:br/>
        <w:t>7.  Venue; Service of Process . . . . . . . . . . . . . . . . . . . . . . . .  9</w:t>
        <w:br/>
        <w:t>8.  WAIVER OF JURY TRIAL  . . . . . . . . . . . . . . . . . . . . . . . . . . 10</w:t>
        <w:br/>
        <w:t>9.  General . . . . . . . . . . . . . . . . . . . . . . . . . . . . . . . . . 00</w:t>
        <w:br/>
        <w:br/>
        <w:br/>
        <w:br/>
        <w:br/>
        <w:br/>
        <w:br/>
        <w:t xml:space="preserve">                                      -x-</w:t>
        <w:br/>
        <w:t xml:space="preserve">   0</w:t>
        <w:br/>
        <w:t xml:space="preserve">                               XXX XXXXXXXX XXXX.</w:t>
        <w:br/>
        <w:br/>
        <w:t xml:space="preserve">                                PLEDGE AGREEMENT</w:t>
        <w:br/>
        <w:br/>
        <w:t xml:space="preserve">       This Agreement, dated as of October 11, 1996, is between ATC Holdings</w:t>
        <w:br/>
        <w:t>Corp., a Delaware corporation ("ATC Holdings" or the "Pledgor") and The First</w:t>
        <w:br/>
        <w:t>National Bank of Boston, as managing agent (the "Managing Agent") for itself</w:t>
        <w:br/>
        <w:t>and the other Lenders under the Credit Agreement (as defined below).  The</w:t>
        <w:br/>
        <w:t>parties agree as follows:</w:t>
        <w:br/>
        <w:br/>
        <w:t>1.    Credit Agreement; Certain Rules of Construction; Definitions.  The</w:t>
        <w:br/>
        <w:t>Lenders are providing loans to ATC Tower Corp., a Delaware corporation (the</w:t>
        <w:br/>
        <w:t>"Company"), pursuant to a Credit Agreement dated as of the date hereof, as from</w:t>
        <w:br/>
        <w:t>time to time in effect (the "Credit Agreement"), among the Company, its</w:t>
        <w:br/>
        <w:t>Subsidiaries from time to time party thereto, the Lenders and the Managing</w:t>
        <w:br/>
        <w:t>Agent.  As a condition to providing the loans under the Credit Agreement, the</w:t>
        <w:br/>
        <w:t>Lenders are requiring the Pledgor to pledge the stock and indebtedness</w:t>
        <w:br/>
        <w:t>contemplated hereby to secure the payment of the Credit Obligations.</w:t>
        <w:br/>
        <w:t>Capitalized terms defined in the Credit Agreement and not otherwise defined</w:t>
        <w:br/>
        <w:t>herein are used herein with the meanings so defined.  Certain other capitalized</w:t>
        <w:br/>
        <w:t>terms are used in this Agreement as specifically defined below in this Section</w:t>
        <w:br/>
        <w:t>1.  Except as the context otherwise explicitly requires, (a) the capitalized</w:t>
        <w:br/>
        <w:t>term "Section" refers to sections of this Agreement, (b) the capitalized term</w:t>
        <w:br/>
        <w:t>"Exhibit" refers to exhibits to this Agreement, (c) references to a particular</w:t>
        <w:br/>
        <w:t>Section shall include all subsections thereof, (d) the word "including" shall</w:t>
        <w:br/>
        <w:t>be construed as "including without limitation", (e) terms defined in the UCC</w:t>
        <w:br/>
        <w:t>and not otherwise defined herein have the meaning provided under the UCC, (f)</w:t>
        <w:br/>
        <w:t>references to a particular statute or regulation include all rules and</w:t>
        <w:br/>
        <w:t>regulations thereunder and any successor statute, regulation or rules, in each</w:t>
        <w:br/>
        <w:t>case as from time to time in effect and (g) references to a particular Person</w:t>
        <w:br/>
        <w:t>include such Person's successors and assigns to the extent not prohibited by</w:t>
        <w:br/>
        <w:t>this Agreement and the other Credit Documents.  References to "the date hereof"</w:t>
        <w:br/>
        <w:t>mean the date first set forth above.</w:t>
        <w:br/>
        <w:br/>
        <w:t xml:space="preserve">              1.1.    "Agreement" means this Pledge Agreement as amended,</w:t>
        <w:br/>
        <w:t>modified and from time to time in effect.</w:t>
        <w:br/>
        <w:br/>
        <w:t xml:space="preserve">              1.2.    "Credit Security" is defined in Section 2.1.</w:t>
        <w:br/>
        <w:br/>
        <w:t xml:space="preserve">              1.3.    "Pledged Indebtedness" is defined in Section 2.1.2.</w:t>
        <w:br/>
        <w:br/>
        <w:t xml:space="preserve">              1.4.    "Pledged Securities" is defined in Section 2.1.2.</w:t>
        <w:br/>
        <w:br/>
        <w:t xml:space="preserve">              1.5.    "Pledged Stock" is defined in Section 2.1.1.</w:t>
        <w:br/>
        <w:br/>
        <w:t xml:space="preserve">              1.6.    "UCC" means the Uniform Commercial Code as in effect in</w:t>
        <w:br/>
        <w:t>Massachusetts on the date hereof; provided, however, that with respect to the</w:t>
        <w:br/>
        <w:t>perfection of the Managing Agent's</w:t>
        <w:br/>
        <w:t xml:space="preserve">   4</w:t>
        <w:br/>
        <w:t>Lien in the Credit Security and the effect of nonperfection thereof, the term</w:t>
        <w:br/>
        <w:t>"UCC" means the Uniform Commercial Code as in effect in any jurisdiction the</w:t>
        <w:br/>
        <w:t>laws of which are made applicable by section 9-103 of the Uniform Commercial</w:t>
        <w:br/>
        <w:t>Code as in effect in Massachusetts.</w:t>
        <w:br/>
        <w:br/>
        <w:t>2.    Security.</w:t>
        <w:br/>
        <w:br/>
        <w:t xml:space="preserve">              2.1.    Credit Security.  As security for the payment and</w:t>
        <w:br/>
        <w:t>performance of the Credit Obligations, the Pledgor mortgages, pledges and</w:t>
        <w:br/>
        <w:t>collaterally grants and assigns to the Managing Agent for the benefit of the</w:t>
        <w:br/>
        <w:t>Lenders and the holders from time to time of any Credit Obligation, and creates</w:t>
        <w:br/>
        <w:t>a security interest in favor of the Managing Agent for the benefit of the</w:t>
        <w:br/>
        <w:t>Lenders and such holders in, all of the Pledgor's right, title and interest in</w:t>
        <w:br/>
        <w:t>and to (but none of its obligations or liabilities with respect to) the items</w:t>
        <w:br/>
        <w:t>and types of present and future property described in Sections 2.1.1 through</w:t>
        <w:br/>
        <w:t>2.1.3 (subject, however, to Section 2.1.4), whether now owned or hereafter</w:t>
        <w:br/>
        <w:t>acquired, all of which shall be included in the term "Credit Security":</w:t>
        <w:br/>
        <w:br/>
        <w:t xml:space="preserve">                     2.1.1.    Pledged Stock.    (a) All shares of capital</w:t>
        <w:br/>
        <w:t xml:space="preserve">              stock or other evidence of beneficial interest in any</w:t>
        <w:br/>
        <w:t xml:space="preserve">              corporation, business trust or limited liability company, (b) all</w:t>
        <w:br/>
        <w:t xml:space="preserve">              limited partnership interests in any limited partnership, (c) all</w:t>
        <w:br/>
        <w:t xml:space="preserve">              general partnership interests in any general partnership, (d) all</w:t>
        <w:br/>
        <w:t xml:space="preserve">              joint venture interests in any joint venture and (e) all options,</w:t>
        <w:br/>
        <w:t xml:space="preserve">              warrants and similar rights to acquire such capital stock or such</w:t>
        <w:br/>
        <w:t xml:space="preserve">              interests.  All such capital stock, interests, options, warrants</w:t>
        <w:br/>
        <w:t xml:space="preserve">              and other rights are collectively referred to as the "Pledged</w:t>
        <w:br/>
        <w:t xml:space="preserve">              Stock".</w:t>
        <w:br/>
        <w:br/>
        <w:t xml:space="preserve">                     2.1.2.    Pledged Indebtedness.  All Indebtedness from</w:t>
        <w:br/>
        <w:t xml:space="preserve">              time to time owing to the Pledgor from the Company or any of its</w:t>
        <w:br/>
        <w:t xml:space="preserve">              Subsidiaries.  All such Indebtedness is referred to as the</w:t>
        <w:br/>
        <w:t xml:space="preserve">              "Pledged Indebtedness".  The Pledged Stock and the Pledged</w:t>
        <w:br/>
        <w:t xml:space="preserve">              Indebtedness are collectively referred to as the "Pledged</w:t>
        <w:br/>
        <w:t xml:space="preserve">              Securities".</w:t>
        <w:br/>
        <w:br/>
        <w:t xml:space="preserve">                     2.1.3.    Proceeds and Products.  All proceeds, including</w:t>
        <w:br/>
        <w:t xml:space="preserve">              insurance proceeds, and products of the items of Credit Security</w:t>
        <w:br/>
        <w:t xml:space="preserve">              described or referred to in Section 2.1.1 and 2.1.2, and to the</w:t>
        <w:br/>
        <w:t xml:space="preserve">              extent not included in the foregoing, all Distributions with</w:t>
        <w:br/>
        <w:t xml:space="preserve">              respect to the Pledged Stock.</w:t>
        <w:br/>
        <w:br/>
        <w:t xml:space="preserve">                     2.1.4.    Excluded Property.  Notwithstanding Sections</w:t>
        <w:br/>
        <w:t xml:space="preserve">              2.1.1 through 2.1.3, the payment and performance of the Credit</w:t>
        <w:br/>
        <w:t xml:space="preserve">              Obligations shall not be secured by more than 66% of the</w:t>
        <w:br/>
        <w:t xml:space="preserve">              outstanding stock or other equity in any Subsidiary organized</w:t>
        <w:br/>
        <w:t xml:space="preserve">              under the laws of, and operating solely in, a country other than</w:t>
        <w:br/>
        <w:t xml:space="preserve">              the United States of America.</w:t>
        <w:br/>
        <w:br/>
        <w:t xml:space="preserve">              2.2.    Representations, Warranties and Covenants with Respect to</w:t>
        <w:br/>
        <w:t>Credit Security.  The Pledgor represents, warrants and covenants that:</w:t>
        <w:br/>
        <w:br/>
        <w:t xml:space="preserve">                     2.2.1.    Pledged Stock.  All shares of capital stock,</w:t>
        <w:br/>
        <w:t xml:space="preserve">              limited partnership interests and similar securities included in</w:t>
        <w:br/>
        <w:t xml:space="preserve">              the Pledged Stock are and shall be at all times duly</w:t>
        <w:br/>
        <w:br/>
        <w:br/>
        <w:br/>
        <w:br/>
        <w:br/>
        <w:t xml:space="preserve">                                      -2-</w:t>
        <w:br/>
        <w:t xml:space="preserve">   5</w:t>
        <w:br/>
        <w:t xml:space="preserve">              authorized, validly issued, fully paid and (in the case of</w:t>
        <w:br/>
        <w:t xml:space="preserve">              capital stock and limited partnership interests) nonassessable.</w:t>
        <w:br/>
        <w:t xml:space="preserve">              The Pledgor will deliver to the Managing Agent certificates</w:t>
        <w:br/>
        <w:t xml:space="preserve">              representing the Pledged Stock, registered, if the Managing Agent</w:t>
        <w:br/>
        <w:t xml:space="preserve">              so requests, in the name of the Managing Agent or its nominee, as</w:t>
        <w:br/>
        <w:t xml:space="preserve">              pledgee, or accompanied by a stock transfer power executed in</w:t>
        <w:br/>
        <w:t xml:space="preserve">              blank and, if the Managing Agent so requests, with the signature</w:t>
        <w:br/>
        <w:t xml:space="preserve">              guaranteed, all in form and manner satisfactory to the Managing</w:t>
        <w:br/>
        <w:t xml:space="preserve">              Agent.  Pledged Stock that is not evidenced by a certificate will</w:t>
        <w:br/>
        <w:t xml:space="preserve">              be registered in the Managing Agent's name as pledgee on the</w:t>
        <w:br/>
        <w:t xml:space="preserve">              issuer's records, all in form and substance satisfactory to the</w:t>
        <w:br/>
        <w:t xml:space="preserve">              Managing Agent.  The Managing Agent may at any time transfer into</w:t>
        <w:br/>
        <w:t xml:space="preserve">              its name or the name of its nominee, as pledgee, any Pledged</w:t>
        <w:br/>
        <w:t xml:space="preserve">              Stock.  In the event the Pledged Stock includes any Margin Stock,</w:t>
        <w:br/>
        <w:t xml:space="preserve">              the Pledgor will furnish to the Lenders Federal Reserve Form U-1</w:t>
        <w:br/>
        <w:t xml:space="preserve">              and take such other action as the Managing Agent may request to</w:t>
        <w:br/>
        <w:t xml:space="preserve">              ensure compliance with applicable laws.</w:t>
        <w:br/>
        <w:br/>
        <w:t xml:space="preserve">                     2.2.2.    Pledged Indebtedness.  All Pledged Indebtedness</w:t>
        <w:br/>
        <w:t xml:space="preserve">              shall be on open account and shall not be evidenced by any note</w:t>
        <w:br/>
        <w:t xml:space="preserve">              or other instrument; provided, however, that all Pledged</w:t>
        <w:br/>
        <w:t xml:space="preserve">              Indebtedness shall, if the Managing Agent requests, be evidenced</w:t>
        <w:br/>
        <w:t xml:space="preserve">              by a promissory note.  The Pledgor will, immediately upon the</w:t>
        <w:br/>
        <w:t xml:space="preserve">              receipt thereof, deliver to the Managing Agent any promissory</w:t>
        <w:br/>
        <w:t xml:space="preserve">              note or similar instrument representing any Pledged Indebtedness,</w:t>
        <w:br/>
        <w:t xml:space="preserve">              after having endorsed such promissory note or instrument in</w:t>
        <w:br/>
        <w:t xml:space="preserve">              blank.</w:t>
        <w:br/>
        <w:br/>
        <w:t xml:space="preserve">                     2.2.3.    No Liens or Restrictions on Transfer or Change</w:t>
        <w:br/>
        <w:t xml:space="preserve">              of Control.  All Credit Security shall be free and clear of any</w:t>
        <w:br/>
        <w:t xml:space="preserve">              Liens and restrictions on the transfer thereof. None of the</w:t>
        <w:br/>
        <w:t xml:space="preserve">              Pledged Stock is subject to any option to purchase or similar</w:t>
        <w:br/>
        <w:t xml:space="preserve">              rights of any Person.  Except with the written consent of the</w:t>
        <w:br/>
        <w:t xml:space="preserve">              Managing Agent, the Pledgor is not, nor will be, party to or</w:t>
        <w:br/>
        <w:t xml:space="preserve">              bound by any agreement, instrument, deed or lease that restricts</w:t>
        <w:br/>
        <w:t xml:space="preserve">              the change of control or ownership, or the creation of a security</w:t>
        <w:br/>
        <w:t xml:space="preserve">              interest in the ownership, of the Company or any of its</w:t>
        <w:br/>
        <w:t xml:space="preserve">              Subsidiaries.</w:t>
        <w:br/>
        <w:br/>
        <w:t xml:space="preserve">              2.3.    Administration of Credit Security.  The Credit Security</w:t>
        <w:br/>
        <w:t>shall be administered as follows, and if an Event of Default shall have</w:t>
        <w:br/>
        <w:t>occurred, Section 2.4 shall also apply.</w:t>
        <w:br/>
        <w:br/>
        <w:t xml:space="preserve">                     2.3.1.    Deposits; Accounts.  To the extent specified by</w:t>
        <w:br/>
        <w:t xml:space="preserve">              prior written notice from the Managing Agent after the occurrence</w:t>
        <w:br/>
        <w:t xml:space="preserve">              and during the continuance of an Event of Default, all sums</w:t>
        <w:br/>
        <w:t xml:space="preserve">              collected or received and all property recovered or possessed by</w:t>
        <w:br/>
        <w:t xml:space="preserve">              the Pledgor in connection with any Credit Security shall be</w:t>
        <w:br/>
        <w:t xml:space="preserve">              received and held by the Pledgor in trust for and on the Lenders'</w:t>
        <w:br/>
        <w:t xml:space="preserve">              behalf, shall be segregated from the assets and funds of the</w:t>
        <w:br/>
        <w:t xml:space="preserve">              Pledgor, and shall be delivered to the Managing Agent for the</w:t>
        <w:br/>
        <w:t xml:space="preserve">              benefit of the Lenders.</w:t>
        <w:br/>
        <w:br/>
        <w:t xml:space="preserve">                     2.3.2.    Pledged Stock.</w:t>
        <w:br/>
        <w:br/>
        <w:br/>
        <w:br/>
        <w:br/>
        <w:br/>
        <w:t xml:space="preserve">                                      -3-</w:t>
        <w:br/>
        <w:t xml:space="preserve">   6</w:t>
        <w:br/>
        <w:t xml:space="preserve">                            (a)    Distributions.  Until an Event of Default</w:t>
        <w:br/>
        <w:t xml:space="preserve">                     shall occur, the Pledgor shall be entitled to receive all</w:t>
        <w:br/>
        <w:t xml:space="preserve">                     Distributions on or with respect to the Pledged Stock</w:t>
        <w:br/>
        <w:t xml:space="preserve">                     (other than Distributions constituting additional Pledged</w:t>
        <w:br/>
        <w:t xml:space="preserve">                     Stock).  All Distributions constituting additional Pledged</w:t>
        <w:br/>
        <w:t xml:space="preserve">                     Stock will be retained by the Managing Agent (or if</w:t>
        <w:br/>
        <w:t xml:space="preserve">                     received by the Pledgor shall be held by the Pledgor in</w:t>
        <w:br/>
        <w:t xml:space="preserve">                     trust and shall be immediately delivered by the Pledgor to</w:t>
        <w:br/>
        <w:t xml:space="preserve">                     the Managing Agent in the original form received, endorsed</w:t>
        <w:br/>
        <w:t xml:space="preserve">                     in blank) and held by the Managing Agent as part of the</w:t>
        <w:br/>
        <w:t xml:space="preserve">                     Credit Security.</w:t>
        <w:br/>
        <w:br/>
        <w:t xml:space="preserve">                            (b)    If an Event of Default shall have occurred,</w:t>
        <w:br/>
        <w:t xml:space="preserve">                     all Distributions on or with respect to the Pledged Stock</w:t>
        <w:br/>
        <w:t xml:space="preserve">                     shall be retained by the Managing Agent (or if received by</w:t>
        <w:br/>
        <w:t xml:space="preserve">                     the Pledgor shall be held by the Pledgor in trust and</w:t>
        <w:br/>
        <w:t xml:space="preserve">                     shall be immediately delivered by it to the Managing Agent</w:t>
        <w:br/>
        <w:t xml:space="preserve">                     in the original form received, endorsed in blank) and held</w:t>
        <w:br/>
        <w:t xml:space="preserve">                     by the Managing Agent as part of the Credit Security or</w:t>
        <w:br/>
        <w:t xml:space="preserve">                     applied by the Managing Agent to the payment of the Credit</w:t>
        <w:br/>
        <w:t xml:space="preserve">                     Obligations in accordance with Section 2.4.6.</w:t>
        <w:br/>
        <w:br/>
        <w:t xml:space="preserve">                            2.3.3.     Voting.</w:t>
        <w:br/>
        <w:br/>
        <w:t xml:space="preserve">                            (a)    Until an Event of Default shall occur, the</w:t>
        <w:br/>
        <w:t xml:space="preserve">                     Pledgor shall be entitled to vote or consent with respect</w:t>
        <w:br/>
        <w:t xml:space="preserve">                     to the Pledged Stock in any manner not inconsistent with</w:t>
        <w:br/>
        <w:t xml:space="preserve">                     the terms of any Credit Document, and the Managing Agent</w:t>
        <w:br/>
        <w:t xml:space="preserve">                     will, if so requested, execute appropriate revocable</w:t>
        <w:br/>
        <w:t xml:space="preserve">                     proxies therefor.</w:t>
        <w:br/>
        <w:br/>
        <w:t xml:space="preserve">                            (b)    If an Event of Default shall have occurred,</w:t>
        <w:br/>
        <w:t xml:space="preserve">                     if and to the extent that the Managing Agent shall so</w:t>
        <w:br/>
        <w:t xml:space="preserve">                     notify the Pledgor in writing, only the Managing Agent</w:t>
        <w:br/>
        <w:t xml:space="preserve">                     shall be entitled to vote or consent or take any other</w:t>
        <w:br/>
        <w:t xml:space="preserve">                     action with respect to the Pledged Stock (and the Pledgor</w:t>
        <w:br/>
        <w:t xml:space="preserve">                     will, if so requested, execute or cause to be executed</w:t>
        <w:br/>
        <w:t xml:space="preserve">                     appropriate proxies therefor).</w:t>
        <w:br/>
        <w:br/>
        <w:t xml:space="preserve">                     2.4.    Right to Realize upon Credit Security.  Except to</w:t>
        <w:br/>
        <w:t xml:space="preserve">       the extent prohibited by applicable law that cannot be waived, this</w:t>
        <w:br/>
        <w:t xml:space="preserve">       Section 2.4 shall govern the Lenders' right to realize upon the Credit</w:t>
        <w:br/>
        <w:t xml:space="preserve">       Security if any Event of Default shall have occurred.  The provisions of</w:t>
        <w:br/>
        <w:t xml:space="preserve">       this Section 2.4 are in addition to any rights and remedies available at</w:t>
        <w:br/>
        <w:t xml:space="preserve">       law or in equity and in addition to the provisions of any other Credit</w:t>
        <w:br/>
        <w:t xml:space="preserve">       Document.  In the case of a conflict between this Section 2.4 and any</w:t>
        <w:br/>
        <w:t xml:space="preserve">       other Credit Document, this Section 2.4 shall govern.</w:t>
        <w:br/>
        <w:br/>
        <w:t xml:space="preserve">                            2.4.1.    General Authority.  To the extent</w:t>
        <w:br/>
        <w:t xml:space="preserve">                     specified in written notice from the Managing Agent to the</w:t>
        <w:br/>
        <w:t xml:space="preserve">                     Pledgor, the Pledgor grants the Managing Agent full and</w:t>
        <w:br/>
        <w:t xml:space="preserve">                     exclusive power and authority, subject to the other terms</w:t>
        <w:br/>
        <w:t xml:space="preserve">                     hereof and applicable law, to take any of the following</w:t>
        <w:br/>
        <w:t xml:space="preserve">                     actions (for the sole benefit of the Managing Agent on</w:t>
        <w:br/>
        <w:t xml:space="preserve">                     behalf of the Lenders and the holders from time to time of</w:t>
        <w:br/>
        <w:t xml:space="preserve">                     any Credit Obligations, but at the Pledgor's expense):</w:t>
        <w:br/>
        <w:br/>
        <w:br/>
        <w:br/>
        <w:br/>
        <w:br/>
        <w:t xml:space="preserve">                                      -4-</w:t>
        <w:br/>
        <w:t xml:space="preserve">   7</w:t>
        <w:br/>
        <w:t xml:space="preserve">                            (a)    To ask for, demand, take, collect, xxx for</w:t>
        <w:br/>
        <w:t xml:space="preserve">                     and receive all payments in respect of any Pledged</w:t>
        <w:br/>
        <w:t xml:space="preserve">                     Securities which the Pledgor could otherwise ask for,</w:t>
        <w:br/>
        <w:t xml:space="preserve">                     demand, take, collect, xxx for and receive for its own</w:t>
        <w:br/>
        <w:t xml:space="preserve">                     use.</w:t>
        <w:br/>
        <w:br/>
        <w:t xml:space="preserve">                            (b)    To extend the time of payment of any Pledged</w:t>
        <w:br/>
        <w:t xml:space="preserve">                     Stock and to make any allowance or other adjustment with</w:t>
        <w:br/>
        <w:t xml:space="preserve">                     respect thereto.</w:t>
        <w:br/>
        <w:br/>
        <w:t xml:space="preserve">                            (c)    To settle, compromise, prosecute or defend</w:t>
        <w:br/>
        <w:t xml:space="preserve">                     any action or proceeding with respect to any Pledged Stock</w:t>
        <w:br/>
        <w:t xml:space="preserve">                     and to enforce all rights and remedies thereunder which</w:t>
        <w:br/>
        <w:t xml:space="preserve">                     the Pledgor could otherwise enforce.</w:t>
        <w:br/>
        <w:br/>
        <w:t xml:space="preserve">                            (d)    To enforce the payment of any Pledged Stock,</w:t>
        <w:br/>
        <w:t xml:space="preserve">                     either in the name of the Pledgor or in its own name, and</w:t>
        <w:br/>
        <w:t xml:space="preserve">                     to endorse the name of the Pledgor on all checks, drafts,</w:t>
        <w:br/>
        <w:t xml:space="preserve">                     money orders and other instruments tendered to or received</w:t>
        <w:br/>
        <w:t xml:space="preserve">                     in payment of any Credit Security.</w:t>
        <w:br/>
        <w:br/>
        <w:t xml:space="preserve">                            (e)    To notify the third party payor with respect</w:t>
        <w:br/>
        <w:t xml:space="preserve">                     to any Pledged Security of the existence of the security</w:t>
        <w:br/>
        <w:t xml:space="preserve">                     interest created hereby and to cause all payments in</w:t>
        <w:br/>
        <w:t xml:space="preserve">                     respect thereof thereafter to be made directly to the</w:t>
        <w:br/>
        <w:t xml:space="preserve">                     Managing Agent; provided, however, that whether or not the</w:t>
        <w:br/>
        <w:t xml:space="preserve">                     Managing Agent shall have so notified such payor, the</w:t>
        <w:br/>
        <w:t xml:space="preserve">                     Pledgor will at its expense render all reasonable</w:t>
        <w:br/>
        <w:t xml:space="preserve">                     assistance to the Managing Agent in collecting such items</w:t>
        <w:br/>
        <w:t xml:space="preserve">                     and in enforcing claims thereon.</w:t>
        <w:br/>
        <w:br/>
        <w:t xml:space="preserve">                            (f)    To sell, transfer, assign or otherwise deal</w:t>
        <w:br/>
        <w:t xml:space="preserve">                     in or with any Credit Security or the proceeds thereof, as</w:t>
        <w:br/>
        <w:t xml:space="preserve">                     fully as the Pledgor otherwise could do.</w:t>
        <w:br/>
        <w:br/>
        <w:t xml:space="preserve">                            2.4.2.    Marshaling, etc.  Neither the Managing</w:t>
        <w:br/>
        <w:t xml:space="preserve">                     Agent nor the Lenders shall be required to make any demand</w:t>
        <w:br/>
        <w:t xml:space="preserve">                     upon, or pursue or exhaust any of their rights or remedies</w:t>
        <w:br/>
        <w:t xml:space="preserve">                     against, the Pledgor or any other guarantor, pledgor or</w:t>
        <w:br/>
        <w:t xml:space="preserve">                     any other Person with respect to the payment of the Credit</w:t>
        <w:br/>
        <w:t xml:space="preserve">                     Obligations or to pursue or exhaust any of their rights or</w:t>
        <w:br/>
        <w:t xml:space="preserve">                     remedies with respect to any collateral therefor or any</w:t>
        <w:br/>
        <w:t xml:space="preserve">                     direct or indirect guarantee thereof.  Neither the</w:t>
        <w:br/>
        <w:t xml:space="preserve">                     Managing Agent nor the Lenders shall be required to</w:t>
        <w:br/>
        <w:t xml:space="preserve">                     marshal the Credit Security or any guarantee of the Credit</w:t>
        <w:br/>
        <w:t xml:space="preserve">                     Obligations or to resort to the Credit Security or any</w:t>
        <w:br/>
        <w:t xml:space="preserve">                     such guarantee in any particular order, and all of its and</w:t>
        <w:br/>
        <w:t xml:space="preserve">                     their rights hereunder or under any other Credit Document</w:t>
        <w:br/>
        <w:t xml:space="preserve">                     shall be cumulative.  To the extent it may lawfully do so,</w:t>
        <w:br/>
        <w:t xml:space="preserve">                     the Pledgor absolutely and irrevocably waives and</w:t>
        <w:br/>
        <w:t xml:space="preserve">                     relinquishes the benefit and advantage of, and covenants</w:t>
        <w:br/>
        <w:t xml:space="preserve">                     not to assert against the Managing Agent or the Lenders,</w:t>
        <w:br/>
        <w:t xml:space="preserve">                     any valuation, stay, appraisement, extension, redemption</w:t>
        <w:br/>
        <w:t xml:space="preserve">                     or similar laws now or hereafter existing which, but for</w:t>
        <w:br/>
        <w:t xml:space="preserve">                     this provision, might be applicable to the sale of any</w:t>
        <w:br/>
        <w:t xml:space="preserve">                     Credit Security made under the judgment, order or decree</w:t>
        <w:br/>
        <w:t xml:space="preserve">                     of any court, or privately under the power of sale</w:t>
        <w:br/>
        <w:t xml:space="preserve">                     conferred by this Agreement, or otherwise.  Without</w:t>
        <w:br/>
        <w:t xml:space="preserve">                     limiting the generality of the foregoing, the Pledgor (a)</w:t>
        <w:br/>
        <w:t xml:space="preserve">                     agrees that it will not invoke or utilize any law which</w:t>
        <w:br/>
        <w:t xml:space="preserve">                     might prevent, cause a delay</w:t>
        <w:br/>
        <w:br/>
        <w:br/>
        <w:br/>
        <w:br/>
        <w:br/>
        <w:t xml:space="preserve">                                      -5-</w:t>
        <w:br/>
        <w:t xml:space="preserve">   8</w:t>
        <w:br/>
        <w:t xml:space="preserve">                     in or otherwise impede the enforcement of the rights of</w:t>
        <w:br/>
        <w:t xml:space="preserve">                     the Managing Agent or any Lender in the Credit Security,</w:t>
        <w:br/>
        <w:t xml:space="preserve">                     (b) waives all such laws, and (c) agrees that it will not</w:t>
        <w:br/>
        <w:t xml:space="preserve">                     invoke or raise as a defense to any enforcement by the</w:t>
        <w:br/>
        <w:t xml:space="preserve">                     Managing Agent or any Lender of any rights and remedies</w:t>
        <w:br/>
        <w:t xml:space="preserve">                     relating to the Credit Security or the Credit Obligations</w:t>
        <w:br/>
        <w:t xml:space="preserve">                     any legal or contractual requirement with which the</w:t>
        <w:br/>
        <w:t xml:space="preserve">                     Managing Agent or any Lender may have in good faith failed</w:t>
        <w:br/>
        <w:t xml:space="preserve">                     to comply.  In addition, the Pledgor waives any right to</w:t>
        <w:br/>
        <w:t xml:space="preserve">                     prior notice (except to the extent expressly required by</w:t>
        <w:br/>
        <w:t xml:space="preserve">                     this Agreement) or judicial hearing in connection with</w:t>
        <w:br/>
        <w:t xml:space="preserve">                     foreclosure on or disposition of any Credit Security,</w:t>
        <w:br/>
        <w:t xml:space="preserve">                     including any such right which the Pledgor would otherwise</w:t>
        <w:br/>
        <w:t xml:space="preserve">                     have under the Constitution of the United States of</w:t>
        <w:br/>
        <w:t xml:space="preserve">                     America, any state or territory thereof or any other</w:t>
        <w:br/>
        <w:t xml:space="preserve">                     jurisdiction.</w:t>
        <w:br/>
        <w:br/>
        <w:t xml:space="preserve">                            2.4.3.    Sales of Credit Security.  All or any</w:t>
        <w:br/>
        <w:t xml:space="preserve">                     part of the Credit Security may be sold for cash or other</w:t>
        <w:br/>
        <w:t xml:space="preserve">                     value in any number of lots at public or private sale,</w:t>
        <w:br/>
        <w:t xml:space="preserve">                     without demand, advertisement or notice; provided,</w:t>
        <w:br/>
        <w:t xml:space="preserve">                     however, that unless the Credit Security to be sold</w:t>
        <w:br/>
        <w:t xml:space="preserve">                     threatens to decline speedily in value or is of a type</w:t>
        <w:br/>
        <w:t xml:space="preserve">                     customarily sold on a recognized market, the Managing</w:t>
        <w:br/>
        <w:t xml:space="preserve">                     Agent shall give the Pledgor 10 days' prior written notice</w:t>
        <w:br/>
        <w:t xml:space="preserve">                     of the time and place of any public sale, or the time</w:t>
        <w:br/>
        <w:t xml:space="preserve">                     after which a private sale may be made, which notice each</w:t>
        <w:br/>
        <w:t xml:space="preserve">                     of the Pledgors and the Lenders hereby agree to be</w:t>
        <w:br/>
        <w:t xml:space="preserve">                     reasonable.  At any sale or sales of Credit Security, any</w:t>
        <w:br/>
        <w:t xml:space="preserve">                     Lender or any of its respective officers acting on its</w:t>
        <w:br/>
        <w:t xml:space="preserve">                     behalf, or such Lender's assigns, may bid for and purchase</w:t>
        <w:br/>
        <w:t xml:space="preserve">                     all or any part of the property and rights so sold, may</w:t>
        <w:br/>
        <w:t xml:space="preserve">                     use all or any portion of the Credit Obligations owed to</w:t>
        <w:br/>
        <w:t xml:space="preserve">                     such Lender as payment for the property or rights so</w:t>
        <w:br/>
        <w:t xml:space="preserve">                     purchased, and upon compliance with the terms of such sale</w:t>
        <w:br/>
        <w:t xml:space="preserve">                     may hold and dispose of such property and rights without</w:t>
        <w:br/>
        <w:t xml:space="preserve">                     further accountability to the Pledgor, except for the</w:t>
        <w:br/>
        <w:t xml:space="preserve">                     proceeds of such sale or sales pursuant to Section 2.4.6.</w:t>
        <w:br/>
        <w:t xml:space="preserve">                     The Pledgor acknowledges that any such sale will be made</w:t>
        <w:br/>
        <w:t xml:space="preserve">                     by the Managing Agent on an "as is" basis with disclaimers</w:t>
        <w:br/>
        <w:t xml:space="preserve">                     of all warranties, whether express or implied.  The</w:t>
        <w:br/>
        <w:t xml:space="preserve">                     Pledgor will execute and deliver or cause to be executed</w:t>
        <w:br/>
        <w:t xml:space="preserve">                     and delivered such instruments, documents, assignments,</w:t>
        <w:br/>
        <w:t xml:space="preserve">                     waivers, certificates and affidavits, will supply or cause</w:t>
        <w:br/>
        <w:t xml:space="preserve">                     to be supplied such further information and will take such</w:t>
        <w:br/>
        <w:t xml:space="preserve">                     further action as the Managing Agent shall request in</w:t>
        <w:br/>
        <w:t xml:space="preserve">                     connection with any such sale.</w:t>
        <w:br/>
        <w:br/>
        <w:t xml:space="preserve">                            2.4.4.    Sale without Registration.  If, at any</w:t>
        <w:br/>
        <w:t xml:space="preserve">                     time when the Managing Agent shall determine to exercise</w:t>
        <w:br/>
        <w:t xml:space="preserve">                     its rights hereunder to sell all or part of the securities</w:t>
        <w:br/>
        <w:t xml:space="preserve">                     included in the Credit Security, the securities in</w:t>
        <w:br/>
        <w:t xml:space="preserve">                     question shall not be effectively registered under the</w:t>
        <w:br/>
        <w:t xml:space="preserve">                     Securities Act (or other applicable law), the Managing</w:t>
        <w:br/>
        <w:t xml:space="preserve">                     Agent may, in its sole discretion, sell such securities by</w:t>
        <w:br/>
        <w:t xml:space="preserve">                     private or other sale not requiring such registration in</w:t>
        <w:br/>
        <w:t xml:space="preserve">                     such manner and in such circumstances as the Managing</w:t>
        <w:br/>
        <w:t xml:space="preserve">                     Agent may deem necessary or advisable in order that such</w:t>
        <w:br/>
        <w:t xml:space="preserve">                     sale may be effected in accordance with applicable</w:t>
        <w:br/>
        <w:t xml:space="preserve">                     securities laws without such registration and the related</w:t>
        <w:br/>
        <w:t xml:space="preserve">                     delays, uncertainty and expense.  Without limiting the</w:t>
        <w:br/>
        <w:t xml:space="preserve">                     generality of the foregoing, in any event the Managing</w:t>
        <w:br/>
        <w:t xml:space="preserve">                     Agent may, in its sole discretion, (a) approach and</w:t>
        <w:br/>
        <w:t xml:space="preserve">                     negotiate with a single purchaser or one or more possible</w:t>
        <w:br/>
        <w:t xml:space="preserve">                     purchasers to effect such sale, (b) restrict such sale</w:t>
        <w:br/>
        <w:br/>
        <w:br/>
        <w:br/>
        <w:br/>
        <w:br/>
        <w:t xml:space="preserve">                                      -6-</w:t>
        <w:br/>
        <w:t xml:space="preserve">   9</w:t>
        <w:br/>
        <w:t xml:space="preserve">              to one or more purchasers each of whom will represent and agree</w:t>
        <w:br/>
        <w:t xml:space="preserve">              that such purchaser is purchasing for its own account, for</w:t>
        <w:br/>
        <w:t xml:space="preserve">              investment and not with a view to the distribution or sale of</w:t>
        <w:br/>
        <w:t xml:space="preserve">              such securities and (c) cause to be placed on certificates</w:t>
        <w:br/>
        <w:t xml:space="preserve">              representing the securities in question a legend to the effect</w:t>
        <w:br/>
        <w:t xml:space="preserve">              that such securities have not been registered under the</w:t>
        <w:br/>
        <w:t xml:space="preserve">              Securities Act (or other applicable law) and may not be disposed</w:t>
        <w:br/>
        <w:t xml:space="preserve">              of in violation of the provisions thereof.  The Pledgor agrees</w:t>
        <w:br/>
        <w:t xml:space="preserve">              that such manner of disposition is commercially reasonable, that</w:t>
        <w:br/>
        <w:t xml:space="preserve">              it will upon the Managing Agent's request give any such purchaser</w:t>
        <w:br/>
        <w:t xml:space="preserve">              access to such information regarding the issuer of the securities</w:t>
        <w:br/>
        <w:t xml:space="preserve">              in question as the Managing Agent may reasonably request and that</w:t>
        <w:br/>
        <w:t xml:space="preserve">              the Managing Agent and the Lenders shall not incur any</w:t>
        <w:br/>
        <w:t xml:space="preserve">              responsibility for selling all or part of the securities included</w:t>
        <w:br/>
        <w:t xml:space="preserve">              in the Credit Security at any private or other sale not requiring</w:t>
        <w:br/>
        <w:t xml:space="preserve">              such registration, notwithstanding the possibility that a</w:t>
        <w:br/>
        <w:t xml:space="preserve">              substantially higher price might be realized if the sale were</w:t>
        <w:br/>
        <w:t xml:space="preserve">              deferred until after registration under the Securities Act (or</w:t>
        <w:br/>
        <w:t xml:space="preserve">              other applicable law) or until made in compliance with certain</w:t>
        <w:br/>
        <w:t xml:space="preserve">              other rules or exemptions from the registration provisions under</w:t>
        <w:br/>
        <w:t xml:space="preserve">              the Securities Act (or other applicable law).  The Pledgor</w:t>
        <w:br/>
        <w:t xml:space="preserve">              acknowledges that no adequate remedy at law exists for breach by</w:t>
        <w:br/>
        <w:t xml:space="preserve">              it of this Section 2.4.5 and that such breach would not be</w:t>
        <w:br/>
        <w:t xml:space="preserve">              adequately compensable in damages and therefore agrees that this</w:t>
        <w:br/>
        <w:t xml:space="preserve">              Section 2.4.5 may be specifically enforced.</w:t>
        <w:br/>
        <w:br/>
        <w:t xml:space="preserve">                     2.4.5.    Application of Proceeds.  The proceeds of all</w:t>
        <w:br/>
        <w:t xml:space="preserve">              sales and collections in respect of any Credit Security or other</w:t>
        <w:br/>
        <w:t xml:space="preserve">              assets of the Pledgor, all funds collected from the Pledgor and</w:t>
        <w:br/>
        <w:t xml:space="preserve">              any cash contained in the Credit Security, the application of</w:t>
        <w:br/>
        <w:t xml:space="preserve">              which is not otherwise specifically provided for herein, shall be</w:t>
        <w:br/>
        <w:t xml:space="preserve">              applied as follows:</w:t>
        <w:br/>
        <w:br/>
        <w:t xml:space="preserve">                     First, to the payment of the costs and expenses of such</w:t>
        <w:br/>
        <w:t xml:space="preserve">              sales and collections, the reasonable expenses of the Managing</w:t>
        <w:br/>
        <w:t xml:space="preserve">              Agent and the reasonable fees and expenses of its special</w:t>
        <w:br/>
        <w:t xml:space="preserve">              counsel;</w:t>
        <w:br/>
        <w:br/>
        <w:t xml:space="preserve">                     Second, any surplus then remaining to the payment of the</w:t>
        <w:br/>
        <w:t xml:space="preserve">              Credit Obligations in such order and manner as the Managing Agent</w:t>
        <w:br/>
        <w:t xml:space="preserve">              may in its sole discretion determine; provided, however, that any</w:t>
        <w:br/>
        <w:t xml:space="preserve">              such payment of Credit Obligations owed to all Lenders shall be</w:t>
        <w:br/>
        <w:t xml:space="preserve">              pro rata in accordance with the respective Percentage Interests</w:t>
        <w:br/>
        <w:t xml:space="preserve">              of the Lenders; and</w:t>
        <w:br/>
        <w:br/>
        <w:t xml:space="preserve">                     Third, any surplus then remaining shall be paid to the</w:t>
        <w:br/>
        <w:t xml:space="preserve">              Pledgor, subject, however, to the rights of the holder of any</w:t>
        <w:br/>
        <w:t xml:space="preserve">              then existing Lien of which the Managing Agent has actual notice.</w:t>
        <w:br/>
        <w:br/>
        <w:t xml:space="preserve">              2.5.    Custody of Credit Security.  Except as provided by</w:t>
        <w:br/>
        <w:t>applicable law that cannot be waived, the Managing Agent will have no duty as</w:t>
        <w:br/>
        <w:t>to the custody and protection of the Credit Security, the collection of any</w:t>
        <w:br/>
        <w:t>part thereof or of any income thereon or the preservation or exercise of any</w:t>
        <w:br/>
        <w:t>rights pertaining thereto, including rights against prior parties, except for</w:t>
        <w:br/>
        <w:t>the</w:t>
        <w:br/>
        <w:br/>
        <w:br/>
        <w:br/>
        <w:br/>
        <w:br/>
        <w:t xml:space="preserve">                                      -7-</w:t>
        <w:br/>
        <w:t xml:space="preserve">   10</w:t>
        <w:br/>
        <w:t>use of reasonable care in the custody and physical preservation of any Credit</w:t>
        <w:br/>
        <w:t>Security in its possession.  The Lenders will not be liable or responsible for</w:t>
        <w:br/>
        <w:t>any loss or damage to any Credit Security, or for any diminution in the value</w:t>
        <w:br/>
        <w:t>thereof, by reason of the act or omission of any agent selected by the Managing</w:t>
        <w:br/>
        <w:t>Agent acting in good faith.</w:t>
        <w:br/>
        <w:br/>
        <w:t>3.    Representations and Warranties.  In order to induce the Lenders to extend</w:t>
        <w:br/>
        <w:t>credit under the Credit Agreement, the Pledgor represents and warrants that:</w:t>
        <w:br/>
        <w:br/>
        <w:t xml:space="preserve">              3.1.    Organization and Business. The Pledgor is a duly</w:t>
        <w:br/>
        <w:t>organized and validly existing corporation, in good standing under the laws of</w:t>
        <w:br/>
        <w:t>the State of Delaware, with all power and authority, corporate or otherwise,</w:t>
        <w:br/>
        <w:t>necessary (a) to enter into and perform this Agreement and each other Credit</w:t>
        <w:br/>
        <w:t>Document to which it is a party and (b) to own its properties and carry on the</w:t>
        <w:br/>
        <w:t>business now conducted or proposed to be conducted by it.  Certified copies of</w:t>
        <w:br/>
        <w:t>the Charter and By-laws of the Pledgor have been previously delivered to the</w:t>
        <w:br/>
        <w:t>Managing Agent and are correct and complete.</w:t>
        <w:br/>
        <w:br/>
        <w:t xml:space="preserve">              3.2.    Authorization and Enforceability.  The Pledgor has taken</w:t>
        <w:br/>
        <w:t>all corporate action required to execute, deliver and perform this Agreement</w:t>
        <w:br/>
        <w:t>and each other Credit Document to which it is a party.  Each of this Agreement</w:t>
        <w:br/>
        <w:t>and each other Credit Document to which the Pledgor is party constitutes the</w:t>
        <w:br/>
        <w:t>legal, valid and binding obligation of the Pledgor, enforceable against the</w:t>
        <w:br/>
        <w:t>Pledgor in accordance with its terms.</w:t>
        <w:br/>
        <w:br/>
        <w:t xml:space="preserve">              3.3.    No Legal Obstacle to Agreements.   Neither the execution,</w:t>
        <w:br/>
        <w:t>delivery and performance of this Agreement or any other Credit Document to</w:t>
        <w:br/>
        <w:t>which it is party, nor the consummation of any transaction referred to in or</w:t>
        <w:br/>
        <w:t>contemplated by this Agreement or any other Credit Document, has constituted or</w:t>
        <w:br/>
        <w:t>resulted, or will constitute or result, in:</w:t>
        <w:br/>
        <w:br/>
        <w:t xml:space="preserve">                     (a)    Any breach or termination of the provisions of any</w:t>
        <w:br/>
        <w:t xml:space="preserve">              agreement, instrument, deed or lease to which the Pledgor is a</w:t>
        <w:br/>
        <w:t xml:space="preserve">              party or by which either is bound, or of the Charter or By-laws</w:t>
        <w:br/>
        <w:t xml:space="preserve">              of the Pledgor; or</w:t>
        <w:br/>
        <w:br/>
        <w:t xml:space="preserve">                     (b)    The violation of any law, statute, judgment, decree</w:t>
        <w:br/>
        <w:t xml:space="preserve">              or governmental order, rule or regulation applicable to the</w:t>
        <w:br/>
        <w:t xml:space="preserve">              Pledgor.</w:t>
        <w:br/>
        <w:br/>
        <w:t>No approval, authorization or other action by, or declaration to or filing</w:t>
        <w:br/>
        <w:t>with, any governmental or administrative authority or any other Person is</w:t>
        <w:br/>
        <w:t>required to be obtained or made by the Pledgor in connection with the</w:t>
        <w:br/>
        <w:t>execution, delivery and performance of this Agreement or any other Credit</w:t>
        <w:br/>
        <w:t>Document to which either Pledgor is party or the transactions contemplated</w:t>
        <w:br/>
        <w:t>hereby or thereby.</w:t>
        <w:br/>
        <w:br/>
        <w:t>4.     Defeasance.  When all Credit Obligations have been paid, performed and</w:t>
        <w:br/>
        <w:t>reasonably determined by the Lenders to have been indefeasibly discharged in</w:t>
        <w:br/>
        <w:t>full, and if at the time no Lender continues to be committed to extend any</w:t>
        <w:br/>
        <w:t>credit to the Company under the Credit</w:t>
        <w:br/>
        <w:br/>
        <w:br/>
        <w:br/>
        <w:br/>
        <w:br/>
        <w:t xml:space="preserve">                                      -8-</w:t>
        <w:br/>
        <w:t xml:space="preserve">   11</w:t>
        <w:br/>
        <w:t>Agreement or any other Credit Document, this Agreement shall terminate and, at</w:t>
        <w:br/>
        <w:t>the written request of the Pledgor, accompanied by such certificates and other</w:t>
        <w:br/>
        <w:t>items as the Managing Agent shall reasonably deem necessary, any Credit</w:t>
        <w:br/>
        <w:t>Security pledged by the Pledgor shall revert to the Pledgor and the right,</w:t>
        <w:br/>
        <w:t>title and interest of the Lenders therein shall terminate.  Thereupon, on</w:t>
        <w:br/>
        <w:t>demand of the Pledgor and at its cost and expense, the Managing Agent shall</w:t>
        <w:br/>
        <w:t>execute proper instruments, acknowledging satisfaction of and discharging this</w:t>
        <w:br/>
        <w:t>Agreement, and shall redeliver to the Pledgor any Credit Security then in its</w:t>
        <w:br/>
        <w:t>possession.</w:t>
        <w:br/>
        <w:br/>
        <w:t>5.     Successors and Assigns.   The provisions of this Agreement shall inure</w:t>
        <w:br/>
        <w:t>to the benefit of the Lenders and their successors and assigns and shall be</w:t>
        <w:br/>
        <w:t>binding upon the Pledgor and its respective successors and assigns.  The</w:t>
        <w:br/>
        <w:t>Pledgor may not assign its rights or obligations under this Agreement without</w:t>
        <w:br/>
        <w:t>the written consent of the Managing Agent.</w:t>
        <w:br/>
        <w:br/>
        <w:t>6.     Notices.  Any notice or other communication in connection with this</w:t>
        <w:br/>
        <w:t>Agreement shall be deemed to be given if given in writing (including telex,</w:t>
        <w:br/>
        <w:t>telecopy or similar teletransmission) addressed as provided below (or to the</w:t>
        <w:br/>
        <w:t>addressee at such other address as the addressee shall have specified by notice</w:t>
        <w:br/>
        <w:t>actually received by the addressor), and if either (a) actually delivered in</w:t>
        <w:br/>
        <w:t>fully legible form to such address (evidenced in the case of a telex by receipt</w:t>
        <w:br/>
        <w:t>of the correct answerback) or (b) in the case of a letter, five business days</w:t>
        <w:br/>
        <w:t>shall have elapsed after the same shall have been deposited in the United</w:t>
        <w:br/>
        <w:t>States mails, with first-class postage prepaid and registered or certified.</w:t>
        <w:br/>
        <w:br/>
        <w:t xml:space="preserve">       If to the Pledgor, to the Company at its address set forth in Exhibit</w:t>
        <w:br/>
        <w:t>7.1 to the Credit Agreement (as supplemented pursuant to Sections 6.4.1 and</w:t>
        <w:br/>
        <w:t>6.4.2 of the Credit Agreement), to the attention of the chief financial</w:t>
        <w:br/>
        <w:t>officer.</w:t>
        <w:br/>
        <w:br/>
        <w:t xml:space="preserve">       If to the Managing Agent, to it at its address specified in or pursuant</w:t>
        <w:br/>
        <w:t>to Section 16 of the Credit Agreement.</w:t>
        <w:br/>
        <w:br/>
        <w:t>7.    Venue; Service of Process.</w:t>
        <w:br/>
        <w:br/>
        <w:t xml:space="preserve">              (a)   The Pledgor irrevocably submits to the nonexclusive</w:t>
        <w:br/>
        <w:t xml:space="preserve">       jurisdiction of the state courts of The Commonwealth of Massachusetts</w:t>
        <w:br/>
        <w:t xml:space="preserve">       and to the nonexclusive jurisdiction of the United States District Court</w:t>
        <w:br/>
        <w:t xml:space="preserve">       for the District of Massachusetts for the purpose of any suit, action or</w:t>
        <w:br/>
        <w:t xml:space="preserve">       other proceeding arising out of or based upon this Agreement or any</w:t>
        <w:br/>
        <w:t xml:space="preserve">       other Credit Document or the subject matter hereof or thereof; and</w:t>
        <w:br/>
        <w:br/>
        <w:t xml:space="preserve">              (b)  The Pledgor waives to the extent not prohibited by</w:t>
        <w:br/>
        <w:t xml:space="preserve">       applicable law, and agrees not to assert, by way of motion, as a defense</w:t>
        <w:br/>
        <w:t xml:space="preserve">       or otherwise, in any such proceeding brought in any of the above-named</w:t>
        <w:br/>
        <w:t xml:space="preserve">       courts, any claim that it is not subject personally to the jurisdiction</w:t>
        <w:br/>
        <w:t xml:space="preserve">       of such court, that its property is exempt or immune from attachment or</w:t>
        <w:br/>
        <w:t xml:space="preserve">       execution, that such proceeding is brought in an inconvenient forum,</w:t>
        <w:br/>
        <w:t xml:space="preserve">       that the venue of any such proceeding is improper, or that this</w:t>
        <w:br/>
        <w:t xml:space="preserve">       Agreement or any other</w:t>
        <w:br/>
        <w:br/>
        <w:br/>
        <w:br/>
        <w:br/>
        <w:br/>
        <w:t xml:space="preserve">                                      -9-</w:t>
        <w:br/>
        <w:t xml:space="preserve">   12</w:t>
        <w:br/>
        <w:t xml:space="preserve">       Credit Document, or the subject matter hereof or thereof, may not be</w:t>
        <w:br/>
        <w:t xml:space="preserve">       enforced in or by such court.</w:t>
        <w:br/>
        <w:br/>
        <w:t>The Pledgor consents to service of process in any such proceeding in any manner</w:t>
        <w:br/>
        <w:t>permitted by Chapter 223A of the General Laws of The Commonwealth of</w:t>
        <w:br/>
        <w:t>Massachusetts and agrees that service of process by registered or certified</w:t>
        <w:br/>
        <w:t>mail, return receipt requested, at its address specified in or pursuant to</w:t>
        <w:br/>
        <w:t>Section 6 is reasonably calculated to give actual notice.</w:t>
        <w:br/>
        <w:br/>
        <w:t>8.    WAIVER OF JURY TRIAL.  TO THE EXTENT NOT PROHIBITED BY APPLICABLE LAW</w:t>
        <w:br/>
        <w:t>WHICH CANNOT BE WAIVED, EACH OF THE MANAGING AGENT AND THE PLEDGOR WAIVES, AND</w:t>
        <w:br/>
        <w:t>COVENANTS THAT IT WILL NOT ASSERT (WHETHER AS PLAINTIFF, DEFENDANT OR</w:t>
        <w:br/>
        <w:t>OTHERWISE), ANY RIGHT TO TRIAL BY JURY IN ANY FORUM IN RESPECT OF ANY ISSUE,</w:t>
        <w:br/>
        <w:t>CLAIM, DEMAND OR ACTION ARISING OUT OF OR BASED UPON THIS AGREEMENT, THE CREDIT</w:t>
        <w:br/>
        <w:t>AGREEMENT OR ANY OTHER CREDIT DOCUMENT OR THE SUBJECT MATTER HEREOF OR THEREOF</w:t>
        <w:br/>
        <w:t>OR ANY CREDIT OBLIGATION OR IN ANY WAY CONNECTED WITH THE DEALINGS OF THE</w:t>
        <w:br/>
        <w:t>MANAGING AGENT OR THE PLEDGOR IN CONNECTION WITH ANY OF THE ABOVE, IN EACH CASE</w:t>
        <w:br/>
        <w:t>WHETHER NOW EXISTING OR HEREAFTER ARISING AND WHETHER IN CONTRACT OR TORT OR</w:t>
        <w:br/>
        <w:t>OTHERWISE.  The Pledgor acknowledges that it has been informed by the Managing</w:t>
        <w:br/>
        <w:t>Agent that the provisions of this Section 8 constitute a material inducement</w:t>
        <w:br/>
        <w:t>upon which each of the Lenders has relied, is relying and will rely in entering</w:t>
        <w:br/>
        <w:t>into the Credit Agreement and any other Credit Document, and that it has</w:t>
        <w:br/>
        <w:t>reviewed the provisions of this Section 8 with its counsel.  The Managing Agent</w:t>
        <w:br/>
        <w:t>or the Pledgor may file an original counterpart or a copy of this Section 8</w:t>
        <w:br/>
        <w:t>with any court as written evidence of the consent of the Managing Agent and the</w:t>
        <w:br/>
        <w:t>Pledgor to the waiver of the right to trial by jury.</w:t>
        <w:br/>
        <w:br/>
        <w:t>9.     General.  All covenants, agreements, representations and warranties made</w:t>
        <w:br/>
        <w:t>in this Agreement or any other Credit Document or in certificates delivered</w:t>
        <w:br/>
        <w:t>pursuant hereto or thereto shall be deemed to have been relied on by each</w:t>
        <w:br/>
        <w:t>Lender, notwithstanding any investigation made by the Managing Agent on its</w:t>
        <w:br/>
        <w:t>behalf, and shall survive the execution and delivery to the Lenders hereof and</w:t>
        <w:br/>
        <w:t>thereof.  The invalidity or unenforceability of any term or provision hereof</w:t>
        <w:br/>
        <w:t>shall not affect the validity or enforceability of any other term or provision</w:t>
        <w:br/>
        <w:t>hereof.  The headings in this Agreement are for convenience of reference only</w:t>
        <w:br/>
        <w:t>and shall not limit, alter or otherwise affect the meaning hereof.  This</w:t>
        <w:br/>
        <w:t>Agreement and the other Credit Documents constitute the entire understanding of</w:t>
        <w:br/>
        <w:t>the parties with respect to the subject matter hereof and thereof and supersede</w:t>
        <w:br/>
        <w:t>all prior and current understandings and agreements, whether written or oral.</w:t>
        <w:br/>
        <w:t>This Agreement is a Credit Document and may be executed in any number of</w:t>
        <w:br/>
        <w:t>counterparts, which together shall constitute one instrument.  THIS AGREEMENT</w:t>
        <w:br/>
        <w:t>SHALL BE GOVERNED BY AND CONSTRUED IN ACCORDANCE WITH THE LAWS (OTHER THAN THE</w:t>
        <w:br/>
        <w:t>CONFLICT OF LAWS RULES) OF THE COMMONWEALTH OF MASSACHUSETTS.</w:t>
        <w:br/>
        <w:br/>
        <w:br/>
        <w:br/>
        <w:br/>
        <w:br/>
        <w:t xml:space="preserve">                                      -10-</w:t>
        <w:br/>
        <w:t xml:space="preserve">   13</w:t>
        <w:br/>
        <w:t xml:space="preserve">       Each of the undersigned has caused this Agreement to be executed and</w:t>
        <w:br/>
        <w:t>delivered by its duly authorized officer as an agreement under seal as of the</w:t>
        <w:br/>
        <w:t>date first written above.</w:t>
        <w:br/>
        <w:br/>
        <w:br/>
        <w:br/>
        <w:t xml:space="preserve">                                   ATC HOLDINGS CORP.</w:t>
        <w:br/>
        <w:br/>
        <w:br/>
        <w:t xml:space="preserve">                                   By      /s/ Xxxx X. Xxxxxx                 </w:t>
        <w:br/>
        <w:t xml:space="preserve">                                           -----------------------------------</w:t>
        <w:br/>
        <w:t xml:space="preserve">                                           Title:  President</w:t>
        <w:br/>
        <w:br/>
        <w:br/>
        <w:br/>
        <w:t xml:space="preserve">                                   THE FIRST NATIONAL BANK OF BOSTON,</w:t>
        <w:br/>
        <w:t xml:space="preserve">                                     as Managing Agent under the Credit</w:t>
        <w:br/>
        <w:t xml:space="preserve">                                           Agreement</w:t>
        <w:br/>
        <w:br/>
        <w:br/>
        <w:t xml:space="preserve">                                   By      /s/ Xxxxxxxx X. Xxxxxx             </w:t>
        <w:br/>
        <w:t xml:space="preserve">                                           -----------------------------------</w:t>
        <w:br/>
        <w:t xml:space="preserve">                                           Title:  Director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