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t xml:space="preserve">     THIS PLEDGE  AGREEMENT,  dated as of June 16, 2004, by and between  Xxxxxxx</w:t>
        <w:br/>
        <w:t>Xxxxxxx (the "Pledgor") and Orion Casino Corporation (the "Pledgee"),</w:t>
        <w:br/>
        <w:br/>
        <w:t xml:space="preserve">                              W I T N E S S E T H:</w:t>
        <w:br/>
        <w:t xml:space="preserve">                              - - - - - - - - - -</w:t>
        <w:br/>
        <w:br/>
        <w:t xml:space="preserve">     WHEREAS,  Xxxxxx/Cherry  Hill  Partners,  Limited  Partnership,  a  Florida</w:t>
        <w:br/>
        <w:t>limited partnership  ("Maker"),  has executed and delivered a certain Promissory</w:t>
        <w:br/>
        <w:t>Note dated of even date herewith payable to the order of Pledgee in the original</w:t>
        <w:br/>
        <w:t>principal  amount  of  $35,842,027.00  (the  "Note"),   evidencing  the  Maker's</w:t>
        <w:br/>
        <w:t>indebtedness  in that sum to the  Pledgee.  As an  inducement  to the Pledgee to</w:t>
        <w:br/>
        <w:t>accept such Note in payment of a portion of the purchase price of an asset being</w:t>
        <w:br/>
        <w:t>sold by the Pledgee to an entity affiliated with the Pledgor, the Pledgor agreed</w:t>
        <w:br/>
        <w:t>to execute this Agreement and,  pursuant hereto, to pledge the Pledged Stock, as</w:t>
        <w:br/>
        <w:t>defined  in  this  Agreement,  as  security  for  the  payment  when  due of all</w:t>
        <w:br/>
        <w:t>obligations and liabilities of the Maker now existing or hereafter arising under</w:t>
        <w:br/>
        <w:t>the Note (the "Obligations");</w:t>
        <w:br/>
        <w:br/>
        <w:t xml:space="preserve">     NOW,  THEREFORE,  in  consideration  of the foregoing,  and intending to be</w:t>
        <w:br/>
        <w:t>legally bound hereby, the parties agree as follows:</w:t>
        <w:br/>
        <w:br/>
        <w:t xml:space="preserve">     1. The term "Pledged  Stock" shall mean the shares  described in Schedule I</w:t>
        <w:br/>
        <w:t>hereto,  all  additional  shares of stock of any  class or series  issued by any</w:t>
        <w:br/>
        <w:t>issuer listed on said Schedule I or any  successor  thereto,  and all options or</w:t>
        <w:br/>
        <w:t>other  rights to  purchase  or acquire  any shares of stock of any such  issuer,</w:t>
        <w:br/>
        <w:t>together with all certificates,  options,  rights, or other distributions issued</w:t>
        <w:br/>
        <w:t>as an addition to, in substitution or in exchange for, or on account of any such</w:t>
        <w:br/>
        <w:t>shares,  options or rights,  and all  proceeds of all of the  foregoing,  now or</w:t>
        <w:br/>
        <w:t>hereafter owned or acquired by the Pledgor.</w:t>
        <w:br/>
        <w:br/>
        <w:t xml:space="preserve">     2. (a) As security  for the prompt  satisfaction  of the  Obligations,  the</w:t>
        <w:br/>
        <w:t>Pledgor hereby pledges to the Pledgee the Pledged Stock and grants the Pledgee a</w:t>
        <w:br/>
        <w:t>lien on and security interest therein.</w:t>
        <w:br/>
        <w:br/>
        <w:t xml:space="preserve">     (b) If the Pledgor shall become  entitled to receive or shall  receive,  in</w:t>
        <w:br/>
        <w:t>connection with any of the Pledged Stock, any:</w:t>
        <w:br/>
        <w:br/>
        <w:t xml:space="preserve">          (i)  Stock  certificate,   including,  but  without  limitation,   any</w:t>
        <w:br/>
        <w:t xml:space="preserve">     certificate  representing  a  stock  dividend  or in  connection  with  any</w:t>
        <w:br/>
        <w:t xml:space="preserve">     increase or reduction of capital, reclassification,  merger, consolidation,</w:t>
        <w:br/>
        <w:t xml:space="preserve">     sale of assets, combination of shares, stock split, spin-off or split-off;</w:t>
        <w:br/>
        <w:br/>
        <w:t xml:space="preserve">          (ii)  Option,  warrant,  or right,  whether  as an  addition  to or in</w:t>
        <w:br/>
        <w:t xml:space="preserve">     substitution or in exchange for any of the Pledged Stock, or otherwise;</w:t>
        <w:br/>
        <w:br/>
        <w:t xml:space="preserve">          (iii)  Dividend  or  distribution   payable  in  property,   including</w:t>
        <w:br/>
        <w:t xml:space="preserve">     securities issued by other than the issuer of any of the Pledged Stock;</w:t>
        <w:br/>
        <w:br/>
        <w:t xml:space="preserve">          (iv) Dividends or distributions of any sort; or</w:t>
        <w:br/>
        <w:br/>
        <w:br/>
        <w:br/>
        <w:br/>
        <w:t xml:space="preserve">          (v) Proceeds of the sale of any of the Pledged Stock.</w:t>
        <w:br/>
        <w:br/>
        <w:t>then the Pledgor shall accept the same as the Pledgee's  agent, in trust for the</w:t>
        <w:br/>
        <w:t>Pledgee,  and shall  deliver  them  forthwith  to the  Pledgee in the exact form</w:t>
        <w:br/>
        <w:t>received  with, as  applicable,  the  Pledgor's  endorsement  when  necessary or</w:t>
        <w:br/>
        <w:t>appropriate  stock  powers  duly  executed  in blank to be held by the  Pledgee,</w:t>
        <w:br/>
        <w:t>subject to the terms hereof,  as part of the Pledged  Stock.  Cash dividends and</w:t>
        <w:br/>
        <w:t>distributions on the Pledged Stock and proceeds of the sale of any Pledged Stock</w:t>
        <w:br/>
        <w:t>shall be applied by the Pledgee  upon  receipt,  to  Mandatory  Prepayments  (as</w:t>
        <w:br/>
        <w:t>defined in the Note) due under the Note.</w:t>
        <w:br/>
        <w:br/>
        <w:t xml:space="preserve">     (c) Upon the occurrence and  continuation of an Event of Default as defined</w:t>
        <w:br/>
        <w:t>in the Note (an  "Event of  Default"),  subject to the terms and  conditions  of</w:t>
        <w:br/>
        <w:t>Article III of that  Shareholders'  Agreement,  dated as of June 16, 2004, among</w:t>
        <w:br/>
        <w:t>Palm  Beach  Empress,   Inc.,   Xxxxxxx   Xxxxxxx,   and  MJQ  Corporation  (the</w:t>
        <w:br/>
        <w:t>"Shareholders'  Agreement"),  Pledgee, at its option, may have any or all of the</w:t>
        <w:br/>
        <w:t>Pledged  Stock  registered  in its name or that of its nominee,  and the Pledgor</w:t>
        <w:br/>
        <w:t>hereby  covenants that, upon the Pledgee's  request,  the Pledgor will cause the</w:t>
        <w:br/>
        <w:t>issuer of the Pledged Stock to effect such registration. Immediately and without</w:t>
        <w:br/>
        <w:t>further  notice,  upon the occurrence and  continuation  of an Event of Default,</w:t>
        <w:br/>
        <w:t>subject  to the  terms  and  conditions  of  Article  III  of the  Shareholders'</w:t>
        <w:br/>
        <w:t>Agreement,  whether or not the Pledged  Stock shall have been  registered in the</w:t>
        <w:br/>
        <w:t>name of the Pledgee or its nominee,  the Pledgee or its nominee shall have, with</w:t>
        <w:br/>
        <w:t>respect to the Pledged Stock,  the right to exercise all voting rights as to all</w:t>
        <w:br/>
        <w:t>of the  Pledged  Stock,  and all  other  corporate  rights  and all  conversion,</w:t>
        <w:br/>
        <w:t>exchange, subscription or other rights, privileges or options pertaining thereto</w:t>
        <w:br/>
        <w:t>as if it were the absolute owner thereof,  including,  without  limitation,  the</w:t>
        <w:br/>
        <w:t>right  to  exchange   any  or  all  of  the  Pledged   Stock  upon  the  merger,</w:t>
        <w:br/>
        <w:t>consolidation,  reorganization,  recapitalization  or other  readjustment of the</w:t>
        <w:br/>
        <w:t>issuer thereof, or upon the exercise by such issuer of any right,  privilege, or</w:t>
        <w:br/>
        <w:t>option pertaining to any of the Pledged Stock, and, in connection therewith,  to</w:t>
        <w:br/>
        <w:t>deliver any of the Pledged Stock to any committee,  depository,  transfer agent,</w:t>
        <w:br/>
        <w:t>registrar or other  designated  agency upon such terms and  conditions as it may</w:t>
        <w:br/>
        <w:t>determine,  all  without  liability  except to  account  for  property  actually</w:t>
        <w:br/>
        <w:t>received  by it;  but the  Pledgee  shall  have no duty to  exercise  any of the</w:t>
        <w:br/>
        <w:t>aforesaid  rights,  privileges or options and shall not be  responsible  for any</w:t>
        <w:br/>
        <w:t>failure to do so or delay in so doing.</w:t>
        <w:br/>
        <w:br/>
        <w:t xml:space="preserve">     (d) Upon the  occurrence  and  continuation  of an  Event of  Default,  the</w:t>
        <w:br/>
        <w:t>Pledgee may,  without demand of performance or other demand,  advertisement,  or</w:t>
        <w:br/>
        <w:t>notice of any kind  (except the notice  specified  in Section 2(f) below of time</w:t>
        <w:br/>
        <w:t>and place of public or private  sale) to or upon the Pledgor or any other person</w:t>
        <w:br/>
        <w:t>(all of which are, to the extent  permitted by law,  hereby  expressly  waived),</w:t>
        <w:br/>
        <w:t>forthwith realize upon the Pledged Stock or any part thereof, and may forthwith,</w:t>
        <w:br/>
        <w:t>or agree to, sell or otherwise  dispose of and deliver the Pledged  Stock or any</w:t>
        <w:br/>
        <w:t>part  thereof or interest  therein,  in one or more parcels at public or private</w:t>
        <w:br/>
        <w:t>sale or  sales,  at any  exchange,  broker's  board  or at any of the  Pledgee's</w:t>
        <w:br/>
        <w:t>offices or elsewhere,  at such prices and on such terms (including,  but without</w:t>
        <w:br/>
        <w:t>limitation,  a requirement  that any purchaser of all or any part of the Pledged</w:t>
        <w:br/>
        <w:t>Stock  purchase the shares  constituting  the Pledged Stock for  investment  and</w:t>
        <w:br/>
        <w:t>without any intention to make a  distribution  thereof) as it may deem best, for</w:t>
        <w:br/>
        <w:t>cash or on credit, or for future delivery without assumption of any credit risk,</w:t>
        <w:br/>
        <w:t>with the right to the Pledgee or any  purchaser  to purchase  upon any such sale</w:t>
        <w:br/>
        <w:t>the  whole or any part of the  Pledged  Stock  free of any  right or  equity  of</w:t>
        <w:br/>
        <w:t>redemption in the Pledgor,  which right or equity is hereby expressly waived and</w:t>
        <w:br/>
        <w:t>released.</w:t>
        <w:br/>
        <w:br/>
        <w:t xml:space="preserve">                                       2</w:t>
        <w:br/>
        <w:br/>
        <w:br/>
        <w:t xml:space="preserve">     (e) The  proceeds of any such  disposition  or other  action  described  in</w:t>
        <w:br/>
        <w:t>Section 2(d) by the Pledgee shall be applied as follows:</w:t>
        <w:br/>
        <w:br/>
        <w:t xml:space="preserve">          (i) First, to the costs and expenses incurred in connection  therewith</w:t>
        <w:br/>
        <w:t xml:space="preserve">     or incidental  thereto or to the care or  safekeeping of any of the Pledged</w:t>
        <w:br/>
        <w:t xml:space="preserve">     Stock  or in any way  relating  to the  rights  of the  Pledgee  hereunder,</w:t>
        <w:br/>
        <w:t xml:space="preserve">     including reasonable attorneys' fees and legal expenses;</w:t>
        <w:br/>
        <w:br/>
        <w:t xml:space="preserve">          (ii) Second, to the satisfaction of the Obligations;</w:t>
        <w:br/>
        <w:br/>
        <w:t xml:space="preserve">          (iii)  Third,  to  the  payment  of  any  other  amounts  required  by</w:t>
        <w:br/>
        <w:t xml:space="preserve">     applicable law, including, without limitation, Section 9-615 of the Uniform</w:t>
        <w:br/>
        <w:t xml:space="preserve">     Commercial  Code,  Revised  Article  9  (2000  Revision)  or its  successor</w:t>
        <w:br/>
        <w:t xml:space="preserve">     provision, if any; and</w:t>
        <w:br/>
        <w:br/>
        <w:t xml:space="preserve">          (iv) Fourth, to the Pledgor to the extent of any surplus proceeds.</w:t>
        <w:br/>
        <w:br/>
        <w:t xml:space="preserve">     (f) The  Pledgee  need not give more than ten days'  written  notice of the</w:t>
        <w:br/>
        <w:t>time and place of any public sale or of the time after which a private  sale may</w:t>
        <w:br/>
        <w:t>take place, which notice the Pledgor hereby agrees is reasonable.</w:t>
        <w:br/>
        <w:br/>
        <w:t xml:space="preserve">     3. The Pledgor represents and warrants that:</w:t>
        <w:br/>
        <w:br/>
        <w:t xml:space="preserve">     (a) He has, and has duly  exercised,  all requisite  power and authority to</w:t>
        <w:br/>
        <w:t>enter  into  this  Agreement,  to pledge  the  Pledged  Stock  for the  purposes</w:t>
        <w:br/>
        <w:t>described in paragraph 2(a), and to carry out the  transactions  contemplated by</w:t>
        <w:br/>
        <w:t>this Agreement;</w:t>
        <w:br/>
        <w:br/>
        <w:t xml:space="preserve">     (b) He is the sole beneficial owner of all of the Pledged Stock;</w:t>
        <w:br/>
        <w:br/>
        <w:t xml:space="preserve">     (c) All of the shares of the Pledged Stock are owned by the Pledgor free of</w:t>
        <w:br/>
        <w:t>any pledge, mortgage,  hypothecation,  lien, or security interest in such shares</w:t>
        <w:br/>
        <w:t>or the  proceeds  thereof,  arising  by  reason  of any act or  omission  of the</w:t>
        <w:br/>
        <w:t>Pledgor, except for that granted hereunder;</w:t>
        <w:br/>
        <w:br/>
        <w:t xml:space="preserve">     (d) The execution and delivery of this  Agreement,  and the  performance of</w:t>
        <w:br/>
        <w:t>its terms,  will not  violate  or  constitute  a default  under the terms of any</w:t>
        <w:br/>
        <w:t>material agreement,  indenture or other instrument,  license,  judgment, decree,</w:t>
        <w:br/>
        <w:t>order,  law,  statute,  ordinance  or  other  governmental  rule or  regulation,</w:t>
        <w:br/>
        <w:t>applicable to the Pledgor or any of his property; and</w:t>
        <w:br/>
        <w:br/>
        <w:t xml:space="preserve">     (e) Upon  delivery of the Pledged  Stock to the Pledgee or its agent,  this</w:t>
        <w:br/>
        <w:t>Agreement shall create a valid first lien upon and perfected  security  interest</w:t>
        <w:br/>
        <w:t>in the Pledged  Stock and the  proceeds  thereof,  subject to no prior  security</w:t>
        <w:br/>
        <w:t>interest, lien, charge or encumbrance(other than liens for taxes not yet due and</w:t>
        <w:br/>
        <w:t>payable to the extent  such  prospective  tax  payments  are given  priority  by</w:t>
        <w:br/>
        <w:t>statute),  or  agreement  purporting  to grant  to any  third  party a  security</w:t>
        <w:br/>
        <w:t>interest  in the  property  or assets of the  Pledgor  which  would  include the</w:t>
        <w:br/>
        <w:t>Pledged Stock.</w:t>
        <w:br/>
        <w:br/>
        <w:t xml:space="preserve">     4. (a) The Pledgor hereby covenants that, until all of the Obligations have</w:t>
        <w:br/>
        <w:t>been satisfied in full, he will not sell, convey, or otherwise dispose of any of</w:t>
        <w:br/>
        <w:t>the Pledged Stock or any interest  therein or create,  incur, or permit to exist</w:t>
        <w:br/>
        <w:t>any pledge,  mortgage,  lien, or security interest whatsoever in or with respect</w:t>
        <w:br/>
        <w:t>to any of the Pledged  Stock or the  proceeds  thereof,  other than that</w:t>
        <w:br/>
        <w:br/>
        <w:t xml:space="preserve">                                       3</w:t>
        <w:br/>
        <w:br/>
        <w:br/>
        <w:t>created hereby and any transfer  permitted under Sections 2.03, 2.04, or 2.05 of</w:t>
        <w:br/>
        <w:t>the Shareholders' Agreement, without the prior written consent of the Pledgee.</w:t>
        <w:br/>
        <w:br/>
        <w:t xml:space="preserve">     (b) The  Pledgor  warrants  that he will,  at its own  expense,  defend the</w:t>
        <w:br/>
        <w:t>Pledgee's right,  title,  special  property and security  interest in and to the</w:t>
        <w:br/>
        <w:t>Pledged  Stock  against the claims of any  person,  firm,  corporation  or other</w:t>
        <w:br/>
        <w:t>entity claiming through the Pledgor.</w:t>
        <w:br/>
        <w:br/>
        <w:t xml:space="preserve">     (c) The  Pledgor  recognizes  that the  Pledgee  may be  unable to effect a</w:t>
        <w:br/>
        <w:t>public sale of all or a part of the Pledged Stock and may be compelled to resort</w:t>
        <w:br/>
        <w:t>to one or more private  sales to a restricted  group of  purchasers  who will be</w:t>
        <w:br/>
        <w:t>obligated to agree,  among other things,  to acquire the Pledged Stock for their</w:t>
        <w:br/>
        <w:t>own account,  for investment and not with a view to the  distribution  or resale</w:t>
        <w:br/>
        <w:t>thereof.  The Pledgor  acknowledges that any such private sales may be at prices</w:t>
        <w:br/>
        <w:t>and on terms less  favorable  to the  Pledgor  than those of public  sales,  and</w:t>
        <w:br/>
        <w:t>agrees  that  such  private  sales  shall  be  deemed  to  have  been  made in a</w:t>
        <w:br/>
        <w:t>commercially  reasonable  manner and that the Pledgee has no obligation to delay</w:t>
        <w:br/>
        <w:t>the sale of any  Pledged  Stock to permit the issuer  thereof to register it for</w:t>
        <w:br/>
        <w:t>public sale under the Securities Act of 1933, regulations of any bank regulatory</w:t>
        <w:br/>
        <w:t>authority or the securities laws of any other jurisdiction.</w:t>
        <w:br/>
        <w:br/>
        <w:t xml:space="preserve">     5. The Pledgor shall at any time,  and from time to time,  upon the written</w:t>
        <w:br/>
        <w:t>request of the Pledgee,  execute and deliver such further  documents and do such</w:t>
        <w:br/>
        <w:t>further  acts and things as the  Pledgee  may  reasonably  request to effect the</w:t>
        <w:br/>
        <w:t>purposes of this Agreement,  including, without limitation, subject to the terms</w:t>
        <w:br/>
        <w:t>and conditions of the  Shareholders'  Agreement,  delivering to the Pledgee upon</w:t>
        <w:br/>
        <w:t>the occurrence and continuation of an Event of Default  irrevocable proxies with</w:t>
        <w:br/>
        <w:t>respect to the Pledged Stock in form satisfactory to the Pledgee.</w:t>
        <w:br/>
        <w:br/>
        <w:t xml:space="preserve">     6. Upon the satisfaction in full of all Obligations and the satisfaction of</w:t>
        <w:br/>
        <w:t>all  additional  costs and  expenses  of the Pledgee as  provided  herein,  this</w:t>
        <w:br/>
        <w:t>Agreement shall  terminate and the Pledgee shall deliver to the Pledgor,  at the</w:t>
        <w:br/>
        <w:t>Pledgor's  expense,  such of the  Pledged  Stock as shall  not have been sold or</w:t>
        <w:br/>
        <w:t>otherwise applied pursuant to this Agreement.</w:t>
        <w:br/>
        <w:br/>
        <w:t xml:space="preserve">     7. (a)  Beyond the duty to assure the safe  custody  of the  Pledged  Stock</w:t>
        <w:br/>
        <w:t>while held  hereunder  and the  accounting  for moneys  actually  received by it</w:t>
        <w:br/>
        <w:t>hereunder,  the  Pledgee  shall have no duty or  liability  to  preserve  rights</w:t>
        <w:br/>
        <w:t>pertaining  thereto and shall be relieved of all further  responsibility for the</w:t>
        <w:br/>
        <w:t>Pledged Stock upon surrendering it or tendering surrender of it to the Pledgor.</w:t>
        <w:br/>
        <w:br/>
        <w:t xml:space="preserve">     (b) No course of dealing  between  the  Pledgor  and the  Pledgee,  nor any</w:t>
        <w:br/>
        <w:t>failure to exercise, nor any delay in exercising,  any right, power or privilege</w:t>
        <w:br/>
        <w:t>of the Pledgee  hereunder or under the Note shall  operate as a waiver  thereof;</w:t>
        <w:br/>
        <w:t>nor shall any  single or  partial  exercise  of any  right,  power or  privilege</w:t>
        <w:br/>
        <w:t>hereunder or thereunder  preclude any other or further  exercise  thereof or the</w:t>
        <w:br/>
        <w:t>exercise of any other right, power or privilege.</w:t>
        <w:br/>
        <w:br/>
        <w:t xml:space="preserve">     (c) The  rights  and  remedies  provided  herein and in the Note and in all</w:t>
        <w:br/>
        <w:t>other  agreements,  instruments,  and  documents  delivered  pursuant  to  or in</w:t>
        <w:br/>
        <w:t>connection  with  the  Note,  are  cumulative  and  are in  addition  to and not</w:t>
        <w:br/>
        <w:t>exclusive  of any  rights  or  remedies  provided  by  law,  including,  without</w:t>
        <w:br/>
        <w:t>limitation,  the  rights  and  remedies  of a secured  party  under the  Uniform</w:t>
        <w:br/>
        <w:t>Commercial Code.</w:t>
        <w:br/>
        <w:br/>
        <w:t xml:space="preserve">                                       4</w:t>
        <w:br/>
        <w:br/>
        <w:br/>
        <w:t xml:space="preserve">     (d) The provisions of this  Agreement are  severable,  and if any clause or</w:t>
        <w:br/>
        <w:t>provision  shall be held  invalid  or  unenforceable  in whole or in part in any</w:t>
        <w:br/>
        <w:t>jurisdiction,  then such invalidity or  unenforceability  shall affect only such</w:t>
        <w:br/>
        <w:t>clause or provision or part  thereof in such  jurisdiction  and shall not in any</w:t>
        <w:br/>
        <w:t>manner  affect such clause or provision in any other  jurisdiction  or any other</w:t>
        <w:br/>
        <w:t>clause or provision in this Agreement in any jurisdiction.</w:t>
        <w:br/>
        <w:br/>
        <w:t xml:space="preserve">     8. Any notice required or permitted by this  to be given to</w:t>
        <w:br/>
        <w:t>the  Pledgor  shall be  effective  if given  by first  class  mail or fax to the</w:t>
        <w:br/>
        <w:t>Pledgor  at c/o  Turnberry  Associates,  00000  Xxxxxxxx  Xxxxxxxxx,  Xxxxx 000,</w:t>
        <w:br/>
        <w:t>Xxxxxxxx, XX 00000, fax no. 000-000-0000,  and shall be deemed given on the date</w:t>
        <w:br/>
        <w:t>sent by fax or the third business day after the date mailed. Any notice required</w:t>
        <w:br/>
        <w:t>or  permitted  by this    to be given to the  Pledgee  shall be</w:t>
        <w:br/>
        <w:t>effective  if given by first  class mail or fax to the Pledgee at c/o ITG Vegas,</w:t>
        <w:br/>
        <w:t>Inc.,  Xxx Xxxx 00xx  Xxxxxx,  Xxxxx  000,  Xxxxxxx  Xxxxx,  XX  00000,  fax no.</w:t>
        <w:br/>
        <w:t>000-000-0000,  and  shall be  deemed  given on the date sent by fax or the third</w:t>
        <w:br/>
        <w:t>business day after the date mailed.</w:t>
        <w:br/>
        <w:br/>
        <w:t xml:space="preserve">     9. This  Agreement  shall inure to the benefit of and shall be binding upon</w:t>
        <w:br/>
        <w:t>the heirs,  personal  representatives,  successors  and  assigns of the  parties</w:t>
        <w:br/>
        <w:t>hereto.</w:t>
        <w:br/>
        <w:br/>
        <w:t xml:space="preserve">     10. This Agreement  shall be construed in accordance  with the  substantive</w:t>
        <w:br/>
        <w:t>law of the State of   without  regard to principles of conflicts of laws</w:t>
        <w:br/>
        <w:t>and is intended to take effect as an instrument under seal.</w:t>
        <w:br/>
        <w:br/>
        <w:t xml:space="preserve">     11. The Pledgee may, at any time and from time to time, without the consent</w:t>
        <w:br/>
        <w:t>of or notice to the  Pledgor,  and without  impairing  or  releasing  any of the</w:t>
        <w:br/>
        <w:t>obligations  of the Pledgor  hereunder,  upon or without any terms or conditions</w:t>
        <w:br/>
        <w:t>and in whole or in part:</w:t>
        <w:br/>
        <w:br/>
        <w:t xml:space="preserve">     (a) Modify or change the manner, place or terms of, and/or change or extend</w:t>
        <w:br/>
        <w:t>the time of payment of,  renew or alter,  any of the  Obligations,  any security</w:t>
        <w:br/>
        <w:t>therefor,  or any liability  incurred directly or indirectly in respect thereof,</w:t>
        <w:br/>
        <w:t>and this    shall  apply  to the  Obligations  as so  modified,</w:t>
        <w:br/>
        <w:t>changed, extended, renewed or altered;</w:t>
        <w:br/>
        <w:br/>
        <w:t xml:space="preserve">     (b) Exercise or refrain  from  exercising  any rights  against the Maker or</w:t>
        <w:br/>
        <w:t>others  (including,  without  limitation,  any  guarantor  or  the  Pledgor)  or</w:t>
        <w:br/>
        <w:t>otherwise  act or refrain  from  acting;  and when  making any demand  hereunder</w:t>
        <w:br/>
        <w:t>against the Pledgor,  the Pledgee may, but shall be under no obligation to, make</w:t>
        <w:br/>
        <w:t>a similar  demand on any person  liable in respect of the  Obligations,  and any</w:t>
        <w:br/>
        <w:t>failure by the Pledgee to make any such demand or to collect any payments  from,</w:t>
        <w:br/>
        <w:t>or any release of, any other  guarantor or other person liable in respect of the</w:t>
        <w:br/>
        <w:t>Obligations  shall not  relieve the Pledgor of his  obligations  hereunder,  and</w:t>
        <w:br/>
        <w:t>shall not release, impair or affect the rights and remedies, express or implied,</w:t>
        <w:br/>
        <w:t>or as a matter of law, of the Pledgee  against  the Pledgor  hereunder  (for the</w:t>
        <w:br/>
        <w:t>purposes of this  paragraph  (b) "demand"  shall  include the  commencement  and</w:t>
        <w:br/>
        <w:t>continuance of any legal proceedings);</w:t>
        <w:br/>
        <w:br/>
        <w:t xml:space="preserve">     (c) Settle or compromise any of the Obligations,  any security  therefor or</w:t>
        <w:br/>
        <w:t>any liability (including any of those hereunder) incurred directly or indirectly</w:t>
        <w:br/>
        <w:t>in respect  thereof or hereof,  and  subordinate  the payment of all or any part</w:t>
        <w:br/>
        <w:t>thereof to the payment of any other liability  (whether due or not) of the Maker</w:t>
        <w:br/>
        <w:t>or Turnberry/Cherry Hill, LLC;</w:t>
        <w:br/>
        <w:br/>
        <w:t xml:space="preserve">                                       5</w:t>
        <w:br/>
        <w:br/>
        <w:br/>
        <w:t xml:space="preserve">     (d)  Apply  any  sums by  whomsoever  paid  or  howsoever  realized  to any</w:t>
        <w:br/>
        <w:t>liability  or  liabilities  of the  Maker  to the  Pledgee,  regardless  of what</w:t>
        <w:br/>
        <w:t>liability or liabilities of the Maker remain unpaid; and</w:t>
        <w:br/>
        <w:br/>
        <w:t xml:space="preserve">     (e) Amend or otherwise  modify,  consent to any act or omission  under,  or</w:t>
        <w:br/>
        <w:t>waive any  requirement  or breach of, or any  default  under,  the Note,  or any</w:t>
        <w:br/>
        <w:t>agreements,  instruments  or  documents  referred  to  therein or  executed  and</w:t>
        <w:br/>
        <w:t xml:space="preserve">delivered pursuant thereto or in connection therewith, and this </w:t>
        <w:br/>
        <w:t>shall apply to the Obligation as so amended and modified.  Any such action taken</w:t>
        <w:br/>
        <w:t>by the Pledgee shall not impair,  release,  discharge or otherwise affect any of</w:t>
        <w:br/>
        <w:t>the obligations or liabilities of the Guarantor hereunder.</w:t>
        <w:br/>
        <w:br/>
        <w:t xml:space="preserve">     12. Neither the Pledgor's  obligations  under this Agreement nor any remedy</w:t>
        <w:br/>
        <w:t>for the  enforcement  thereof shall be impaired,  modified,  changed,  released,</w:t>
        <w:br/>
        <w:t>discharged or limited in any manner whatsoever by any impairment,  modification,</w:t>
        <w:br/>
        <w:t>change,  release,  discharge or  limitation of the liability of the Maker or its</w:t>
        <w:br/>
        <w:t>estate in bankruptcy for the  enforcement  of any Obligation  resulting from the</w:t>
        <w:br/>
        <w:t>operation  of any present or future  provision of the  Bankruptcy  Code or other</w:t>
        <w:br/>
        <w:t>statute or from the decision of any court.</w:t>
        <w:br/>
        <w:br/>
        <w:t xml:space="preserve">     13. This Agreement may be executed in any number of  counterparts,  each of</w:t>
        <w:br/>
        <w:t>which  shall  be  deemed  to be an  original,  but all of which  together  shall</w:t>
        <w:br/>
        <w:t>constitute but one and the same instrument.</w:t>
        <w:br/>
        <w:br/>
        <w:br/>
        <w:t xml:space="preserve">                                       6</w:t>
        <w:br/>
        <w:br/>
        <w:br/>
        <w:br/>
        <w:br/>
        <w:br/>
        <w:t xml:space="preserve">                 [SIGNATURE PAGE 1 OF 1 OF THE ]</w:t>
        <w:br/>
        <w:br/>
        <w:br/>
        <w:t xml:space="preserve">     IN WITNESS WHEREOF, the parties hereto have duly executed this Agreement as</w:t>
        <w:br/>
        <w:t>of the day and year first above written.</w:t>
        <w:br/>
        <w:br/>
        <w:t xml:space="preserve">                                    PLEDGOR:</w:t>
        <w:br/>
        <w:br/>
        <w:br/>
        <w:t xml:space="preserve">                                    _______________________________________</w:t>
        <w:br/>
        <w:t xml:space="preserve">                                    Xxxxxxx Xxxxxxx</w:t>
        <w:br/>
        <w:br/>
        <w:br/>
        <w:br/>
        <w:t xml:space="preserve">                                    PLEDGEE:</w:t>
        <w:br/>
        <w:br/>
        <w:t xml:space="preserve">                                    ORION CASINO CORPORATION</w:t>
        <w:br/>
        <w:br/>
        <w:br/>
        <w:t xml:space="preserve">                                    By:____________________________________</w:t>
        <w:br/>
        <w:br/>
        <w:t xml:space="preserve">                                    Title:_________________________________</w:t>
        <w:br/>
        <w:br/>
        <w:br/>
        <w:t xml:space="preserve">                                       7</w:t>
        <w:br/>
        <w:br/>
        <w:br/>
        <w:br/>
        <w:br/>
        <w:t xml:space="preserve">                                   SCHEDULE I</w:t>
        <w:br/>
        <w:br/>
        <w:br/>
        <w:br/>
        <w:t xml:space="preserve">     Issuer             Certificate No.      No. of Shares      Shareholder</w:t>
        <w:br/>
        <w:br/>
        <w:t xml:space="preserve">   Palm Beach                 2                   10          Xxxxxxx Xxxxxxx</w:t>
        <w:br/>
        <w:t xml:space="preserve">  Empress,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