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https://zfnd.org/wp-content/uploads/2022/02/2018_LAE_ZF_pledge.pdf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