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 xml:space="preserve">  SUB-ADVISORY AGREEMENT (the “Agreement”) made as of this 17th day of November, 2021, by and between Christian Brothers Investment Services, Inc. (the “Adviser”), an Illinois corporation with its principal place of business at 000 X. Xxxxxx Xxxxx, Xxxxx 0000, Xxxxxxx, XX 00000, and WCM Investment Management, LLC (the “Sub-Adviser”), a Delaware limited liability company, with the Sub-Adviser’s principal place of business at 000 Xxxxxx Xxxxxx, Xxxxxx Xxxxx, XX 00000.</w:t>
        <w:br/>
        <w:t xml:space="preserve">  W I T N E S S E T H</w:t>
        <w:br/>
        <w:t xml:space="preserve">  WHEREAS, pursuant to authority granted to the Adviser by the Board of Trustees (the “Board”) of the Catholic Responsible Investments Funds (the “Trust”), a Delaware statutory trust registered as an open-end management investment company under the Investment Company Act of 1940, as amended (the “1940 Act”), on behalf of the series set forth on Schedule A to this Agreement (each, a “Fund,” and, collectively, the “Funds”), and pursuant to the provisions of the Investment Advisory Agreement, dated as of November 17, 2021, by and between the Adviser and the Trust (the “Management Agreement”), the Adviser has selected the Sub-Adviser to act as sub-investment adviser of each Fund and to provide certain related services, as more fully set forth below, and to perform these services under the terms and conditions hereinafter set forth; and</w:t>
        <w:br/>
        <w:t xml:space="preserve">  WHEREAS, each of the Adviser and the Sub-Adviser is registered as an investment adviser under the Investment Advisers Act of 1940, as amended (the “Advisers Act”); and</w:t>
        <w:br/>
        <w:t xml:space="preserve">  WHEREAS, the Management Agreement contemplates that the Adviser may appoint a subadviser to perform some or all of the services for which the Adviser is responsible thereunder; and</w:t>
        <w:br/>
        <w:t xml:space="preserve">  WHEREAS, the Sub-Adviser is willing to furnish these services to the Adviser and each Fund listed in Schedule A to this Agreement, as said Schedule may be amended from time to time upon mutual agreement of the parties.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