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https://montycloud.com/hubfs/EULA/MontyCloud%20Subscription%20Terms%202024.pdf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