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4.18</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D)</w:t>
        <w:br/>
        <w:t>THIS CERTIFIES THAT, for value received, HORIZON TECHNOLOGY FINANCE CORPORATION (“Horizon”) and its permitted successors and permitted assignees are entitled to subscribe for and purchase 16,555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 xml:space="preserve"> -2-</w:t>
        <w:br/>
        <w:t xml:space="preserve"> 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w:t>
        <w:br/>
        <w:t xml:space="preserve"> -3-</w:t>
        <w:br/>
        <w:t xml:space="preserve">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w:t>
        <w:br/>
        <w:t xml:space="preserve"> -4-</w:t>
        <w:br/>
        <w:t xml:space="preserve">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 xml:space="preserve"> -5-</w:t>
        <w:br/>
        <w:t xml:space="preserve"> “THE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w:t>
        <w:br/>
        <w:t xml:space="preserve"> -6-</w:t>
        <w:br/>
        <w:t xml:space="preserv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w:t>
        <w:br/>
        <w:t xml:space="preserve"> -7-</w:t>
        <w:br/>
        <w:t xml:space="preserve">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 xml:space="preserve"> -8-</w:t>
        <w:br/>
        <w:t xml:space="preserve"> 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t>
        <w:br/>
        <w:t xml:space="preserve">       </w:t>
        <w:br/>
        <w:t xml:space="preserve">       </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-9-</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 xml:space="preserve"> -10-</w:t>
        <w:br/>
        <w:t xml:space="preserve"> (ii)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 xml:space="preserve"> -11-</w:t>
        <w:br/>
        <w:t xml:space="preserve"> 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 xml:space="preserve"> -12-</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 xml:space="preserve"> -13-</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0000 Xxx Xxxxxxxxxxx Xxx, Xxxxx 000</w:t>
        <w:br/>
        <w:t>Xxxxxxxx Xxxx, XX 00000</w:t>
        <w:br/>
        <w:t xml:space="preserve">        [SIGNATURE PAGE TO WARRANT (LOAN D)]</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S____, filed ________, 20____,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