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L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-2-</w:t>
        <w:br/>
        <w:t xml:space="preserve"> (a)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-3-</w:t>
        <w:br/>
        <w:t xml:space="preserve"> (c)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w:t>
        <w:br/>
        <w:t>-6-</w:t>
        <w:br/>
        <w:t xml:space="preserv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 Right to Convert Warrant into Stock; Net Issuance.</w:t>
        <w:br/>
        <w:t>(a)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w:t>
        <w:br/>
        <w:t>-9-</w:t>
        <w:br/>
        <w:t xml:space="preserve">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-12-</w:t>
        <w:br/>
        <w:t xml:space="preserve"> 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0000 Xxx Xxxxxxxxxxx Xxx, Xxxxx 000</w:t>
        <w:br/>
        <w:t>Xxxxxxxx Xxxx, XX 00000</w:t>
        <w:br/>
        <w:t xml:space="preserve">        [SIGNATURE PAGE TO WARRANT (LOAN L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xml:space="preserve">  </w:t>
        <w:br/>
        <w:t xml:space="preserve">     ☐</w:t>
        <w:br/>
        <w:t xml:space="preserve">       </w:t>
        <w:br/>
        <w:t xml:space="preserve">     elects to purchase                   shares of [Series Preferred Stock] [Common Stock] of the Company (or such lesser number of shares as may be sold on behalf of the undersigned at the Closing) pursuant to the terms of the attached Warrant,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