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SIXTH AMENDMENT, CONSENT AND WAIVER TO CREDIT AGREEMENT</w:t>
        <w:br/>
        <w:br/>
        <w:t>This    SIXTH    AMENDMENT,    CONSENT    AND    WAIVER    TO    CREDIT</w:t>
        <w:br/>
        <w:t>AGREEMENT (this "Amendment'), is dated as of July 18, 2018, by and among ALICO, INC., a Florida corporation ("Alico" ), ALICO-AGRI, LTD., a Florida limited partnership ("Alico-Agri''), ALICO PLANT WORLD, L.L.C., a Florida limited liability company ("Plant World" ),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br/>
        <w:t>WITNESSETH:</w:t>
        <w:br/>
        <w:br/>
        <w:t>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that certain Fourth Amendment to Credit Agreement dated as of September 6, 2017, and that certain Fifth Amendment to Credit Agreement dated as of October 30, 2017 (as may be further amended, restated, supplemented or otherwise modified from time to time, the "Credit Agreement ' );</w:t>
        <w:br/>
        <w:br/>
        <w:t>WHEREAS, to date during Alico's fiscal year ending September 30, 2018, the Companies have sold certain assets with an aggregate fair market value of $32,000,000 and such amount is in excess of that permitted under Section 6.4(m) of the Credit Agreement (the "Disposition");</w:t>
        <w:br/>
        <w:br/>
        <w:t>WHEREAS, as part of the Disposition, Alico sold its office space located at I0070 Xxxxxxx Xxxxxxxxxx Xxxxx, Xxxxx 000, Xxxx Xxxxx, Xxxxxxx and I0070 Xxxxxxx Xxxxxxxxxx Xxxxx, Xxxxx X00, Xxxx Xxxxx, Xxxxxxx (collectively, the "Office Space") and leased the Office Space back in a sale-leaseback transaction (the "Sale Leaseback Transaction") pursuant to two Agreements of Lease, each dated October 30, 2017 and each by and between Max FM, LLC, as landlord, and Alico, as tenant (each a "Lease Agreement' and collectively, the "Lease Agreements") in violation of Section 6.13 of the Credit Agreement; and</w:t>
        <w:br/>
        <w:br/>
        <w:t>WHEREAS, Borrowers have requested that Lender (a) amend the Credit Agreement to permit sales of assets with an aggregate fair market value of up to $45,000,000 under Section 6.4(m) of the Credit Agreement during the fiscal year ending September 30, 2018, (b) waive the failure of Borrowers to comply with Sections 6.4(m) and 6.13 of the Credit Agreement in connection with the Disposition and the Sale Leaseback Transaction, respectively, and (c) consent to the continuing Sale-Leaseback Transaction, each on the terms and conditions set forth herein;</w:t>
        <w:br/>
        <w:br/>
        <w:br/>
        <w:br/>
        <w:br/>
        <w:br/>
        <w:t>NOW, THEREFORE, in consideration of the premises set forth above, the terms and conditions contained herein and other good and valuable consideration, the receipt and sufficiency of which are hereby acknowledged, the patties hereto agree that all capitalized terms used but not otherwise defined herein shall have the meanings ascribed thereto in the Credit Agreement, and further agree as follows:</w:t>
        <w:br/>
        <w:br/>
        <w:t>I. Amendment to Credit Agreement. Section 6.4 of the Credit Agreement, Dispositions, is hereby modified and amended by deleting clause (m) thereof in its entirety and inserting in lieu thereof the following:</w:t>
        <w:br/>
        <w:br/>
        <w:t>"(m) Dispositions not otherwise permitted under this Section 6.4; provided that (i) at the time of such Disposition , no Event of Default shall exist or would result from such Disposition, and (ii) the aggregate fair market value of all property Disposed of in reliance on this clause shall not exceed (A) $45,000,000 in the Fiscal Year ended September 30, 20I8 and (B) $10,000,000 in any other Fiscal Year."</w:t>
        <w:br/>
        <w:br/>
        <w:t>2.Consent. Notwithstanding the prohibitions in Section 6.13 of the Credit Agreement that would prohibit the Sale Lease back Transaction , Lender hereby consents to the Sale Leaseback Transaction; provided that Xxxxx shall not permit (a) the definitions of " Base Rent", "Additional Rent" or "Rent" as defined in each Lease Agreement to be amended to increase the obligations of Xxxxx or any other Obligor under such Lease Agreement or (b) any other amendment or other modification to any Lease Agreement that Lender in its sole discretion determines to be materially adverse to its interests under the Loan Documents.</w:t>
        <w:br/>
        <w:br/>
        <w:t>3.Waiver. Subject to the terms and conditions set forth herein , Lender hereby waives , as of th e Amendment Effective Date (as defined below), any Default or Event of Default that arose prior to the Amendment Effective Date (a) under Section 6.4 of the Credit Agreement due to the Disposition and (b) under Section 6.13 of the Credit Agreement due to the Sale Leaseback Transaction.</w:t>
        <w:br/>
        <w:br/>
        <w:t>4.    No Other Amendments, Waivers or Consents. Except as expressly set fo11h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The text of the Credit Agreement and all other Loan Documents shall remain unchanged and in full force and effect and each Borrower and each Guarantor hereby ratifies and confirms its obligations thereunder. Except for the amendment, waivers and consent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w:t>
        <w:br/>
        <w:br/>
        <w:br/>
        <w:br/>
        <w:br/>
        <w:br/>
        <w:br/>
        <w:t>right to, and does in fact, require strict compliance with all terms and provisions of the Credit Agreement and the other Loan Documents, as amended herein. It is hereby understood by each Borrower and each Guarantor that the foregoing waivers by Lender shall not be deemed to establish a course of conduct so as to justify an expectation by Borrowers that Lender will entertain or grant their consent to any future such requests by Borrowers. Further, it is hereby understood by each Borrower and each Guarantor that the foregoing waivers shall not be deemed, or interpreted as, a consent by Lender to modify or waive compliance with the terms and conditions of the Credit Agreement or the other Loan Documents except as specifically provided herein.</w:t>
        <w:br/>
        <w:br/>
        <w:t>5.Representations and Warranties. In consideration of the execution and delivery of this Amendment by Lender, each Borrower and each Guarantor hereby represents and warrants in favor of Lender as follows:</w:t>
        <w:br/>
        <w:br/>
        <w:t>(a)    The execution, delivery and performance by each Borrower and each Guarantor of this Amendment (i) are all within such Borrower's corporate, limited liability company or other similar powers, as applicable, (ii) have been duly authorized,</w:t>
        <w:br/>
        <w:t>(iii)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t>(b)    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br/>
        <w:t>(c)    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br/>
        <w:br/>
        <w:br/>
        <w:br/>
        <w:br/>
        <w:t>(d)    Immediately after giving effect hereto, no event has occurred and is continuing which constitutes a Default or an Event of Default or would constitute a Default or an Event of Default but for the requirement that notice be given or time elapse or both; and</w:t>
        <w:br/>
        <w:br/>
        <w:t>(e)    No Borrower or Guarantor has knowledge of any challenge to Lender's claims arising under the Loan Documents, or to the effectiveness of the Loan Documents.</w:t>
        <w:br/>
        <w:br/>
        <w:t>6.Effectiveness. This Amendment shall become effective as of the date first written above upon Lender' s receipt of each of the following, in each case in form and substance satisfactory to Lender (the "Amendment Effective Date"):</w:t>
        <w:br/>
        <w:br/>
        <w:t>(a)</w:t>
        <w:br/>
        <w:t>this Amendment duly executed by each Borrower, Guarantor and</w:t>
        <w:br/>
        <w:t>Lender; and</w:t>
        <w:br/>
        <w:br/>
        <w:t>(b)    all other documents, certificates, reports, statements, instruments or other documents as Lender may reasonably request.</w:t>
        <w:br/>
        <w:br/>
        <w:t>7.Costs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br/>
        <w:t>8.Counterparts.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br/>
        <w:t>9.Reference to and Effect on the Loan Documents. Upon the effectiveness of this Amendment, on and after the date hereof, each reference in the Credit Agreement to "this Agreement", " hereunder", "hereof'' or words of like import referring to the Credit Agreement, and each reference in the other Loan Documents to " the Credit Agreement", "thereunder", thereof' or words of like import referring to the Credit Agreement, shall mean and be a reference to the Credit Agreement as amended hereby .</w:t>
        <w:br/>
        <w:br/>
        <w:t>I0 . Governing Law. This Amendment shall be deemed to be made pursuant to the laws of the State of Florida with respect to agreements made and to be performed wholly in the State of Florida and shall be construed, interpreted, performed and enforced in accordance therewith.</w:t>
        <w:br/>
        <w:br/>
        <w:t>11.Final Agreement. This Amendment represents the final agreement between Borrowers, Guarantors and Lender as to the subject matter hereof and may not be contradicted by evidence of prior, contemporaneous or subsequent oral agreements of the parties . There are no unwritten oral agreements between the parties.</w:t>
        <w:br/>
        <w:br/>
        <w:br/>
        <w:br/>
        <w:br/>
        <w:br/>
        <w:t>12.Loan Document. This Amendment shall be deemed to be a Loan Document for all purposes.</w:t>
        <w:br/>
        <w:br/>
        <w:br/>
        <w:t>[Remainder of this page intentionally left blank.]</w:t>
        <w:br/>
        <w:br/>
        <w:br/>
        <w:br/>
        <w:br/>
        <w:br/>
        <w:t>IN WITNESS WHEREOF, the parties hereto have caused their respective duly authorized officers or representatives to execute and deliver this Amendment as of the day and year first above written.</w:t>
        <w:br/>
        <w:br/>
        <w:t>BORROWERS:    ALICO, INC., a Florida corporation</w:t>
        <w:br/>
        <w:br/>
        <w:br/>
        <w:t>By:</w:t>
        <w:br/>
        <w:t>Name: Xxxx X. Xxxxxxx</w:t>
        <w:br/>
        <w:t>Title: Chief Financial Officer</w:t>
        <w:br/>
        <w:br/>
        <w:br/>
        <w:t>ALICO-AGRI, LTD., a Florida limited partnership</w:t>
        <w:br/>
        <w:t>By:</w:t>
        <w:br/>
        <w:t>Alico, Inc., a Florida corporation, its General Partner</w:t>
        <w:br/>
        <w:br/>
        <w:br/>
        <w:t xml:space="preserve">                            By:         </w:t>
        <w:br/>
        <w:t>Xxxx X. Xxxxxxx</w:t>
        <w:br/>
        <w:t>Chief Financial Officer</w:t>
        <w:br/>
        <w:br/>
        <w:br/>
        <w:t>ALICO PLANT WORLD, L.L.C., a Florida</w:t>
        <w:br/>
        <w:t>limited liability company</w:t>
        <w:br/>
        <w:t>By: Alico-Agri, Ltd., a Florida limited partnership, its Sole Member</w:t>
        <w:br/>
        <w:t>By: Alico, Inc., a Florida corporation, its General Partner</w:t>
        <w:br/>
        <w:br/>
        <w:br/>
        <w:br/>
        <w:br/>
        <w:t xml:space="preserve">By:    </w:t>
        <w:br/>
        <w:t>Name: Xxxx X. Xxxxxxx</w:t>
        <w:br/>
        <w:t>Title: Chief Financial Officer</w:t>
        <w:br/>
        <w:br/>
        <w:br/>
        <w:br/>
        <w:br/>
        <w:t>ALICO FRUIT COMPANY, LLC, a Florida</w:t>
        <w:br/>
        <w:t>limited liability company</w:t>
        <w:br/>
        <w:t>By:</w:t>
        <w:br/>
        <w:t>Alico, Inc., a Florida corporation, its Managing Member</w:t>
        <w:br/>
        <w:t>By: Xxxx X. Xxxxxxx</w:t>
        <w:br/>
        <w:t xml:space="preserve">                 Name: Xxxx X. Xxxxxxx</w:t>
        <w:br/>
        <w:t>Title:    Chief Financial Officer</w:t>
        <w:br/>
        <w:br/>
        <w:br/>
        <w:t>ALICO LAND DEVELOPMENT INC., a</w:t>
        <w:br/>
        <w:t>Florida corporation</w:t>
        <w:br/>
        <w:br/>
        <w:t>By:</w:t>
        <w:br/>
        <w:t xml:space="preserve">     Xxxx X. Xxxxxxx</w:t>
        <w:br/>
        <w:t>Chief Financial Officer</w:t>
        <w:br/>
        <w:br/>
        <w:br/>
        <w:br/>
        <w:br/>
        <w:br/>
        <w:br/>
        <w:br/>
        <w:br/>
        <w:t>ALICO CITRUS NURSERY, LLC, a Florida</w:t>
        <w:br/>
        <w:t>limited liability company</w:t>
        <w:br/>
        <w:br/>
        <w:t>By: Alico, Inc., a Florida corporation, its Managing Member</w:t>
        <w:br/>
        <w:t xml:space="preserve">                    By:             Xxxx X. Xxxxxxx</w:t>
        <w:br/>
        <w:t>Chief Financial Officer</w:t>
        <w:br/>
        <w:br/>
        <w:br/>
        <w:t>GUARANTORS:    734 CITRUS HOLDINGS, LLC</w:t>
        <w:br/>
        <w:t>By:    ALICO, INC., as its sole member</w:t>
        <w:br/>
        <w:br/>
        <w:br/>
        <w:t>By:</w:t>
        <w:br/>
        <w:t>Xxxx X. Xxxxxxx</w:t>
        <w:br/>
        <w:t>Chief Financial Officer</w:t>
        <w:br/>
        <w:br/>
        <w:br/>
        <w:t>734 HARVEST, LLC</w:t>
        <w:br/>
        <w:br/>
        <w:br/>
        <w:t xml:space="preserve">By:         </w:t>
        <w:br/>
        <w:t>Xxxx X. Xxxxxxx</w:t>
        <w:br/>
        <w:t>Chief Financial Officer</w:t>
        <w:br/>
        <w:br/>
        <w:br/>
        <w:br/>
        <w:br/>
        <w:br/>
        <w:br/>
        <w:br/>
        <w:br/>
        <w:br/>
        <w:t>734 CO-OP XXXXXX, LLC</w:t>
        <w:br/>
        <w:br/>
        <w:br/>
        <w:br/>
        <w:t>By:</w:t>
        <w:br/>
        <w:t xml:space="preserve">         Xxxx X. Xxxxxxx</w:t>
        <w:br/>
        <w:t>Chief Financial Officer</w:t>
        <w:br/>
        <w:br/>
        <w:br/>
        <w:br/>
        <w:br/>
        <w:br/>
        <w:t>734 LMC XXXXXX, LLC</w:t>
        <w:br/>
        <w:br/>
        <w:br/>
        <w:br/>
        <w:br/>
        <w:t>By:</w:t>
        <w:br/>
        <w:t xml:space="preserve">         Xxxx X. Xxxxxxx</w:t>
        <w:br/>
        <w:t>Chief Financial Officer</w:t>
        <w:br/>
        <w:br/>
        <w:br/>
        <w:br/>
        <w:br/>
        <w:t>734 BLP XXXXXX, LLC</w:t>
        <w:br/>
        <w:br/>
        <w:t xml:space="preserve">By:         </w:t>
        <w:br/>
        <w:t>Xxxx X. Xxxxxxx</w:t>
        <w:br/>
        <w:t>Chief Financial Officer</w:t>
        <w:br/>
        <w:br/>
        <w:br/>
        <w:br/>
        <w:br/>
        <w:br/>
        <w:t>ALICO CHEMICAL SALES, LLC</w:t>
        <w:br/>
        <w:t xml:space="preserve">By Xxxx X. Xxxxxxx    </w:t>
        <w:br/>
        <w:br/>
        <w:t>Name: Xxxx X. Xxxxxxx</w:t>
        <w:br/>
        <w:t>Title: Chief Financial Officer</w:t>
        <w:br/>
        <w:br/>
        <w:br/>
        <w:t>ALICO SKINK MITIGATION, LLC</w:t>
        <w:br/>
        <w:t>By:    Alico, Inc., its Manager</w:t>
        <w:br/>
        <w:br/>
        <w:t xml:space="preserve">        </w:t>
        <w:br/>
        <w:t xml:space="preserve">By:     </w:t>
        <w:br/>
        <w:t>Name: Xxxx X. Xxxxxxx</w:t>
        <w:br/>
        <w:t>Title: Chief Financial Officer</w:t>
        <w:br/>
        <w:br/>
        <w:br/>
        <w:br/>
        <w:br/>
        <w:br/>
        <w:br/>
        <w:br/>
        <w:t>ALICO FRESH FRUIT LLC</w:t>
        <w:br/>
        <w:br/>
        <w:t>By:</w:t>
        <w:br/>
        <w:t xml:space="preserve">                            Name: Xxxx X. Xxxxxxx    </w:t>
        <w:br/>
        <w:t>Title: Chief Financial Officer</w:t>
        <w:br/>
        <w:br/>
        <w:br/>
        <w:br/>
        <w:br/>
        <w:t>S-4</w:t>
        <w:br/>
        <w:br/>
        <w:t>SIXTH AMENDMENT, CONSENT AND W XXXXX TO CREDIT AGREEMENT</w:t>
        <w:br/>
        <w:br/>
        <w:br/>
        <w:br/>
        <w:t>LENDER:    RABO AGRIFINANCE LLC,</w:t>
        <w:br/>
        <w:t>a Delaware limited liability company</w:t>
        <w:br/>
        <w:br/>
        <w:br/>
        <w:t>By: Xxxxx X. Xxxx</w:t>
        <w:br/>
        <w:br/>
        <w:t>Name: Xxxxx X. Xxxx</w:t>
        <w:br/>
        <w:t>Title: Vice President</w:t>
        <w:br/>
        <w:t xml:space="preserve">                            </w:t>
        <w:br/>
        <w:br/>
        <w:br/>
        <w:br/>
        <w:br/>
        <w:br/>
        <w:br/>
        <w:br/>
        <w:br/>
        <w:br/>
        <w:br/>
        <w:br/>
        <w:br/>
        <w:br/>
        <w:br/>
        <w:br/>
        <w:br/>
        <w:br/>
        <w:br/>
        <w:br/>
        <w:br/>
        <w:br/>
        <w:br/>
        <w:br/>
        <w:br/>
        <w:br/>
        <w:br/>
        <w:br/>
        <w:br/>
        <w:br/>
        <w:br/>
        <w:br/>
        <w:br/>
        <w:br/>
        <w:br/>
        <w:br/>
        <w:br/>
        <w:br/>
        <w:br/>
        <w:br/>
        <w:br/>
        <w:br/>
        <w:br/>
        <w:br/>
        <w:br/>
        <w:t>S-5</w:t>
        <w:br/>
        <w:t>SIXTH A MENDMENT, CONSENT AND WAIVER TO CREDIT A 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