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2.1</w:t>
        <w:br/>
        <w:br/>
        <w:t xml:space="preserve">                       AGREEMENT AND PLAN OF DISTRIBUTION</w:t>
        <w:br/>
        <w:br/>
        <w:t xml:space="preserve">                                 BY AND BETWEEN</w:t>
        <w:br/>
        <w:br/>
        <w:t xml:space="preserve">                               F.N.B. CORPORATION</w:t>
        <w:br/>
        <w:br/>
        <w:t xml:space="preserve">                                       AND</w:t>
        <w:br/>
        <w:br/>
        <w:t xml:space="preserve">                   FIRST NATIONAL BANKSHARES OF FLORIDA, INC.</w:t>
        <w:br/>
        <w:br/>
        <w:t xml:space="preserve">                          DATED AS OF DECEMBER 30, 2003</w:t>
        <w:br/>
        <w:br/>
        <w:br/>
        <w:br/>
        <w:br/>
        <w:br/>
        <w:br/>
        <w:br/>
        <w:br/>
        <w:br/>
        <w:t xml:space="preserve">                                TABLE OF CONTENTS</w:t>
        <w:br/>
        <w:br/>
        <w:br/>
        <w:br/>
        <w:br/>
        <w:t xml:space="preserve">                                                                                                                        PAGE</w:t>
        <w:br/>
        <w:br/>
        <w:br/>
        <w:t xml:space="preserve">                                                                                                               </w:t>
        <w:br/>
        <w:t>ARTICLE I DEFINITIONS.....................................................................................................4</w:t>
        <w:br/>
        <w:br/>
        <w:t xml:space="preserve">       SECTION 1.1.         General.......................................................................................4</w:t>
        <w:br/>
        <w:t xml:space="preserve">       SECTION 1.2.         Reference; Interpretation....................................................................12</w:t>
        <w:br/>
        <w:br/>
        <w:t>ARTICLE II DISTRIBUTION AND OTHER TRANSACTIONS; CERTAIN COVENANTS........................................................13</w:t>
        <w:br/>
        <w:br/>
        <w:t xml:space="preserve">       SECTION 2.1.         The Distribution And Other Transactions......................................................13</w:t>
        <w:br/>
        <w:t xml:space="preserve">       SECTION 2.2.         Assumption and Satisfaction of Liabilities...................................................14</w:t>
        <w:br/>
        <w:t xml:space="preserve">       SECTION 2.3.         [Intentionally Removed]......................................................................14</w:t>
        <w:br/>
        <w:t xml:space="preserve">       SECTION 2.4.         Limited Representations or Warranties........................................................14</w:t>
        <w:br/>
        <w:t xml:space="preserve">       SECTION 2.5.         Removal of Parent Group from Certain Guarantees; Releases of Parent Group from</w:t>
        <w:br/>
        <w:t xml:space="preserve">                            Liabilities..................................................................................14</w:t>
        <w:br/>
        <w:t xml:space="preserve">       SECTION 2.6.         Removal of SpinCo from Certain Guarantees; Releases of SpinCo from Liabilities...............15</w:t>
        <w:br/>
        <w:t xml:space="preserve">       SECTION 2.7.         Witness Services.............................................................................15</w:t>
        <w:br/>
        <w:t xml:space="preserve">       SECTION 2.8.         Conveyancing and Assumption Instruments......................................................16</w:t>
        <w:br/>
        <w:t xml:space="preserve">       SECTION 2.9.         Ancillary Agreements.........................................................................16</w:t>
        <w:br/>
        <w:t xml:space="preserve">       SECTION 2.10.        Corporate Names; Trademarks..................................................................16</w:t>
        <w:br/>
        <w:t xml:space="preserve">       SECTION 2.11.        Post-Distribution Remittances................................................................17</w:t>
        <w:br/>
        <w:t xml:space="preserve">       SECTION 2.12.        Non-Solicitation.............................................................................17</w:t>
        <w:br/>
        <w:t xml:space="preserve">       SECTION 2.13.        Further Assurances...........................................................................17</w:t>
        <w:br/>
        <w:br/>
        <w:t>ARTICLE III INDEMNIFICATION..............................................................................................18</w:t>
        <w:br/>
        <w:br/>
        <w:t xml:space="preserve">       SECTION 3.1.         Indemnification by Parent....................................................................18</w:t>
        <w:br/>
        <w:t xml:space="preserve">       SECTION 3.2.         Indemnification by SpinCo....................................................................18</w:t>
        <w:br/>
        <w:t xml:space="preserve">       SECTION 3.3.         Procedures for Indemnification...............................................................18</w:t>
        <w:br/>
        <w:t xml:space="preserve">       SECTION 3.4.         Indemnification Payments.....................................................................20</w:t>
        <w:br/>
        <w:br/>
        <w:t>ARTICLE IV ACCESS TO INFORMATION.........................................................................................20</w:t>
        <w:br/>
        <w:br/>
        <w:t xml:space="preserve">       SECTION 4.1.         Provision of Corporate Records...............................................................20</w:t>
        <w:br/>
        <w:t xml:space="preserve">       SECTION 4.2.         Access to Information........................................................................20</w:t>
        <w:br/>
        <w:t xml:space="preserve">       SECTION 4.3.         Reimbursement; Other Matters.................................................................21</w:t>
        <w:br/>
        <w:t xml:space="preserve">       SECTION 4.4.         Confidentiality..............................................................................21</w:t>
        <w:br/>
        <w:t xml:space="preserve">       SECTION 4.5.         Privileged Matters...........................................................................21</w:t>
        <w:br/>
        <w:t xml:space="preserve">       SECTION 4.6.         Ownership of Information.....................................................................23</w:t>
        <w:br/>
        <w:t xml:space="preserve">       SECTION 4.7.         Retention of Records.........................................................................23</w:t>
        <w:br/>
        <w:t xml:space="preserve">       SECTION 4.8.         Limitation of Liability; Release.............................................................23</w:t>
        <w:br/>
        <w:t xml:space="preserve">       SECTION 4.9.         Other Agreements Providing for Exchange of Information.......................................24</w:t>
        <w:br/>
        <w:br/>
        <w:t>ARTICLE V DISPUTE RESOLUTION.............................................................................................24</w:t>
        <w:br/>
        <w:br/>
        <w:t xml:space="preserve">       SECTION 5.1.         Negotiation..................................................................................24</w:t>
        <w:br/>
        <w:t xml:space="preserve">       SECTION 5.2.         Mediation....................................................................................24</w:t>
        <w:br/>
        <w:t xml:space="preserve">       SECTION 5.3.         Continuity of Service and Performance........................................................24</w:t>
        <w:br/>
        <w:t xml:space="preserve">       SECTION 5.4.         Other Remedies...............................................................................24</w:t>
        <w:br/>
        <w:t xml:space="preserve">       SECTION 5.5.         Tolling......................................................................................24</w:t>
        <w:br/>
        <w:t xml:space="preserve">       SECTION 5.6.         Determination of Book Value..................................................................24</w:t>
        <w:br/>
        <w:br/>
        <w:t>ARTICLE VI INSURANCE.....................................................................................................25</w:t>
        <w:br/>
        <w:br/>
        <w:t xml:space="preserve">       SECTION 6.1.         Allocation of Policies.......................................................................25</w:t>
        <w:br/>
        <w:t xml:space="preserve">       SECTION 6.2.         Post-Effective Time Claims...................................................................25</w:t>
        <w:br/>
        <w:t xml:space="preserve">       SECTION 6.3.         Administration; Other Matters................................................................25</w:t>
        <w:br/>
        <w:t xml:space="preserve">       SECTION 6.4.         Agreement for Waiver of Conflict and Shared Defense..........................................27</w:t>
        <w:br/>
        <w:t xml:space="preserve">       SECTION 6.5.         Cooperation..................................................................................27</w:t>
        <w:br/>
        <w:br/>
        <w:br/>
        <w:br/>
        <w:br/>
        <w:br/>
        <w:br/>
        <w:br/>
        <w:br/>
        <w:t xml:space="preserve">                                                                                                               </w:t>
        <w:br/>
        <w:t>ARTICLE VII MISCELLANEOUS................................................................................................27</w:t>
        <w:br/>
        <w:br/>
        <w:t xml:space="preserve">       SECTION 7.1.         Complete Agreement; Construction.............................................................27</w:t>
        <w:br/>
        <w:t xml:space="preserve">       SECTION 7.2.         Ancillary Agreements.........................................................................27</w:t>
        <w:br/>
        <w:t xml:space="preserve">       SECTION 7.3.         Counterparts.................................................................................27</w:t>
        <w:br/>
        <w:t xml:space="preserve">       SECTION 7.4.         Survival of Agreements.......................................................................27</w:t>
        <w:br/>
        <w:t xml:space="preserve">       SECTION 7.5.         Distribution Expenses........................................................................28</w:t>
        <w:br/>
        <w:t xml:space="preserve">       SECTION 7.6.         Notices......................................................................................28</w:t>
        <w:br/>
        <w:t xml:space="preserve">       SECTION 7.7.         Waivers......................................................................................28</w:t>
        <w:br/>
        <w:t xml:space="preserve">       SECTION 7.8.         Amendments...................................................................................28</w:t>
        <w:br/>
        <w:t xml:space="preserve">       SECTION 7.9.         Successors and Assigns.......................................................................29</w:t>
        <w:br/>
        <w:t xml:space="preserve">       SECTION 7.10.        Termination..................................................................................29</w:t>
        <w:br/>
        <w:t xml:space="preserve">       SECTION 7.11.        Subsidiaries.................................................................................29</w:t>
        <w:br/>
        <w:t xml:space="preserve">       SECTION 7.12.        Third-Party Beneficiaries....................................................................29</w:t>
        <w:br/>
        <w:t xml:space="preserve">       SECTION 7.13.        Title and Headings...........................................................................29</w:t>
        <w:br/>
        <w:t xml:space="preserve">       SECTION 7.14.        Exhibits and Schedules.......................................................................29</w:t>
        <w:br/>
        <w:t xml:space="preserve">       SECTION 7.15.        Governing Law................................................................................29</w:t>
        <w:br/>
        <w:t xml:space="preserve">       SECTION 7.16.        Severability.................................................................................29</w:t>
        <w:br/>
        <w:t xml:space="preserve">       SECTION 7.17.        Consolidation, Merger, Etc...................................................................29</w:t>
        <w:br/>
        <w:br/>
        <w:br/>
        <w:br/>
        <w:br/>
        <w:br/>
        <w:t xml:space="preserve">                                       2</w:t>
        <w:br/>
        <w:br/>
        <w:br/>
        <w:br/>
        <w:t xml:space="preserve">                               EXHIBITS</w:t>
        <w:br/>
        <w:br/>
        <w:t>Exhibit                   Description of Exhibit</w:t>
        <w:br/>
        <w:t>-------                   ----------------------</w:t>
        <w:br/>
        <w:t>Exhibit A                 Employee Benefits Agreement</w:t>
        <w:br/>
        <w:br/>
        <w:t>Exhibit B                 Tax Disaffiliation Agreement</w:t>
        <w:br/>
        <w:br/>
        <w:t>Exhibit C                 Trademark Assignment and Joint Ownership Agreement</w:t>
        <w:br/>
        <w:br/>
        <w:br/>
        <w:t xml:space="preserve">                               SCHEDULES</w:t>
        <w:br/>
        <w:br/>
        <w:t>Schedule                  Description of Schedule</w:t>
        <w:br/>
        <w:t>--------                  -----------------------</w:t>
        <w:br/>
        <w:t>Schedule 1.1(q)           Corporate Transactions</w:t>
        <w:br/>
        <w:br/>
        <w:t>Schedule 1.1(oo)          Parent Business</w:t>
        <w:br/>
        <w:br/>
        <w:t>Schedule 1.1(ss)          Specific Parent Liabilities</w:t>
        <w:br/>
        <w:br/>
        <w:t>Schedule 1.1(tt)          Parent Policies</w:t>
        <w:br/>
        <w:br/>
        <w:t>Schedule 1.1(uu)          Parent Shared Policies</w:t>
        <w:br/>
        <w:br/>
        <w:t>Schedule 1.1(ww)          Parent Subsidiaries</w:t>
        <w:br/>
        <w:br/>
        <w:t>Schedule 1.1(eee)         Shared Liabilities</w:t>
        <w:br/>
        <w:br/>
        <w:t>Schedule 1.1(iii)         SpinCo Balance Sheet</w:t>
        <w:br/>
        <w:br/>
        <w:t>Schedule 1.1(jjj)         SpinCo Business</w:t>
        <w:br/>
        <w:br/>
        <w:t>Schedule 1.1(nnn)         Specific SpinCo Liabilities</w:t>
        <w:br/>
        <w:br/>
        <w:t>Schedule 1.1(ooo)         SpinCo Policies</w:t>
        <w:br/>
        <w:br/>
        <w:t>Schedule 1.1(rrr)         SpinCo Subsidiaries</w:t>
        <w:br/>
        <w:br/>
        <w:t>Schedule 2.1(d)           Consents</w:t>
        <w:br/>
        <w:br/>
        <w:br/>
        <w:br/>
        <w:br/>
        <w:br/>
        <w:t xml:space="preserve">                                       3</w:t>
        <w:br/>
        <w:br/>
        <w:br/>
        <w:br/>
        <w:t xml:space="preserve">                       AGREEMENT AND PLAN OF DISTRIBUTION</w:t>
        <w:br/>
        <w:br/>
        <w:t xml:space="preserve">           This AGREEMENT AND PLAN OF DISTRIBUTION (this "Agreement"), dated as</w:t>
        <w:br/>
        <w:t>of December 30, 2003, by and between F.N.B. Corporation, a Florida corporation</w:t>
        <w:br/>
        <w:t>("Parent"), and First National Bankshares of Florida, Inc., a Florida</w:t>
        <w:br/>
        <w:t>corporation ("SpinCo");</w:t>
        <w:br/>
        <w:br/>
        <w:t xml:space="preserve">           WHEREAS, the Board of Directors of Parent has determined that it is</w:t>
        <w:br/>
        <w:t>in the best interests of Parent and its stockholders to separate Parent's</w:t>
        <w:br/>
        <w:t>existing businesses into two independent businesses;</w:t>
        <w:br/>
        <w:br/>
        <w:t xml:space="preserve">           WHEREAS, in furtherance of the foregoing, on August 12, 2003, SpinCo</w:t>
        <w:br/>
        <w:t>was formed and became a wholly owned subsidiary of Parent, and on or before the</w:t>
        <w:br/>
        <w:t>Effective Date Parent shall transfer or cause its Subsidiaries to transfer the</w:t>
        <w:br/>
        <w:t>SpinCo Assets to the SpinCo Group and shall cause the SpinCo Group to assume the</w:t>
        <w:br/>
        <w:t>SpinCo Liabilities, all as more fully described in this Agreement and the</w:t>
        <w:br/>
        <w:t>Ancillary Agreements;</w:t>
        <w:br/>
        <w:br/>
        <w:t xml:space="preserve">           WHEREAS, the Board of Directors of Parent has further determined that</w:t>
        <w:br/>
        <w:t>it is appropriate and desirable, on the terms and conditions contemplated</w:t>
        <w:br/>
        <w:t>hereby, for Parent to distribute to holders of shares of Parent Common Stock all</w:t>
        <w:br/>
        <w:t>of the outstanding shares of SpinCo Common Stock (the "Distribution");</w:t>
        <w:br/>
        <w:br/>
        <w:t xml:space="preserve">           WHEREAS, the Distribution is intended to qualify as a tax-free</w:t>
        <w:br/>
        <w:t>spin-off under Sections 355 and 368 of the Code; and</w:t>
        <w:br/>
        <w:br/>
        <w:t xml:space="preserve">           WHEREAS, the parties hereto have determined to set forth the</w:t>
        <w:br/>
        <w:t>principal corporate and other transactions required to effect the Distribution</w:t>
        <w:br/>
        <w:t>and to set forth other agreements that will govern certain other matters prior</w:t>
        <w:br/>
        <w:t>to and following the Distribution.</w:t>
        <w:br/>
        <w:br/>
        <w:t xml:space="preserve">           NOW, THEREFORE, in consideration of the mutual covenants contained in</w:t>
        <w:br/>
        <w:t>this Agreement, the parties hereby agree as follows:</w:t>
        <w:br/>
        <w:br/>
        <w:t xml:space="preserve">                                    ARTICLE I</w:t>
        <w:br/>
        <w:t xml:space="preserve">                                   DEFINITIONS</w:t>
        <w:br/>
        <w:br/>
        <w:t xml:space="preserve">           SECTION 1.1. General. Unless otherwise defined herein or unless the</w:t>
        <w:br/>
        <w:t>context otherwise requires, as used in this Agreement, the following terms shall</w:t>
        <w:br/>
        <w:t>have the following meanings:</w:t>
        <w:br/>
        <w:br/>
        <w:t xml:space="preserve">           (a) "Action" shall mean any demand, action, suit, countersuit,</w:t>
        <w:br/>
        <w:t>arbitration, inquiry, proceeding or investigation by or before any Governmental</w:t>
        <w:br/>
        <w:t>Authority or any arbitration or mediation tribunal.</w:t>
        <w:br/>
        <w:br/>
        <w:t xml:space="preserve">           (b) "Affiliate" shall mean, when used with respect to any specified</w:t>
        <w:br/>
        <w:t>Person, a Person that directly or indirectly controls, is controlled by, or is</w:t>
        <w:br/>
        <w:t>under common control with such specified Person; provided, however, that for</w:t>
        <w:br/>
        <w:t>purposes of this Agreement, any Person who was a member of both Groups prior to</w:t>
        <w:br/>
        <w:t>the Distribution shall be deemed to be an Affiliate only of the Group of which</w:t>
        <w:br/>
        <w:t>such Person is a member following the Distribution. As used herein, "control"</w:t>
        <w:br/>
        <w:t>means the possession, directly or indirectly, of the power to direct or cause</w:t>
        <w:br/>
        <w:t>the direction of the management and policies of such Person, whether through the</w:t>
        <w:br/>
        <w:t>ownership of voting securities or other interests, by contract or otherwise. Any</w:t>
        <w:br/>
        <w:t>contrary provision of this Agreement notwithstanding, neither Parent nor any</w:t>
        <w:br/>
        <w:t>Parent Subsidiary shall be deemed to be an Affiliate of SpinCo, and neither</w:t>
        <w:br/>
        <w:t>SpinCo nor any SpinCo Subsidiary shall be deemed to be an Affiliate of Parent.</w:t>
        <w:br/>
        <w:br/>
        <w:t xml:space="preserve">           (c) "Agent" shall have the meaning set forth in Section 2.1(b) of</w:t>
        <w:br/>
        <w:t>this Agreement.</w:t>
        <w:br/>
        <w:br/>
        <w:t xml:space="preserve">           (d) "Agreement" shall mean this Agreement.</w:t>
        <w:br/>
        <w:br/>
        <w:br/>
        <w:br/>
        <w:t xml:space="preserve">                                       4</w:t>
        <w:br/>
        <w:br/>
        <w:br/>
        <w:t xml:space="preserve">           (e) "Agreement Disputes" shall have the meaning set forth in Section</w:t>
        <w:br/>
        <w:t>5.1 of this Agreement.</w:t>
        <w:br/>
        <w:br/>
        <w:t xml:space="preserve">           (f) "Ancillary Agreements" shall mean all of the written agreements,</w:t>
        <w:br/>
        <w:t>instruments, understandings, assignments or other arrangements (other than this</w:t>
        <w:br/>
        <w:t>Agreement) entered into by the parties hereto or any other member of their</w:t>
        <w:br/>
        <w:t>respective Groups in connection with the transactions contemplated hereby,</w:t>
        <w:br/>
        <w:t>including the Conveyancing and Assumption Instruments, the Employee Benefits</w:t>
        <w:br/>
        <w:t>Agreement, the Tax Disaffiliation Agreement and the Trademark Agreement.</w:t>
        <w:br/>
        <w:br/>
        <w:t xml:space="preserve">           (g) "Applicable Rate" shall mean the "prime rate" of interest per</w:t>
        <w:br/>
        <w:t>annum, as published from time to time in The Wall Street Journal, Eastern</w:t>
        <w:br/>
        <w:t>Edition, plus four percent (4%).</w:t>
        <w:br/>
        <w:br/>
        <w:t xml:space="preserve">           (h) "Assets" shall mean assets, properties and rights, wherever</w:t>
        <w:br/>
        <w:t>located (including in the possession of vendors or other third parties or</w:t>
        <w:br/>
        <w:t>elsewhere), whether real, personal or mixed, tangible, intangible or contingent,</w:t>
        <w:br/>
        <w:t>in each case whether or not recorded or reflected or required to be recorded or</w:t>
        <w:br/>
        <w:t>reflected on the books and records or financial statements of any Person,</w:t>
        <w:br/>
        <w:t>including, but not limited to, the following:</w:t>
        <w:br/>
        <w:br/>
        <w:t xml:space="preserve">               (i) tangible personal property (such as equipment and furniture,</w:t>
        <w:br/>
        <w:t xml:space="preserve">           including, but not limited to, office machinery, automated teller</w:t>
        <w:br/>
        <w:t xml:space="preserve">           machines, shelving, office supplies and artwork, automobiles and</w:t>
        <w:br/>
        <w:t xml:space="preserve">           trucks);</w:t>
        <w:br/>
        <w:br/>
        <w:t xml:space="preserve">               (ii) real property, leaseholds and subleaseholds therein,</w:t>
        <w:br/>
        <w:t xml:space="preserve">           improvements, fixtures, and fittings thereon, including, but not</w:t>
        <w:br/>
        <w:t xml:space="preserve">           limited to, any banking houses, drive-in banking facilities, teller</w:t>
        <w:br/>
        <w:t xml:space="preserve">           facilities and administrative offices together with appurtenant</w:t>
        <w:br/>
        <w:t xml:space="preserve">           parking, storage and service facilities, and easements,</w:t>
        <w:br/>
        <w:t xml:space="preserve">           rights-of-way, and other appurtenants thereto (such as appurtenant</w:t>
        <w:br/>
        <w:t xml:space="preserve">           rights in and to public streets);</w:t>
        <w:br/>
        <w:br/>
        <w:t xml:space="preserve">               (iii) intellectual property, goodwill associated therewith,</w:t>
        <w:br/>
        <w:t xml:space="preserve">           licenses and sublicenses granted and obtained with respect thereto,</w:t>
        <w:br/>
        <w:t xml:space="preserve">           and rights thereunder, remedies against infringements thereof, and</w:t>
        <w:br/>
        <w:t xml:space="preserve">           rights to protection of interests therein under the laws of all</w:t>
        <w:br/>
        <w:t xml:space="preserve">           jurisdictions;</w:t>
        <w:br/>
        <w:br/>
        <w:t xml:space="preserve">               (iv) agreements, contracts, indentures, mortgages, instruments,</w:t>
        <w:br/>
        <w:t xml:space="preserve">           guaranties, other similar arrangements, and rights thereunder</w:t>
        <w:br/>
        <w:t xml:space="preserve">           (collectively, "Contracts");</w:t>
        <w:br/>
        <w:br/>
        <w:t xml:space="preserve">               (v) all rights under insurance policies and all rights in the</w:t>
        <w:br/>
        <w:t xml:space="preserve">           nature of insurance, indemnification or contribution;</w:t>
        <w:br/>
        <w:br/>
        <w:t xml:space="preserve">               (vi) accounts, notes, and other receivables;</w:t>
        <w:br/>
        <w:br/>
        <w:t xml:space="preserve">               (vii) securities,</w:t>
        <w:br/>
        <w:br/>
        <w:t xml:space="preserve">               (viii) claims, prepayments, refunds, loans, causes of action,</w:t>
        <w:br/>
        <w:t xml:space="preserve">           choses in action, rights of recovery, rights of set off, and rights</w:t>
        <w:br/>
        <w:t xml:space="preserve">           of recoupment;</w:t>
        <w:br/>
        <w:br/>
        <w:t xml:space="preserve">               (ix) franchises, approvals, Permits, licenses, orders,</w:t>
        <w:br/>
        <w:t xml:space="preserve">           registrations, certificates, variances, and similar rights obtained</w:t>
        <w:br/>
        <w:t xml:space="preserve">           from any Governmental Authority;</w:t>
        <w:br/>
        <w:br/>
        <w:t xml:space="preserve">               (x) books, records, ledgers, files, documents, correspondence,</w:t>
        <w:br/>
        <w:t xml:space="preserve">           lists, plats, architectural plans, drawings, and specifications,</w:t>
        <w:br/>
        <w:t xml:space="preserve">           creative materials, advertising and promotional materials, studies,</w:t>
        <w:br/>
        <w:t xml:space="preserve">           reports, and other printed or written materials; and</w:t>
        <w:br/>
        <w:br/>
        <w:t xml:space="preserve">               (xi) cash.</w:t>
        <w:br/>
        <w:br/>
        <w:br/>
        <w:br/>
        <w:t xml:space="preserve">                                       5</w:t>
        <w:br/>
        <w:br/>
        <w:br/>
        <w:t xml:space="preserve">           (i) "Book Value" shall mean, with respect to Parent or SpinCo, the</w:t>
        <w:br/>
        <w:t>Tier 1 Capital of such party as of the Distribution Date. For purposes of this</w:t>
        <w:br/>
        <w:t>definition, "Tier 1 Capital" shall mean the stockholders' equity of a party</w:t>
        <w:br/>
        <w:t>determined in accordance with generally accepted accounting principles in the</w:t>
        <w:br/>
        <w:t>United States, less unrealized gains on available for sale securities, less</w:t>
        <w:br/>
        <w:t>intangibles, plus trust preferred securities (limited to one-third of</w:t>
        <w:br/>
        <w:t>stockholders' equity less unrealized gains).</w:t>
        <w:br/>
        <w:br/>
        <w:t xml:space="preserve">           (j) "Business Day" shall mean any day other than a Saturday, Sunday</w:t>
        <w:br/>
        <w:t>or a day on which national banking associations are authorized or obligated by</w:t>
        <w:br/>
        <w:t>law or executive order to close.</w:t>
        <w:br/>
        <w:br/>
        <w:t xml:space="preserve">           (k) "Claims Administration" shall mean the processing of claims made</w:t>
        <w:br/>
        <w:t>under the Parent Shared Policies, including the reporting of claims to the</w:t>
        <w:br/>
        <w:t>insurance carriers, management and defense of claims and providing for</w:t>
        <w:br/>
        <w:t>appropriate releases upon settlement of claims.</w:t>
        <w:br/>
        <w:br/>
        <w:t xml:space="preserve">           (l) "Code" shall mean the Internal Revenue Code of 1986, as amended,</w:t>
        <w:br/>
        <w:t>and the Treasury regulations promulgated thereunder, including any successor</w:t>
        <w:br/>
        <w:t>legislation.</w:t>
        <w:br/>
        <w:br/>
        <w:t xml:space="preserve">           (m) "Commission" shall mean the Securities and Exchange Commission.</w:t>
        <w:br/>
        <w:br/>
        <w:t xml:space="preserve">           (n) "Consent" shall mean any consent, approval, authorization,</w:t>
        <w:br/>
        <w:t>clearance, exemption, waiver, or similar affirmation by any Person.</w:t>
        <w:br/>
        <w:br/>
        <w:t xml:space="preserve">           (o) "Contracts" shall have the meaning set forth in the definition of</w:t>
        <w:br/>
        <w:t>Assets.</w:t>
        <w:br/>
        <w:br/>
        <w:t xml:space="preserve">           (p) "Conveyancing and Assumption Instruments" shall mean,</w:t>
        <w:br/>
        <w:t>collectively, the various agreements, instruments and other documents to be or</w:t>
        <w:br/>
        <w:t>heretofore entered into to effect the Corporate Transactions or otherwise to</w:t>
        <w:br/>
        <w:t>effect the transfer of Assets and the assumption of Liabilities in the manner</w:t>
        <w:br/>
        <w:t>contemplated by this Agreement, the Ancillary Agreements and the Corporate</w:t>
        <w:br/>
        <w:t>Transactions.</w:t>
        <w:br/>
        <w:br/>
        <w:t xml:space="preserve">           (q) "Corporate Transactions" shall mean, collectively, (a) each of</w:t>
        <w:br/>
        <w:t>the mergers, transfers, conveyances, contributions, assignments, dividends,</w:t>
        <w:br/>
        <w:t>dissolutions, assumptions, redemptions, purchases and other transactions</w:t>
        <w:br/>
        <w:t>described and set forth on Schedule 1.1(q) attached hereto, and (b) such other</w:t>
        <w:br/>
        <w:t>mergers, transfers, conveyances, contributions, assignments, dividends,</w:t>
        <w:br/>
        <w:t>dissolutions, assumptions, redemptions, purchases and other transactions that</w:t>
        <w:br/>
        <w:t>may be appropriate or required to be accomplished, effected or consummated by</w:t>
        <w:br/>
        <w:t>Parent or SpinCo or any of their respective Subsidiaries and Affiliates so that:</w:t>
        <w:br/>
        <w:t>(i) the SpinCo Assets, SpinCo Liabilities and SpinCo Business shall be owned,</w:t>
        <w:br/>
        <w:t>directly or indirectly, by SpinCo after giving effect to the Distribution; and</w:t>
        <w:br/>
        <w:t>(ii) the Parent Assets, Parent Liabilities and Parent Business shall be owned,</w:t>
        <w:br/>
        <w:t>directly or indirectly, by Parent after giving effect to the Distribution.</w:t>
        <w:br/>
        <w:br/>
        <w:t xml:space="preserve">           (r) "Distribution" shall have the meaning set forth in the recitals</w:t>
        <w:br/>
        <w:t>to this Agreement.</w:t>
        <w:br/>
        <w:br/>
        <w:t xml:space="preserve">           (s) "Distribution Date" shall mean January 1, 2004.</w:t>
        <w:br/>
        <w:br/>
        <w:t xml:space="preserve">           (t) "Distribution Record Date" shall mean December 26, 2003.</w:t>
        <w:br/>
        <w:br/>
        <w:t xml:space="preserve">           (u) "Effective Time" shall mean 12:01 a.m., Naples, Florida time, on</w:t>
        <w:br/>
        <w:t>the Distribution Date.</w:t>
        <w:br/>
        <w:br/>
        <w:t xml:space="preserve">           (v) "Employee Benefits Agreement" shall mean the Employee Benefits</w:t>
        <w:br/>
        <w:t>Agreement by and between Parent and SpinCo, which agreement shall be entered</w:t>
        <w:br/>
        <w:t>into effective as of the Distribution Date in the form attached hereto as</w:t>
        <w:br/>
        <w:t>Exhibit A.</w:t>
        <w:br/>
        <w:br/>
        <w:t xml:space="preserve">           (w) "Environmental Laws" shall mean any and all federal, state, local</w:t>
        <w:br/>
        <w:t>and foreign statutes, laws, regulations, ordinances, rules, principles of common</w:t>
        <w:br/>
        <w:t>law, judgments, orders, decrees, Permits, concessions, grants, franchises,</w:t>
        <w:br/>
        <w:t>licenses, agreements or other governmental restrictions (including the</w:t>
        <w:br/>
        <w:br/>
        <w:br/>
        <w:br/>
        <w:t xml:space="preserve">                                       6</w:t>
        <w:br/>
        <w:br/>
        <w:br/>
        <w:t>Comprehensive Environmental Response, Compensation and Liability Act, 42 U.S.C.</w:t>
        <w:br/>
        <w:t>9601, et seq.), whether now or hereafter in existence, relating to the</w:t>
        <w:br/>
        <w:t>environment, natural resources, human health or safety, endangered or threatened</w:t>
        <w:br/>
        <w:t>species of fish, wildlife and plants, or to emissions, discharges or releases of</w:t>
        <w:br/>
        <w:t>pollutants, contaminants, petroleum or petroleum products, chemicals or</w:t>
        <w:br/>
        <w:t>industrial, toxic or hazardous substances or wastes into the environment</w:t>
        <w:br/>
        <w:t>(including indoor or outdoor air, surface water, groundwater and surface or</w:t>
        <w:br/>
        <w:t>subsurface soils), or otherwise relating to the manufacture, processing,</w:t>
        <w:br/>
        <w:t>distribution, use, treatment, storage, disposal, transport or handling of</w:t>
        <w:br/>
        <w:t>pollutants, contaminants, petroleum or petroleum products, chemicals or</w:t>
        <w:br/>
        <w:t>industrial, toxic or hazardous substances or wastes or the investigation,</w:t>
        <w:br/>
        <w:t>cleanup or other remediation thereof.</w:t>
        <w:br/>
        <w:br/>
        <w:t xml:space="preserve">           (x) "Exchange Act" shall mean the Securities Exchange Act of 1934, as</w:t>
        <w:br/>
        <w:t>amended, together with the rules and regulations promulgated thereunder.</w:t>
        <w:br/>
        <w:br/>
        <w:t xml:space="preserve">           (y) "Governmental Authority" shall mean any federal, state, local,</w:t>
        <w:br/>
        <w:t>foreign or international court, government, department, commission, board,</w:t>
        <w:br/>
        <w:t>bureau, agency, official, the NYSE, the Nasdaq Stock Market, or other</w:t>
        <w:br/>
        <w:t>regulatory, administrative or governmental authority.</w:t>
        <w:br/>
        <w:br/>
        <w:t xml:space="preserve">           (z) "Group" shall mean with respect to Parent, the Parent Group and,</w:t>
        <w:br/>
        <w:t>with respect to SpinCo, the SpinCo Group.</w:t>
        <w:br/>
        <w:br/>
        <w:t xml:space="preserve">           (aa) "Indemnifying Party" shall have the meaning set forth in Section</w:t>
        <w:br/>
        <w:t>3.3(a) of this Agreement.</w:t>
        <w:br/>
        <w:br/>
        <w:t xml:space="preserve">           (bb) "Indemnitee" shall have the meaning set forth in Section 3.3(a)</w:t>
        <w:br/>
        <w:t>of this Agreement.</w:t>
        <w:br/>
        <w:br/>
        <w:t xml:space="preserve">           (cc) "Information Statement" shall mean the Information Statement</w:t>
        <w:br/>
        <w:t>filed with the Commission as part of the Registration Statement and mailed to</w:t>
        <w:br/>
        <w:t>the holders of shares of Parent Common Stock in connection with the</w:t>
        <w:br/>
        <w:t>Distribution, including any amendments or supplements thereto.</w:t>
        <w:br/>
        <w:br/>
        <w:t xml:space="preserve">           (dd) "Insurance Administration" shall mean, with respect to each</w:t>
        <w:br/>
        <w:t>Parent Shared Policy, (i) the accounting for premiums, retrospectively rated</w:t>
        <w:br/>
        <w:t>premiums, defense costs, indemnity payments, deductibles and retentions, as</w:t>
        <w:br/>
        <w:t>appropriate, under the terms and conditions of each of the Parent Shared</w:t>
        <w:br/>
        <w:t>Policies; (ii) the reporting to excess insurance carriers of any losses or</w:t>
        <w:br/>
        <w:t>claims which may cause the applicable limits of any Parent Shared Policy to be</w:t>
        <w:br/>
        <w:t>exceeded; (iii) the distribution of Insurance Proceeds as contemplated by this</w:t>
        <w:br/>
        <w:t>Agreement; and (iv) any and all other actions reasonably necessary for the</w:t>
        <w:br/>
        <w:t>administration of the Parent Shared Policies.</w:t>
        <w:br/>
        <w:br/>
        <w:t xml:space="preserve">           (ee) "Insurance Proceeds" shall mean those monies (i) received by an</w:t>
        <w:br/>
        <w:t>insured from an insurance carrier or (ii) paid by an insurance carrier on behalf</w:t>
        <w:br/>
        <w:t>of an insured.</w:t>
        <w:br/>
        <w:br/>
        <w:t xml:space="preserve">           (ff) "Insured Claims" shall mean those Liabilities that, individually</w:t>
        <w:br/>
        <w:t>or in the aggregate, are covered within the terms and conditions of any of the</w:t>
        <w:br/>
        <w:t>Parent Shared Policies, whether or not subject to deductibles, self-insured</w:t>
        <w:br/>
        <w:t>retentions, co-insurance, uncollectibility or retrospectively rated premium</w:t>
        <w:br/>
        <w:t>adjustments.</w:t>
        <w:br/>
        <w:br/>
        <w:t xml:space="preserve">           (gg) "IRS" shall mean the Internal Revenue Service.</w:t>
        <w:br/>
        <w:br/>
        <w:t xml:space="preserve">           (hh) "Law" shall mean any code, law, ordinance, regulation, reporting</w:t>
        <w:br/>
        <w:t>or licensing requirement, rule, or statute applicable to a Person or its Assets,</w:t>
        <w:br/>
        <w:t>liabilities, or business, including those promulgated, interpreted, or enforced</w:t>
        <w:br/>
        <w:t>by any Governmental Authority.</w:t>
        <w:br/>
        <w:br/>
        <w:t xml:space="preserve">           (ii) "Liabilities" shall mean any and all debts, liabilities,</w:t>
        <w:br/>
        <w:t>obligations, responsibilities, response actions, losses, deposits as defined in</w:t>
        <w:br/>
        <w:t>Section 3(l) of the Federal Deposit Insurance Act, damages</w:t>
        <w:br/>
        <w:br/>
        <w:br/>
        <w:br/>
        <w:t xml:space="preserve">                                       7</w:t>
        <w:br/>
        <w:br/>
        <w:br/>
        <w:t>(whether compensatory, punitive or treble), fines, penalties and sanctions,</w:t>
        <w:br/>
        <w:t>absolute or contingent, matured or unmatured, liquidated or unliquidated,</w:t>
        <w:br/>
        <w:t>foreseen or unforeseen, joint, several or individual, asserted or unasserted,</w:t>
        <w:br/>
        <w:t>accrued or unaccrued, known or unknown, whenever arising, including those</w:t>
        <w:br/>
        <w:t>arising under or in connection with any Law (including any Environmental Law),</w:t>
        <w:br/>
        <w:t>Action, threatened Action, order or consent decree of any Governmental</w:t>
        <w:br/>
        <w:t>Authority, or any award of any arbitration tribunal, and those arising under any</w:t>
        <w:br/>
        <w:t>contract, guarantee, commitment or undertaking, whether sought to be imposed by</w:t>
        <w:br/>
        <w:t>a Governmental Authority, private party, or party to this Agreement, whether</w:t>
        <w:br/>
        <w:t>based in contract, tort, implied or express warranty, strict liability, criminal</w:t>
        <w:br/>
        <w:t>or civil statute, or otherwise, and including any costs, expenses, interest,</w:t>
        <w:br/>
        <w:t>attorneys' fees, disbursements and expenses of counsel, expert and consulting</w:t>
        <w:br/>
        <w:t>fees and costs related thereto or to the investigation or defense thereof.</w:t>
        <w:br/>
        <w:br/>
        <w:t xml:space="preserve">           (jj) "Loss" shall mean any loss, Liability, damages, claim, demand,</w:t>
        <w:br/>
        <w:t>judgment or settlement of any nature or kind, known or unknown, fixed, accrued,</w:t>
        <w:br/>
        <w:t>absolute or contingent, liquidated or unliquidated, including all reasonable</w:t>
        <w:br/>
        <w:t>costs and expenses (legal, accounting or otherwise as such costs are incurred)</w:t>
        <w:br/>
        <w:t>relating thereto. The amount of any indemnifiable Loss shall be reduced by the</w:t>
        <w:br/>
        <w:t>net amount of the Tax or insurance benefit actually realized by an indemnified</w:t>
        <w:br/>
        <w:t>party by reason of such Loss.</w:t>
        <w:br/>
        <w:br/>
        <w:t xml:space="preserve">           (kk) "Notices" shall have the meaning set forth in Section 7.6 of</w:t>
        <w:br/>
        <w:t>this Agreement.</w:t>
        <w:br/>
        <w:br/>
        <w:t xml:space="preserve">           (ll) "NYSE" shall mean the New York Stock Exchange, Inc.</w:t>
        <w:br/>
        <w:br/>
        <w:t xml:space="preserve">           (mm) "Parent" shall have the meaning set forth in the preamble to</w:t>
        <w:br/>
        <w:t>this Agreement.</w:t>
        <w:br/>
        <w:br/>
        <w:t xml:space="preserve">           (nn) "Parent Assets" shall mean, collectively, all the Assets owned</w:t>
        <w:br/>
        <w:t>or held by Parent or any Parent Subsidiary immediately after giving effect to</w:t>
        <w:br/>
        <w:t>the Corporate Transactions, except the SpinCo Assets.</w:t>
        <w:br/>
        <w:br/>
        <w:t xml:space="preserve">           (oo) "Parent Business" shall mean each and every business conducted</w:t>
        <w:br/>
        <w:t>at any time by Parent Group prior to the Effective Time (including those</w:t>
        <w:br/>
        <w:t>businesses set forth on Schedule 1.1(oo)), including each and every business of</w:t>
        <w:br/>
        <w:t>the Parent Group which has been discontinued, sold or transferred, but excluding</w:t>
        <w:br/>
        <w:t>the SpinCo Business.</w:t>
        <w:br/>
        <w:br/>
        <w:t xml:space="preserve">           (pp) "Parent Common Stock" shall mean the Common Stock, par value</w:t>
        <w:br/>
        <w:t>$0.01 per share, of Parent.</w:t>
        <w:br/>
        <w:br/>
        <w:t xml:space="preserve">           (qq) "Parent Group" shall mean Parent and the Parent Subsidiaries.</w:t>
        <w:br/>
        <w:br/>
        <w:t xml:space="preserve">           (rr) "Parent Indemnitee" shall mean:</w:t>
        <w:br/>
        <w:br/>
        <w:t xml:space="preserve">                (i) Parent and each Affiliate thereof after giving effect to the</w:t>
        <w:br/>
        <w:t xml:space="preserve">           Corporate Transactions and the Distribution; and</w:t>
        <w:br/>
        <w:br/>
        <w:t xml:space="preserve">                (ii) each of the respective past, present and future</w:t>
        <w:br/>
        <w:t xml:space="preserve">           Representatives of any of the entities described in the immediately</w:t>
        <w:br/>
        <w:t xml:space="preserve">           preceding clause (i) and each of the heirs, executors, successors and</w:t>
        <w:br/>
        <w:t xml:space="preserve">           assigns of any of such Representatives; provided, however, that in no</w:t>
        <w:br/>
        <w:t xml:space="preserve">           event shall the term "Parent Indemnitee" include SpinCo or any</w:t>
        <w:br/>
        <w:t xml:space="preserve">           Affiliate of SpinCo.</w:t>
        <w:br/>
        <w:br/>
        <w:t xml:space="preserve">           (ss) "Parent Liabilities" shall mean:</w:t>
        <w:br/>
        <w:br/>
        <w:t xml:space="preserve">                (i) any and all Liabilities that are expressly contemplated by</w:t>
        <w:br/>
        <w:t xml:space="preserve">           this Agreement or any Ancillary Agreement (or the Schedules hereto or</w:t>
        <w:br/>
        <w:t xml:space="preserve">           thereto) as Liabilities to be retained or assumed by Parent or any</w:t>
        <w:br/>
        <w:t xml:space="preserve">           member of the Parent Group, and all agreements, obligations and</w:t>
        <w:br/>
        <w:t xml:space="preserve">           Liabilities of any member of the Parent Group under this Agreement or</w:t>
        <w:br/>
        <w:t xml:space="preserve">           any of the Ancillary Agreements;</w:t>
        <w:br/>
        <w:br/>
        <w:t xml:space="preserve">                                       8</w:t>
        <w:br/>
        <w:br/>
        <w:br/>
        <w:t xml:space="preserve">                (ii) all Liabilities set forth on Schedule 1.1(ss);</w:t>
        <w:br/>
        <w:br/>
        <w:t xml:space="preserve">                (iii) all Liabilities (other than Taxes and any employee-related</w:t>
        <w:br/>
        <w:t xml:space="preserve">           Liabilities which are specifically covered by the Tax Disaffiliation</w:t>
        <w:br/>
        <w:t xml:space="preserve">           Agreement and the Employee Benefits Agreement, respectively)</w:t>
        <w:br/>
        <w:t xml:space="preserve">           primarily relating to, arising out of or resulting from:</w:t>
        <w:br/>
        <w:br/>
        <w:t xml:space="preserve">                      (A) the operation of the Parent Business, as conducted at</w:t>
        <w:br/>
        <w:t xml:space="preserve">                any time prior to, on or after the Distribution Date (including</w:t>
        <w:br/>
        <w:t xml:space="preserve">                any Liability relating to, arising out of or resulting from any</w:t>
        <w:br/>
        <w:t xml:space="preserve">                act or failure to act by any Representative (whether or not such</w:t>
        <w:br/>
        <w:t xml:space="preserve">                act or failure to act is or was within such Person's</w:t>
        <w:br/>
        <w:t xml:space="preserve">                authority));</w:t>
        <w:br/>
        <w:br/>
        <w:t xml:space="preserve">                      (B) the operation of any business conducted by Parent or</w:t>
        <w:br/>
        <w:t xml:space="preserve">                any Parent Subsidiary at any time after the Effective Time</w:t>
        <w:br/>
        <w:t xml:space="preserve">                (including any Liability relating to, arising out of or</w:t>
        <w:br/>
        <w:t xml:space="preserve">                resulting from any act or failure to act by any Representative</w:t>
        <w:br/>
        <w:t xml:space="preserve">                (whether or not such act or failure to act is or was within such</w:t>
        <w:br/>
        <w:t xml:space="preserve">                Person's authority)); or</w:t>
        <w:br/>
        <w:br/>
        <w:t xml:space="preserve">                      (C) any Parent Assets, whether arising before, on or after</w:t>
        <w:br/>
        <w:t xml:space="preserve">                the Distribution Date; and</w:t>
        <w:br/>
        <w:br/>
        <w:t xml:space="preserve">                (iv) the Parent's Share of all Shared Liabilities.</w:t>
        <w:br/>
        <w:br/>
        <w:t xml:space="preserve">                Notwithstanding the foregoing, the Parent Liabilities shall not</w:t>
        <w:br/>
        <w:t>include: (y) any Liabilities that are expressly contemplated by this Agreement</w:t>
        <w:br/>
        <w:t>or any Ancillary Agreement (or the Schedules hereto or thereto) as Liabilities</w:t>
        <w:br/>
        <w:t>to be retained or assumed by SpinCo or any member of the SpinCo Group; or (z)</w:t>
        <w:br/>
        <w:t>all agreements and obligations of any member of the SpinCo Group under this</w:t>
        <w:br/>
        <w:t>Agreement or any of the Ancillary Agreements. Any contrary provision of this</w:t>
        <w:br/>
        <w:t>Agreement notwithstanding, any Liabilities or Losses in respect of any Action</w:t>
        <w:br/>
        <w:t>relating to the Parent Business, including those described on Schedule 1.1(ss),</w:t>
        <w:br/>
        <w:t>shall constitute Parent Liabilities.</w:t>
        <w:br/>
        <w:br/>
        <w:t xml:space="preserve">           (tt) "Parent Policies" shall mean all Policies owned or maintained by</w:t>
        <w:br/>
        <w:t>or on behalf of Parent or any Parent Subsidiary that do not provide coverage to</w:t>
        <w:br/>
        <w:t>or with respect to the SpinCo Assets or the SpinCo Business, or any part</w:t>
        <w:br/>
        <w:t>thereof, including those Policies set forth on Schedule 1.1(tt).</w:t>
        <w:br/>
        <w:br/>
        <w:t xml:space="preserve">           (uu) "Parent Shared Policies" shall mean all Policies owned or</w:t>
        <w:br/>
        <w:t>maintained by or on behalf of Parent or any Parent Subsidiary which provide</w:t>
        <w:br/>
        <w:t>coverage to or with respect to the SpinCo Group, the SpinCo Assets or the SpinCo</w:t>
        <w:br/>
        <w:t>Business, or any part thereof, other than SpinCo Policies, including those</w:t>
        <w:br/>
        <w:t>Policies set forth on Schedule 1.1(uu).</w:t>
        <w:br/>
        <w:br/>
        <w:t xml:space="preserve">           (vv) "Parent's Share" shall mean the percentage obtained by dividing</w:t>
        <w:br/>
        <w:t>(x) the Book Value of Parent by (y) the sum of the Book Value of Parent and the</w:t>
        <w:br/>
        <w:t>Book Value of SpinCo.</w:t>
        <w:br/>
        <w:br/>
        <w:t xml:space="preserve">           (ww) "Parent Subsidiaries" shall mean all of the Subsidiaries of</w:t>
        <w:br/>
        <w:t>Parent other than SpinCo and the SpinCo Subsidiaries. The Parent Subsidiaries</w:t>
        <w:br/>
        <w:t>shall consist of the entities set forth on Schedule 1.1(ww).</w:t>
        <w:br/>
        <w:br/>
        <w:t xml:space="preserve">           (xx) "Permit" shall mean any federal, state, local, and foreign</w:t>
        <w:br/>
        <w:t>governmental approval, authorization, certificate, easement, filing, franchise,</w:t>
        <w:br/>
        <w:t>license, notice, permit, or right to which any Person is a party or that is or</w:t>
        <w:br/>
        <w:t>may be binding upon or inure to the benefit of any Person.</w:t>
        <w:br/>
        <w:br/>
        <w:t xml:space="preserve">           (yy) "Person" shall mean any natural person, corporation, business</w:t>
        <w:br/>
        <w:t>trust, limited liability company, joint venture, association, company,</w:t>
        <w:br/>
        <w:t>partnership or government, or any agency or political subdivision thereof.</w:t>
        <w:br/>
        <w:br/>
        <w:br/>
        <w:br/>
        <w:t xml:space="preserve">                                       9</w:t>
        <w:br/>
        <w:br/>
        <w:br/>
        <w:t xml:space="preserve">           (zz) "Policies" shall mean insurance policies and insurance contracts</w:t>
        <w:br/>
        <w:t>of any kind (other than life and benefits policies or contracts), including</w:t>
        <w:br/>
        <w:t>primary, excess and umbrella policies, master comprehensive general liability</w:t>
        <w:br/>
        <w:t>policies, director and officer liability, fiduciary liability, automobile,</w:t>
        <w:br/>
        <w:t>aircraft, property and casualty, workers' compensation and employee dishonesty</w:t>
        <w:br/>
        <w:t>insurance policies, bonds and self insurance and captive insurance company</w:t>
        <w:br/>
        <w:t>arrangements, together with the rights, benefits and privileges thereunder.</w:t>
        <w:br/>
        <w:br/>
        <w:t xml:space="preserve">           (aaa) "Records" shall have the meaning set forth in Section 4.1 of</w:t>
        <w:br/>
        <w:t>this Agreement.</w:t>
        <w:br/>
        <w:br/>
        <w:t xml:space="preserve">           (bbb) "Registration Statement" shall mean the registration statement</w:t>
        <w:br/>
        <w:t>on Form 10 to effect the registration of the SpinCo Common Stock pursuant to the</w:t>
        <w:br/>
        <w:t>Exchange Act.</w:t>
        <w:br/>
        <w:br/>
        <w:t xml:space="preserve">           (ccc) "Representative" shall mean, with respect to any Person, any of</w:t>
        <w:br/>
        <w:t>such Person's directors, officers, members, employees, agents, consultants,</w:t>
        <w:br/>
        <w:t>advisors, accountants, attorneys and representatives.</w:t>
        <w:br/>
        <w:br/>
        <w:t xml:space="preserve">           (ddd) "Securities Act" shall mean the Securities Act of 1933, as</w:t>
        <w:br/>
        <w:t>amended, together with the rules and regulations promulgated thereunder.</w:t>
        <w:br/>
        <w:br/>
        <w:t xml:space="preserve">           (eee) "Shared Liabilities" shall mean all Liabilities that are</w:t>
        <w:br/>
        <w:t>neither Parent Liabilities (as defined without giving effect to clause (iv) of</w:t>
        <w:br/>
        <w:t>the definition of "Parent Liabilities") nor SpinCo Liabilities (as defined</w:t>
        <w:br/>
        <w:t>without giving effect to clause (v) of the definition of "SpinCo Liabilities"),</w:t>
        <w:br/>
        <w:t>including the Liabilities described on Schedule 1.1(eee).</w:t>
        <w:br/>
        <w:br/>
        <w:t xml:space="preserve">           (fff) "Shared Marks" shall have the meaning given to the term "Marks"</w:t>
        <w:br/>
        <w:t>in the Trademark Agreement.</w:t>
        <w:br/>
        <w:br/>
        <w:t xml:space="preserve">           (ggg) "SpinCo" shall have the meaning set forth in the preamble to</w:t>
        <w:br/>
        <w:t>this Agreement.</w:t>
        <w:br/>
        <w:br/>
        <w:t xml:space="preserve">           (hhh) "SpinCo Assets" shall mean collectively, all the Assets that</w:t>
        <w:br/>
        <w:t>will be owned by the SpinCo Group as of the Effective Time and after giving</w:t>
        <w:br/>
        <w:t>effect to the Corporate Transactions, including:</w:t>
        <w:br/>
        <w:br/>
        <w:t xml:space="preserve">                (i) the capital stock of the SpinCo Subsidiaries;</w:t>
        <w:br/>
        <w:br/>
        <w:t xml:space="preserve">                (ii) all of the Assets reflected on the SpinCo Balance Sheet or</w:t>
        <w:br/>
        <w:t xml:space="preserve">           the accounting records supporting such balance sheet;</w:t>
        <w:br/>
        <w:br/>
        <w:t xml:space="preserve">                (iii) all of the Assets expressly allocated to SpinCo or any of</w:t>
        <w:br/>
        <w:t xml:space="preserve">           the SpinCo Subsidiaries under this Agreement or any of the Ancillary</w:t>
        <w:br/>
        <w:t xml:space="preserve">           Agreements; and</w:t>
        <w:br/>
        <w:br/>
        <w:t xml:space="preserve">                (iv) any other Asset acquired by the Parent Group or the SpinCo</w:t>
        <w:br/>
        <w:t xml:space="preserve">           Group from the date of the SpinCo Balance Sheet to the Effective Time</w:t>
        <w:br/>
        <w:t xml:space="preserve">           that is owned by the Parent Group or the SpinCo Group as of the</w:t>
        <w:br/>
        <w:t xml:space="preserve">           Effective Time and that is of a nature or type that would have</w:t>
        <w:br/>
        <w:t xml:space="preserve">           resulted in such Asset being included as an Asset on the SpinCo</w:t>
        <w:br/>
        <w:t xml:space="preserve">           Balance Sheet had it been acquired on or prior to the date of the</w:t>
        <w:br/>
        <w:t xml:space="preserve">           SpinCo Balance Sheet, determined on a basis consistent with the</w:t>
        <w:br/>
        <w:t xml:space="preserve">           determination of the Assets included on the SpinCo Balance Sheet.</w:t>
        <w:br/>
        <w:br/>
        <w:t xml:space="preserve">           (iii) "SpinCo Balance Sheet" shall mean the combined balance sheet of</w:t>
        <w:br/>
        <w:t>the SpinCo Group, including the notes thereto, as of September 30, 2003, as set</w:t>
        <w:br/>
        <w:t>forth on Schedule 1.1(iii).</w:t>
        <w:br/>
        <w:br/>
        <w:t xml:space="preserve">           (jjj) "SpinCo Business" shall mean each and every business to be</w:t>
        <w:br/>
        <w:t>conducted after the Effective Time by the SpinCo Group (including those</w:t>
        <w:br/>
        <w:t>businesses set forth on Schedule 1.1(jjj)).</w:t>
        <w:br/>
        <w:br/>
        <w:br/>
        <w:br/>
        <w:t xml:space="preserve">                                       10</w:t>
        <w:br/>
        <w:br/>
        <w:br/>
        <w:t xml:space="preserve">           (kkk) "SpinCo Common Stock" shall mean the Common Stock, par value</w:t>
        <w:br/>
        <w:t>$0.01 per share, of SpinCo.</w:t>
        <w:br/>
        <w:br/>
        <w:t xml:space="preserve">           (lll) "SpinCo Group" shall mean SpinCo and the SpinCo Subsidiaries.</w:t>
        <w:br/>
        <w:br/>
        <w:t xml:space="preserve">           (mmm) "SpinCo Indemnitees" shall mean:</w:t>
        <w:br/>
        <w:br/>
        <w:t xml:space="preserve">                (i) SpinCo and each Affiliate thereof after giving effect to the</w:t>
        <w:br/>
        <w:t xml:space="preserve">           Corporate Transactions and the Distribution; and</w:t>
        <w:br/>
        <w:br/>
        <w:t xml:space="preserve">                (ii) each of the respective past, present and future</w:t>
        <w:br/>
        <w:t xml:space="preserve">           Representatives of any of the entities described in the immediately</w:t>
        <w:br/>
        <w:t xml:space="preserve">           preceding clause (i) and each of the heirs, executors, successors and</w:t>
        <w:br/>
        <w:t xml:space="preserve">           assigns of any of such Representatives; provided, however, that in no</w:t>
        <w:br/>
        <w:t xml:space="preserve">           event shall the term "SpinCo Indemnitee" include Parent or any</w:t>
        <w:br/>
        <w:t xml:space="preserve">           Affiliate of Parent.</w:t>
        <w:br/>
        <w:br/>
        <w:t xml:space="preserve">           (nnn) "SpinCo Liabilities" shall mean</w:t>
        <w:br/>
        <w:br/>
        <w:t xml:space="preserve">                (i) any and all Liabilities that are expressly contemplated by</w:t>
        <w:br/>
        <w:t xml:space="preserve">           this Agreement or any Ancillary Agreement (or the Schedules hereto or</w:t>
        <w:br/>
        <w:t xml:space="preserve">           thereto) as Liabilities to be retained or assumed by SpinCo or any</w:t>
        <w:br/>
        <w:t xml:space="preserve">           member of the SpinCo Group, and all agreements, obligations and</w:t>
        <w:br/>
        <w:t xml:space="preserve">           Liabilities of any member of the SpinCo Group under this Agreement or</w:t>
        <w:br/>
        <w:t xml:space="preserve">           any of the Ancillary Agreements;</w:t>
        <w:br/>
        <w:br/>
        <w:t xml:space="preserve">                (ii) all Liabilities set forth on Schedule 1.1(nnn);</w:t>
        <w:br/>
        <w:br/>
        <w:t xml:space="preserve">                (iii) all Liabilities (other than Taxes and any employee-related</w:t>
        <w:br/>
        <w:t xml:space="preserve">           Liabilities which are specifically covered by the Tax Disaffiliation</w:t>
        <w:br/>
        <w:t xml:space="preserve">           Agreement and the Employee Benefits Agreement, respectively),</w:t>
        <w:br/>
        <w:t xml:space="preserve">           primarily relating to, arising out of or resulting from:</w:t>
        <w:br/>
        <w:br/>
        <w:t xml:space="preserve">                      (A) the operation of the SpinCo Business, as conducted at</w:t>
        <w:br/>
        <w:t xml:space="preserve">                any time prior to, on or after the Distribution Date (including</w:t>
        <w:br/>
        <w:t xml:space="preserve">                any Liability relating to, arising out of or resulting from any</w:t>
        <w:br/>
        <w:t xml:space="preserve">                act or failure to act by any Representative with respect to the</w:t>
        <w:br/>
        <w:t xml:space="preserve">                SpinCo Business (whether or not such act or failure to act is or</w:t>
        <w:br/>
        <w:t xml:space="preserve">                was within such Person's authority));</w:t>
        <w:br/>
        <w:br/>
        <w:t xml:space="preserve">                      (B) the operation of any business conducted by SpinCo or</w:t>
        <w:br/>
        <w:t xml:space="preserve">                any SpinCo Subsidiary at any time after the Effective Time</w:t>
        <w:br/>
        <w:t xml:space="preserve">                (including any Liability relating to, arising out of or</w:t>
        <w:br/>
        <w:t xml:space="preserve">                resulting from any act or failure to act by any Representative</w:t>
        <w:br/>
        <w:t xml:space="preserve">                (whether or not such act or failure to act is or was within such</w:t>
        <w:br/>
        <w:t xml:space="preserve">                Person's authority)); or</w:t>
        <w:br/>
        <w:br/>
        <w:t xml:space="preserve">                      (C) any SpinCo Assets, whether arising before, on or after</w:t>
        <w:br/>
        <w:t xml:space="preserve">                the Distribution Date;</w:t>
        <w:br/>
        <w:br/>
        <w:t xml:space="preserve">                (iv) all Liabilities reflected as liabilities or obligations on</w:t>
        <w:br/>
        <w:t xml:space="preserve">           the SpinCo Balance Sheet or the accounting records supporting such</w:t>
        <w:br/>
        <w:t xml:space="preserve">           balance sheet, and all Liabilities arising or assumed after the date</w:t>
        <w:br/>
        <w:t xml:space="preserve">           of such balance sheet which, had they arisen or been assumed on or</w:t>
        <w:br/>
        <w:t xml:space="preserve">           before such date and been retained as of such date, would have been</w:t>
        <w:br/>
        <w:t xml:space="preserve">           reflected on such balance sheet, determined on a basis consistent</w:t>
        <w:br/>
        <w:t xml:space="preserve">           with the determination of the Liabilities included on the SpinCo</w:t>
        <w:br/>
        <w:t xml:space="preserve">           Balance Sheet, subject to any discharge of such Liabilities</w:t>
        <w:br/>
        <w:t xml:space="preserve">           subsequent to the date of the SpinCo Balance Sheet, including those</w:t>
        <w:br/>
        <w:t xml:space="preserve">           liabilities set forth on Schedule 1.1(nnn); and</w:t>
        <w:br/>
        <w:br/>
        <w:t xml:space="preserve">                (v) SpinCo's Share of all Shared Liabilities.</w:t>
        <w:br/>
        <w:br/>
        <w:br/>
        <w:br/>
        <w:t xml:space="preserve">                                       11</w:t>
        <w:br/>
        <w:br/>
        <w:br/>
        <w:t xml:space="preserve">                Notwithstanding the foregoing, the SpinCo Liabilities shall not</w:t>
        <w:br/>
        <w:t>include: (y) any Liabilities that are expressly contemplated by this Agreement</w:t>
        <w:br/>
        <w:t>or any Ancillary Agreement (or the Schedules hereto or thereto) as Liabilities</w:t>
        <w:br/>
        <w:t>to be retained or assumed by any member of the Parent Group; or (z) all</w:t>
        <w:br/>
        <w:t>agreements and obligations of any member of the Parent Group under this</w:t>
        <w:br/>
        <w:t>Agreement or any of the Ancillary Agreements. Any contrary provision of this</w:t>
        <w:br/>
        <w:t>Agreement notwithstanding, any Liabilities or Losses in respect of any Action</w:t>
        <w:br/>
        <w:t>relating to the SpinCo Business, including the matters set forth on Schedule</w:t>
        <w:br/>
        <w:t>1.1(nnn), shall constitute SpinCo Liabilities.</w:t>
        <w:br/>
        <w:br/>
        <w:t xml:space="preserve">           (ooo) "SpinCo Policies" shall mean all Policies owned or maintained</w:t>
        <w:br/>
        <w:t>by or on behalf of any member of the Parent Group or the SpinCo Group, which</w:t>
        <w:br/>
        <w:t>relate specifically to the SpinCo Assets or the SpinCo Business but do not</w:t>
        <w:br/>
        <w:t>relate to the Parent Business or the Parent Assets, including those Policies set</w:t>
        <w:br/>
        <w:t>forth on Schedule 1.1(ooo).</w:t>
        <w:br/>
        <w:br/>
        <w:t xml:space="preserve">           (ppp) "SpinCo's Share" shall mean the percentage obtained by</w:t>
        <w:br/>
        <w:t>subtracting the Parent's Share from 100%.</w:t>
        <w:br/>
        <w:br/>
        <w:t xml:space="preserve">           (qqq) "SpinCo Shares" shall mean all of the issued and outstanding</w:t>
        <w:br/>
        <w:t>shares of SpinCo Common Stock immediately prior to the Effective Time.</w:t>
        <w:br/>
        <w:br/>
        <w:t xml:space="preserve">           (rrr) "SpinCo Subsidiaries" shall mean the Subsidiaries of SpinCo</w:t>
        <w:br/>
        <w:t>identified on Schedule 1.1(rrr).</w:t>
        <w:br/>
        <w:br/>
        <w:t xml:space="preserve">           (sss) "Subsidiary" shall mean with respect to any specified Person,</w:t>
        <w:br/>
        <w:t>any corporation or other legal entity of which such Person or any of its</w:t>
        <w:br/>
        <w:t>Subsidiaries controls or owns, directly or indirectly, more than 50% of the</w:t>
        <w:br/>
        <w:t>stock or other equity interest entitled to vote on the election of members to</w:t>
        <w:br/>
        <w:t>the board of directors or similar governing body.</w:t>
        <w:br/>
        <w:br/>
        <w:t xml:space="preserve">           (ttt) "Tax" shall have the meaning set forth in the Tax</w:t>
        <w:br/>
        <w:t>Disaffiliation Agreement.</w:t>
        <w:br/>
        <w:br/>
        <w:t xml:space="preserve">           (uuu) "Tax Disaffiliation Agreement" shall mean the Tax</w:t>
        <w:br/>
        <w:t>Disaffiliation Agreement by and between Parent and SpinCo, which agreement shall</w:t>
        <w:br/>
        <w:t>be entered into effective as of the Distribution Date in the form attached</w:t>
        <w:br/>
        <w:t>hereto as Exhibit B.</w:t>
        <w:br/>
        <w:br/>
        <w:t xml:space="preserve">           (vvv) "Third Party" shall mean a Person who is not a party hereto or</w:t>
        <w:br/>
        <w:t>a Subsidiary thereof.</w:t>
        <w:br/>
        <w:br/>
        <w:t xml:space="preserve">           (www) "Third-Party Claim" shall have the meaning set forth in Section</w:t>
        <w:br/>
        <w:t>3.3(a) of this Agreement.</w:t>
        <w:br/>
        <w:br/>
        <w:t xml:space="preserve">           (xxx) "Trademark Agreement" shall mean the Trademark Assignment and</w:t>
        <w:br/>
        <w:t>Joint Ownership Agreement by and between Parent and SpinCo, which agreement</w:t>
        <w:br/>
        <w:t>shall be entered into effective as of the Distribution Date in the form attached</w:t>
        <w:br/>
        <w:t>hereto as Exhibit C.</w:t>
        <w:br/>
        <w:br/>
        <w:t xml:space="preserve">           SECTION 1.2. Reference; Interpretation. References in this Agreement</w:t>
        <w:br/>
        <w:t>to any gender include references to all genders, and references to the singular</w:t>
        <w:br/>
        <w:t>include references to the plural and vice versa. The words "include", "includes"</w:t>
        <w:br/>
        <w:t>and "including" when used in this Agreement shall be deemed to be followed by</w:t>
        <w:br/>
        <w:t>the phrase "without limitation." Unless the context otherwise requires,</w:t>
        <w:br/>
        <w:t>references in this Agreement to Articles, Sections, Exhibits and Schedules shall</w:t>
        <w:br/>
        <w:t>be deemed references to Articles and Sections of, and Exhibits and Schedules to,</w:t>
        <w:br/>
        <w:t>this Agreement. Unless the context otherwise requires, the words "hereof",</w:t>
        <w:br/>
        <w:t>"hereby" and "herein" and words of similar meaning when used in this Agreement</w:t>
        <w:br/>
        <w:t>refer to this Agreement in its entirety and not to any particular Article,</w:t>
        <w:br/>
        <w:t>Section or provision of this Agreement. Neither this Agreement nor any Ancillary</w:t>
        <w:br/>
        <w:t>Agreement shall be construed against either party as the principal draftsperson</w:t>
        <w:br/>
        <w:t>hereof or thereof.</w:t>
        <w:br/>
        <w:br/>
        <w:br/>
        <w:br/>
        <w:t xml:space="preserve">                                       12</w:t>
        <w:br/>
        <w:br/>
        <w:br/>
        <w:t xml:space="preserve">                                   ARTICLE II</w:t>
        <w:br/>
        <w:t xml:space="preserve">             DISTRIBUTION AND OTHER TRANSACTIONS; CERTAIN COVENANTS</w:t>
        <w:br/>
        <w:br/>
        <w:t xml:space="preserve">           SECTION 2.1. The Distribution And Other Transactions.</w:t>
        <w:br/>
        <w:br/>
        <w:t xml:space="preserve">           (a) Certain Transactions. On the Distribution Date, or such earlier</w:t>
        <w:br/>
        <w:t>date as Parent deems necessary or appropriate to permit the Distribution to</w:t>
        <w:br/>
        <w:t>occur on the Distribution Date:</w:t>
        <w:br/>
        <w:br/>
        <w:t xml:space="preserve">                (i) Pursuant to the Corporate Transactions, Parent Group shall</w:t>
        <w:br/>
        <w:t xml:space="preserve">           contribute, assign, transfer, convey and deliver all of its right,</w:t>
        <w:br/>
        <w:t xml:space="preserve">           title and interest in the SpinCo Assets to SpinCo Group, and SpinCo</w:t>
        <w:br/>
        <w:t xml:space="preserve">           Group shall accept, assume and agree faithfully to perform and</w:t>
        <w:br/>
        <w:t xml:space="preserve">           fulfill all the SpinCo Liabilities, in accordance with their</w:t>
        <w:br/>
        <w:t xml:space="preserve">           respective terms.</w:t>
        <w:br/>
        <w:br/>
        <w:t xml:space="preserve">                (ii) Pursuant to the Corporate Transactions, SpinCo Group shall</w:t>
        <w:br/>
        <w:t xml:space="preserve">           contribute, assign, transfer, convey and deliver all of its right,</w:t>
        <w:br/>
        <w:t xml:space="preserve">           title and interest in the Parent Assets to Parent Group, and Parent</w:t>
        <w:br/>
        <w:t xml:space="preserve">           Group shall accept, assume and agree faithfully to perform and</w:t>
        <w:br/>
        <w:t xml:space="preserve">           fulfill all the Parent Liabilities, in accordance with their</w:t>
        <w:br/>
        <w:t xml:space="preserve">           respective terms.</w:t>
        <w:br/>
        <w:br/>
        <w:t xml:space="preserve">           (b) Distribution of Shares by Parent. Prior to the Effective Time,</w:t>
        <w:br/>
        <w:t>Parent shall deliver to Parent's stock transfer agent (the "Agent") a</w:t>
        <w:br/>
        <w:t>certificate or certificates representing the SpinCo Shares, endorsed by Parent</w:t>
        <w:br/>
        <w:t>in blank, for the benefit of the holders of Parent Common Stock, and Parent</w:t>
        <w:br/>
        <w:t>shall authorize the Agent to distribute, as soon as practicable following the</w:t>
        <w:br/>
        <w:t>Effective Time, the SpinCo Shares to holders of record of shares of Parent</w:t>
        <w:br/>
        <w:t>Common Stock on the Distribution Record Date as further contemplated by the</w:t>
        <w:br/>
        <w:t>Information Statement and hereby either by crediting the holder's brokerage</w:t>
        <w:br/>
        <w:t>account or by delivering a certificate or certificates representing such shares.</w:t>
        <w:br/>
        <w:t>SpinCo shall provide any share certificates that the Agent shall require in</w:t>
        <w:br/>
        <w:t>order to effect the Distribution.</w:t>
        <w:br/>
        <w:br/>
        <w:t xml:space="preserve">           (c) Applications. Parent shall use its reasonable best efforts to</w:t>
        <w:br/>
        <w:t>prepare and file applications with all Governmental Authorities having</w:t>
        <w:br/>
        <w:t>jurisdiction over the transactions contemplated by this Agreement seeking the</w:t>
        <w:br/>
        <w:t>requisite Consents necessary to consummate the transactions contemplated, and</w:t>
        <w:br/>
        <w:t>SpinCo shall cooperate in the preparation and, where appropriate, filing of such</w:t>
        <w:br/>
        <w:t>applications.</w:t>
        <w:br/>
        <w:br/>
        <w:t xml:space="preserve">           (d) Consents. Parent and SpinCo shall each use, and shall cause each</w:t>
        <w:br/>
        <w:t>of its respective Subsidiaries to use, its reasonable best efforts to obtain all</w:t>
        <w:br/>
        <w:t>Permits and Consents of all third parties and Governmental Authorities necessary</w:t>
        <w:br/>
        <w:t>or desirable for the consummation of the transactions contemplated by this</w:t>
        <w:br/>
        <w:t>Agreement, including those Consents to transfer and/or assign Contracts from</w:t>
        <w:br/>
        <w:t>Third Parties set forth in Schedule 2.1(d). Whether or not each such Permit and</w:t>
        <w:br/>
        <w:t>Consent is obtained, nothing in this Section 2.1(d) shall in any way limit the</w:t>
        <w:br/>
        <w:t>obligations of the parties under Article III.</w:t>
        <w:br/>
        <w:br/>
        <w:t xml:space="preserve">           (e) State Securities Laws. Prior to the Distribution Date, Parent and</w:t>
        <w:br/>
        <w:t>SpinCo shall take all such action as may be necessary or appropriate under the</w:t>
        <w:br/>
        <w:t>securities or blue sky laws of states or other political subdivisions of the</w:t>
        <w:br/>
        <w:t>United States in order to effect the Distribution.</w:t>
        <w:br/>
        <w:br/>
        <w:t xml:space="preserve">           (f) Other Transactions. Prior to the Effective Time, the parties</w:t>
        <w:br/>
        <w:t>hereto shall have consummated those other transactions in connection with the</w:t>
        <w:br/>
        <w:t>Corporate Transactions and the Distribution that are contemplated by the</w:t>
        <w:br/>
        <w:t>Information Statement and not specifically referred to in this Section 2.1.</w:t>
        <w:br/>
        <w:br/>
        <w:br/>
        <w:br/>
        <w:t xml:space="preserve">                                       13</w:t>
        <w:br/>
        <w:br/>
        <w:br/>
        <w:t xml:space="preserve">           SECTION 2.2. Assumption and Satisfaction of Liabilities. Except as</w:t>
        <w:br/>
        <w:t>otherwise specifically set forth in any Ancillary Agreement, after the Effective</w:t>
        <w:br/>
        <w:t>Time, (i) Parent shall, or shall cause the applicable member of the Parent Group</w:t>
        <w:br/>
        <w:t>to, assume, pay, perform and discharge all Parent Liabilities in the ordinary</w:t>
        <w:br/>
        <w:t>course of business, consistent with past practice, and (ii) SpinCo shall, or</w:t>
        <w:br/>
        <w:t>shall cause the applicable member of the SpinCo Group to, assume, pay, perform</w:t>
        <w:br/>
        <w:t>and discharge all SpinCo Liabilities in the ordinary course of business,</w:t>
        <w:br/>
        <w:t>consistent with past practice. To the extent reasonably requested to do so by</w:t>
        <w:br/>
        <w:t>another party hereto, each party hereto agrees to execute and deliver such</w:t>
        <w:br/>
        <w:t>documents, in a form reasonably satisfactory to such party, as may be reasonably</w:t>
        <w:br/>
        <w:t>necessary to evidence the assumption of any Liabilities hereunder.</w:t>
        <w:br/>
        <w:br/>
        <w:t xml:space="preserve">           SECTION 2.3. [Intentionally Removed].</w:t>
        <w:br/>
        <w:br/>
        <w:t xml:space="preserve">           SECTION 2.4. Limited Representations or Warranties. Each of the</w:t>
        <w:br/>
        <w:t>parties hereto agrees that no party hereto is, in this Agreement or in any other</w:t>
        <w:br/>
        <w:t>agreement or document contemplated by this Agreement or otherwise, making any</w:t>
        <w:br/>
        <w:t>representation or warranty whatsoever, as to title or value of Assets being</w:t>
        <w:br/>
        <w:t>transferred. It is also agreed that all Assets either transferred to or retained</w:t>
        <w:br/>
        <w:t>by the parties, as the case may be, shall be "as is, where is" and that (subject</w:t>
        <w:br/>
        <w:t>to Section 2.13) the party to which such Assets are to be transferred hereunder</w:t>
        <w:br/>
        <w:t>shall bear the economic and legal risk that such party's or any of the</w:t>
        <w:br/>
        <w:t>Subsidiaries' title to any such Assets shall be other than good and marketable</w:t>
        <w:br/>
        <w:t>and free from encumbrances. Similarly, each party hereto agrees that no party</w:t>
        <w:br/>
        <w:t>hereto is representing or warranting in any way that the obtaining of any</w:t>
        <w:br/>
        <w:t>Consents, the execution and delivery of any agreements and the making of any</w:t>
        <w:br/>
        <w:t>filings or applications contemplated by this Agreement will satisfy the</w:t>
        <w:br/>
        <w:t>provisions of any or all applicable Contracts or other agreements or the</w:t>
        <w:br/>
        <w:t>requirements of any or all applicable Laws or judgments, it being agreed that</w:t>
        <w:br/>
        <w:t>the party to which any Assets are transferred shall bear the economic and legal</w:t>
        <w:br/>
        <w:t>risk that any necessary consents or approvals are not obtained or that any</w:t>
        <w:br/>
        <w:t>requirements of Laws or judgments are not complied with. Notwithstanding the</w:t>
        <w:br/>
        <w:t>foregoing, however, except as otherwise provided in Section 2.5 or Section 2.6</w:t>
        <w:br/>
        <w:t>hereof, after the Effective Time, the Parent Group shall be solely responsible</w:t>
        <w:br/>
        <w:t>for Parent Liabilities, and the SpinCo Group shall be solely responsible for</w:t>
        <w:br/>
        <w:t>SpinCo Liabilities.</w:t>
        <w:br/>
        <w:br/>
        <w:t xml:space="preserve">           SECTION 2.5. Removal of Parent Group from Certain Guarantees;</w:t>
        <w:br/>
        <w:t>Releases of Parent Group from Liabilities.</w:t>
        <w:br/>
        <w:br/>
        <w:t xml:space="preserve">           (a) Except as otherwise specified in any Ancillary Agreement, SpinCo</w:t>
        <w:br/>
        <w:t>shall use its commercially reasonable efforts to have, prior to the Effective</w:t>
        <w:br/>
        <w:t>Time, or as soon as practicable thereafter, any member of the Parent Group</w:t>
        <w:br/>
        <w:t>removed as guarantor of or obligor for any SpinCo Liability.</w:t>
        <w:br/>
        <w:br/>
        <w:t xml:space="preserve">           (b) If SpinCo is unable to obtain, or to cause to be obtained, any</w:t>
        <w:br/>
        <w:t>such required removal as set forth in clause (a) of this Section 2.5, the</w:t>
        <w:br/>
        <w:t>applicable guarantor or obligor shall continue to be bound as such and, unless</w:t>
        <w:br/>
        <w:t>not permitted by law or the terms thereof, SpinCo shall or shall cause one of</w:t>
        <w:br/>
        <w:t>its Subsidiaries, as agent or subcontractor for such guarantor or obligor to</w:t>
        <w:br/>
        <w:t>pay, perform and discharge fully all the obligations or other liabilities of</w:t>
        <w:br/>
        <w:t>such guarantor or obligor thereunder from and after the date hereof.</w:t>
        <w:br/>
        <w:br/>
        <w:t xml:space="preserve">           (c) If (i) SpinCo is unable to obtain, or to cause to be obtained,</w:t>
        <w:br/>
        <w:t>any such required removal as set forth in clause (a) of this Section 2.5, or</w:t>
        <w:br/>
        <w:t>(ii) SpinCo Liabilities arise after the Effective Time but before a member of</w:t>
        <w:br/>
        <w:t>the Parent Group which is a guarantor or obligor with reference to any such</w:t>
        <w:br/>
        <w:t>SpinCo Liability is removed pursuant to clause (a) of this Section 2.5, then</w:t>
        <w:br/>
        <w:t>such guarantor or obligor shall be indemnified by SpinCo for all Liabilities</w:t>
        <w:br/>
        <w:t>incurred by it in its capacity as guarantor or obligor in accordance with</w:t>
        <w:br/>
        <w:t>Article III hereof. Without limiting the foregoing, SpinCo shall, or shall cause</w:t>
        <w:br/>
        <w:t>a member of the SpinCo Group to, reimburse any such member of the Parent Group</w:t>
        <w:br/>
        <w:t>which is a guarantor or obligor as soon as practicable (but in no event later</w:t>
        <w:br/>
        <w:t>than thirty days) following delivery by Parent to SpinCo of notice of a payment</w:t>
        <w:br/>
        <w:t>made pursuant to this Section 2.5 in respect of SpinCo Liabilities.</w:t>
        <w:br/>
        <w:br/>
        <w:br/>
        <w:br/>
        <w:t xml:space="preserve">                                       14</w:t>
        <w:br/>
        <w:br/>
        <w:br/>
        <w:t xml:space="preserve">           (d) In the event that, at any time before or after the Effective</w:t>
        <w:br/>
        <w:t>Time, Parent identifies any letters of credit, interest rate or foreign exchange</w:t>
        <w:br/>
        <w:t>contracts, surety bonds or other Contracts (excluding guarantees) that relate</w:t>
        <w:br/>
        <w:t>primarily to the SpinCo Business but for which a member of the Parent Group has</w:t>
        <w:br/>
        <w:t>contingent, secondary, joint, several or other Liability of any nature</w:t>
        <w:br/>
        <w:t>whatsoever, SpinCo shall, at its expense, take such actions and enter into such</w:t>
        <w:br/>
        <w:t>agreements and arrangements as Parent may reasonably request to effect Parent's</w:t>
        <w:br/>
        <w:t>(or a member of the Parent Group's ) release or substitution.</w:t>
        <w:br/>
        <w:br/>
        <w:t xml:space="preserve">           SECTION 2.6. Removal of SpinCo from Certain Guarantees; Releases of</w:t>
        <w:br/>
        <w:t>SpinCo from Liabilities.</w:t>
        <w:br/>
        <w:br/>
        <w:t xml:space="preserve">           (a) Except as otherwise specified in any Ancillary Agreement, Parent</w:t>
        <w:br/>
        <w:t>shall use its commercially reasonable efforts to have, prior to the Effective</w:t>
        <w:br/>
        <w:t>Time, or as soon as practicable thereafter, any member of the SpinCo Group</w:t>
        <w:br/>
        <w:t>removed as guarantor of or obligor for any Parent Liability.</w:t>
        <w:br/>
        <w:br/>
        <w:t xml:space="preserve">           (b) If Parent is unable to obtain, or to cause to be obtained, any</w:t>
        <w:br/>
        <w:t>such required removal as set forth in clause (a) of this Section 2.6, the</w:t>
        <w:br/>
        <w:t>applicable guarantor or obligor shall continue to be bound as such and, unless</w:t>
        <w:br/>
        <w:t>not permitted by law or the terms thereof, Parent shall or shall cause one of</w:t>
        <w:br/>
        <w:t>its Subsidiaries, as agent or subcontractor for such guarantor or obligor to</w:t>
        <w:br/>
        <w:t>pay, perform and discharge fully all the obligations or other liabilities of</w:t>
        <w:br/>
        <w:t>such guarantor or obligor thereunder from and after the date hereof.</w:t>
        <w:br/>
        <w:br/>
        <w:t xml:space="preserve">           (c) If (i) Parent is unable to obtain, or to cause to be obtained,</w:t>
        <w:br/>
        <w:t>any such required removal as set forth in clause (a) of this Section 2.6, or</w:t>
        <w:br/>
        <w:t>(ii) Parent Liabilities arise after the Effective Time but before a member of</w:t>
        <w:br/>
        <w:t>the SpinCo Group which is a guarantor or obligor with reference to any such</w:t>
        <w:br/>
        <w:t>Parent Liability is removed pursuant to clause (a) of this Section 2.6, then</w:t>
        <w:br/>
        <w:t>such guarantor or obligor shall be indemnified by Parent for all Liabilities</w:t>
        <w:br/>
        <w:t>incurred by it in its capacity as guarantor or obligor in accordance with</w:t>
        <w:br/>
        <w:t>Article III hereof. Without limiting the foregoing, Parent shall, or shall cause</w:t>
        <w:br/>
        <w:t>a member of the Parent Group to, reimburse any such member of the SpinCo Group</w:t>
        <w:br/>
        <w:t>which is a guarantor or obligor as soon as practicable (but in no event later</w:t>
        <w:br/>
        <w:t>than thirty days) following delivery by SpinCo to Parent of notice of a payment</w:t>
        <w:br/>
        <w:t>made pursuant to this Section 2.6 in respect of Parent Liabilities.</w:t>
        <w:br/>
        <w:br/>
        <w:t xml:space="preserve">           (d) In the event that, at any time before or after the Effective</w:t>
        <w:br/>
        <w:t>Time, SpinCo identifies any letters of credit, interest rate or foreign exchange</w:t>
        <w:br/>
        <w:t>contracts, surety bonds or other Contracts (excluding guarantees) that relate</w:t>
        <w:br/>
        <w:t>primarily to the Parent Business but for which a member of the SpinCo Group has</w:t>
        <w:br/>
        <w:t>contingent, secondary, joint, several or other Liability of any nature</w:t>
        <w:br/>
        <w:t>whatsoever, Parent shall, at its expense, take such actions and enter into such</w:t>
        <w:br/>
        <w:t>agreements and arrangements as SpinCo may reasonably request to effect SpinCo's</w:t>
        <w:br/>
        <w:t>(or a member of the SpinCo Group's ) release or substitution.</w:t>
        <w:br/>
        <w:br/>
        <w:t xml:space="preserve">           SECTION 2.7. Witness Services. At all times after the Effective Time,</w:t>
        <w:br/>
        <w:t>each of Parent and SpinCo shall use its commercially reasonable efforts to make</w:t>
        <w:br/>
        <w:t>available to the other, upon reasonable request, its and its Subsidiaries'</w:t>
        <w:br/>
        <w:t>Representatives as witnesses to the extent that such Persons may reasonably be</w:t>
        <w:br/>
        <w:t>required in connection with the prosecution or defense of any Action in which</w:t>
        <w:br/>
        <w:t>the requesting party or any member of its Group from time to time is involved,</w:t>
        <w:br/>
        <w:t>provided that there is no conflict in the Action between the requesting party or</w:t>
        <w:br/>
        <w:t>any member of its Group, as applicable, and the other party or any member of its</w:t>
        <w:br/>
        <w:t>Group, as applicable. A party providing witness services to the other party</w:t>
        <w:br/>
        <w:t>under this Section shall be entitled to receive from the recipient of such</w:t>
        <w:br/>
        <w:t>services, upon the presentation of invoices therefor, reimbursement for payments</w:t>
        <w:br/>
        <w:t>made for any out-of-pocket expenses (which shall exclude the costs of salaries</w:t>
        <w:br/>
        <w:t>and benefits of employees who are witnesses) as may be reasonably incurred in</w:t>
        <w:br/>
        <w:t>providing such witness services. In addition, to the extent the provision of</w:t>
        <w:br/>
        <w:t>witness services requires an employee of a party to be away from his or her</w:t>
        <w:br/>
        <w:t>normal office location for more than four hours on any day, the party receiving</w:t>
        <w:br/>
        <w:t>the witness services shall pay the party providing the witness services at a per</w:t>
        <w:br/>
        <w:t>diem rate equal to such employee's then current base salary divided by 250.</w:t>
        <w:br/>
        <w:t>Witness</w:t>
        <w:br/>
        <w:br/>
        <w:br/>
        <w:br/>
        <w:t xml:space="preserve">                                       15</w:t>
        <w:br/>
        <w:br/>
        <w:br/>
        <w:t>services in connection with indemnification claims under Article III shall be</w:t>
        <w:br/>
        <w:t>handled as provided in Article III.</w:t>
        <w:br/>
        <w:br/>
        <w:t xml:space="preserve">           SECTION 2.8. Conveyancing and Assumption Instruments. In connection</w:t>
        <w:br/>
        <w:t>with the transfers of Assets and the assumptions of Liabilities contemplated by</w:t>
        <w:br/>
        <w:t>this Agreement, on the Distribution Date, or such earlier date as Parent deems</w:t>
        <w:br/>
        <w:t>necessary or appropriate to permit the Distribution to occur on the Distribution</w:t>
        <w:br/>
        <w:t>Date, the parties shall execute or cause to be executed by the appropriate</w:t>
        <w:br/>
        <w:t>entities the Conveyancing and Assumption Instruments contemplated hereby for</w:t>
        <w:br/>
        <w:t>transfers to be effected pursuant to Florida law or the Laws of one of the other</w:t>
        <w:br/>
        <w:t>states of the United States or the laws of the United States, in such other form</w:t>
        <w:br/>
        <w:t>as the parties shall reasonably agree. The transfer of capital stock shall be</w:t>
        <w:br/>
        <w:t>effected by means of delivery of stock certificates and executed stock powers</w:t>
        <w:br/>
        <w:t>and notation on the stock record books of the corporation or other legal</w:t>
        <w:br/>
        <w:t>entities involved, and, to the extent required by applicable Law, by notation on</w:t>
        <w:br/>
        <w:t>public registries.</w:t>
        <w:br/>
        <w:br/>
        <w:t xml:space="preserve">           SECTION 2.9. Ancillary Agreements. On the Distribution Date, or such</w:t>
        <w:br/>
        <w:t>earlier date as Parent deems necessary or appropriate to permit the Distribution</w:t>
        <w:br/>
        <w:t>to occur on the Distribution Date, each of Parent and SpinCo shall enter into,</w:t>
        <w:br/>
        <w:t>and/or (where applicable) shall cause members of its respective Group to enter</w:t>
        <w:br/>
        <w:t>into, the Ancillary Agreements and any other agreements in respect of the</w:t>
        <w:br/>
        <w:t>Distribution reasonably necessary or appropriate in connection with the</w:t>
        <w:br/>
        <w:t>transactions contemplated hereby and thereby.</w:t>
        <w:br/>
        <w:br/>
        <w:t xml:space="preserve">           SECTION 2.10. Corporate Names; Trademarks</w:t>
        <w:br/>
        <w:br/>
        <w:t xml:space="preserve">           (a) As soon as reasonably practicable after the Effective Time, but</w:t>
        <w:br/>
        <w:t>in any event within six months thereafter, SpinCo will, and will cause the</w:t>
        <w:br/>
        <w:t>SpinCo Subsidiaries to, each at its own expense, remove (or, if necessary, on an</w:t>
        <w:br/>
        <w:t>interim basis, cover up) any and all exterior signs and other identifiers</w:t>
        <w:br/>
        <w:t>located on any of its real property or premises or on the real property or</w:t>
        <w:br/>
        <w:t>premises used by SpinCo or the SpinCo Subsidiaries which refer or pertain to</w:t>
        <w:br/>
        <w:t>Parent or which include the Parent or any Parent Subsidiary name, logo or other</w:t>
        <w:br/>
        <w:t>trademark or service xxxx or any similar xxxx or any derivative thereof or other</w:t>
        <w:br/>
        <w:t>intellectual property included in the Parent Assets, other than the Shared</w:t>
        <w:br/>
        <w:t>Marks.</w:t>
        <w:br/>
        <w:br/>
        <w:t xml:space="preserve">           (b) As soon as is reasonably practicable after the Effective Time,</w:t>
        <w:br/>
        <w:t>but in any event within six months thereafter, SpinCo will, and will cause the</w:t>
        <w:br/>
        <w:t>SpinCo Subsidiaries to, remove from all letterhead, envelopes, invoices,</w:t>
        <w:br/>
        <w:t>products, product labels, product literature, brochures and other communications</w:t>
        <w:br/>
        <w:t>media of any kind, all references to Parent, and any other logo, trademark or</w:t>
        <w:br/>
        <w:t>service xxxx or other intellectual property included in the Parent Assets, other</w:t>
        <w:br/>
        <w:t>than the Shared Marks (except that SpinCo shall not be required to take any such</w:t>
        <w:br/>
        <w:t>action with respect to the SpinCo Group's corporate records or any materials in</w:t>
        <w:br/>
        <w:t>the possession of Third Parties).</w:t>
        <w:br/>
        <w:br/>
        <w:t xml:space="preserve">           (c) As soon as reasonably practicable after the Effective Time, but</w:t>
        <w:br/>
        <w:t>in any event within six months thereafter, Parent will, and will cause the</w:t>
        <w:br/>
        <w:t>Parent Subsidiaries to, each at its own expense, remove (or, if necessary, on an</w:t>
        <w:br/>
        <w:t>interim basis, cover up) any and all exterior signs and other identifiers</w:t>
        <w:br/>
        <w:t>located on any of its real property or premises or on the real property or</w:t>
        <w:br/>
        <w:t>premises used by Parent or the Parent Subsidiaries which refer or pertain to</w:t>
        <w:br/>
        <w:t>SpinCo or which include the SpinCo or any SpinCo Subsidiary name, logo or other</w:t>
        <w:br/>
        <w:t>trademark or any similar xxxx or any derivative thereof or other intellectual</w:t>
        <w:br/>
        <w:t>property included in the SpinCo Assets, other than the Shared Marks.</w:t>
        <w:br/>
        <w:br/>
        <w:t xml:space="preserve">           (d) As soon as is reasonably practicable after the Effective Time,</w:t>
        <w:br/>
        <w:t>but in any event within six months thereafter, Parent will, and will cause the</w:t>
        <w:br/>
        <w:t>Parent Subsidiaries to, remove from all letterhead, envelopes, invoices,</w:t>
        <w:br/>
        <w:t>products, product labels, product literature, brochures and other communications</w:t>
        <w:br/>
        <w:t>media of any kind, all references to SpinCo and its Subsidiaries, and any other</w:t>
        <w:br/>
        <w:t>logo, trademark or service xxxx or other intellectual property included in the</w:t>
        <w:br/>
        <w:t>SpinCo Assets, other than the Shared Marks (except that Parent shall not be</w:t>
        <w:br/>
        <w:t>required to take any such action with respect to the Parent Group's corporate</w:t>
        <w:br/>
        <w:t>records or any materials in the possession of Third Parties).</w:t>
        <w:br/>
        <w:br/>
        <w:br/>
        <w:br/>
        <w:t xml:space="preserve">                                       16</w:t>
        <w:br/>
        <w:br/>
        <w:br/>
        <w:t xml:space="preserve">           SECTION 2.11. Post-Distribution Remittances.</w:t>
        <w:br/>
        <w:br/>
        <w:t xml:space="preserve">           (a) Following the Effective Time, Parent will promptly remit to</w:t>
        <w:br/>
        <w:t>SpinCo, or reimburse SpinCo for, all amounts, and endorse or remit to SpinCo the</w:t>
        <w:br/>
        <w:t>proceeds of all checks, drafts, notes or other documents, received by Parent or</w:t>
        <w:br/>
        <w:t>a Parent Subsidiary, that should have otherwise been paid to SpinCo or a SpinCo</w:t>
        <w:br/>
        <w:t>Subsidiary.</w:t>
        <w:br/>
        <w:br/>
        <w:t xml:space="preserve">           (b) Following the Effective Time, SpinCo will promptly remit to</w:t>
        <w:br/>
        <w:t>Parent, or reimburse Parent for, all amounts, and endorse or remit to Parent the</w:t>
        <w:br/>
        <w:t>proceeds of all checks, drafts, notes or other documents, received by SpinCo or</w:t>
        <w:br/>
        <w:t>a SpinCo Subsidiary, that should have otherwise been paid to Parent or a Parent</w:t>
        <w:br/>
        <w:t>Subsidiary.</w:t>
        <w:br/>
        <w:br/>
        <w:t xml:space="preserve">           SECTION 2.12. Non-Solicitation.</w:t>
        <w:br/>
        <w:br/>
        <w:t xml:space="preserve">           (a) For the period beginning on the Distribution Date and ending on</w:t>
        <w:br/>
        <w:t>the second anniversary of the Distribution Date, SpinCo will not and will not</w:t>
        <w:br/>
        <w:t>permit any SpinCo Subsidiary to, directly or indirectly, solicit or recruit for</w:t>
        <w:br/>
        <w:t>its employment any employee of the Parent Group as of the Distribution Date</w:t>
        <w:br/>
        <w:t>without the prior written consent of Parent; provided, however, that nothing in</w:t>
        <w:br/>
        <w:t>this Section 2.12(a) shall (i) prohibit the hiring of any natural person who</w:t>
        <w:br/>
        <w:t>applied for employment with the SpinCo Group solely in response to any public</w:t>
        <w:br/>
        <w:t>medium advertising, (ii) prohibit the hiring of any natural person referred by</w:t>
        <w:br/>
        <w:t>any Person whose principal business is the recruiting of prospective employees,</w:t>
        <w:br/>
        <w:t>or (iii) prohibit the hiring of any natural person whose employment with a</w:t>
        <w:br/>
        <w:t>member of the Parent Group terminated at least three months prior to the date of</w:t>
        <w:br/>
        <w:t>such solicitation or recruitment for a bona fide reason not designed or intended</w:t>
        <w:br/>
        <w:t>to circumvent the provisions of this Section 2.12(a) and so long as such natural</w:t>
        <w:br/>
        <w:t>person was not solicited or recruited by SpinCo or any member of the SpinCo</w:t>
        <w:br/>
        <w:t>Group prior to the expiration of such three-month period.</w:t>
        <w:br/>
        <w:br/>
        <w:t xml:space="preserve">           (b) For the period beginning on the Distribution Date and ending on</w:t>
        <w:br/>
        <w:t>the second anniversary of the Distribution Date, Parent will not and will not</w:t>
        <w:br/>
        <w:t>permit any Parent Subsidiary to, directly or indirectly, solicit or recruit for</w:t>
        <w:br/>
        <w:t>its employment any employee of the SpinCo Group as of the Distribution Date</w:t>
        <w:br/>
        <w:t>without the prior written consent of SpinCo; provided, however, that nothing in</w:t>
        <w:br/>
        <w:t>this Section 2.12(b) shall (i) prohibit the hiring of any natural person who</w:t>
        <w:br/>
        <w:t>applied for employment with the Parent Group solely in response to any public</w:t>
        <w:br/>
        <w:t>medium advertising, (ii) prohibit the hiring of any natural person referred by</w:t>
        <w:br/>
        <w:t>any Person whose principal business is the recruiting of prospective employees,</w:t>
        <w:br/>
        <w:t>or (iii) prohibit the hiring of any natural person whose employment with a</w:t>
        <w:br/>
        <w:t>member of the SpinCo Group terminated at least three months prior to the date of</w:t>
        <w:br/>
        <w:t>such solicitation or recruitment for a bona fide reason not designed or intended</w:t>
        <w:br/>
        <w:t>to circumvent the provisions of this Section 2.12(b) and so long as such natural</w:t>
        <w:br/>
        <w:t>person was not solicited or recruited by Parent or any member of the Parent</w:t>
        <w:br/>
        <w:t>Group prior to the expiration of such three-month period.</w:t>
        <w:br/>
        <w:br/>
        <w:t xml:space="preserve">           SECTION 2.13. Further Assurances.</w:t>
        <w:br/>
        <w:br/>
        <w:t xml:space="preserve">           (a) In addition to the actions specifically provided for elsewhere in</w:t>
        <w:br/>
        <w:t>this Agreement, each of the parties hereto shall use commercially reasonable</w:t>
        <w:br/>
        <w:t>efforts to take, or cause to be taken, all actions, and to do, or cause to be</w:t>
        <w:br/>
        <w:t>done, all things reasonably necessary, proper or advisable under applicable</w:t>
        <w:br/>
        <w:t>laws, regulations and agreements to consummate and make effective the</w:t>
        <w:br/>
        <w:t>transactions contemplated by this Agreement. Without limiting the foregoing,</w:t>
        <w:br/>
        <w:t>each party hereto shall cooperate with the other party, and execute and deliver,</w:t>
        <w:br/>
        <w:t>or use commercially reasonable efforts to cause to be executed and delivered,</w:t>
        <w:br/>
        <w:t>all instruments, including instruments of conveyance, assignment and transfer,</w:t>
        <w:br/>
        <w:t>and to make all filings with, and to obtain all Consents and Permits of any</w:t>
        <w:br/>
        <w:t>Governmental Authority or any other Person, and take all such other actions as</w:t>
        <w:br/>
        <w:t>such party may reasonably be requested to take by the other party hereto from</w:t>
        <w:br/>
        <w:t>time to time, consistent with the terms of this Agreement, the Corporate</w:t>
        <w:br/>
        <w:t>Transactions, and the Ancillary</w:t>
        <w:br/>
        <w:br/>
        <w:br/>
        <w:br/>
        <w:t xml:space="preserve">                                       17</w:t>
        <w:br/>
        <w:br/>
        <w:br/>
        <w:t>Agreements, in order to effectuate the provisions and purposes of this Agreement</w:t>
        <w:br/>
        <w:t>and the transfers of Assets and assumptions of Liabilities and the other</w:t>
        <w:br/>
        <w:t>transactions contemplated hereby.</w:t>
        <w:br/>
        <w:br/>
        <w:t xml:space="preserve">           (b) If any such transfer of Assets or assumption of Liabilities is</w:t>
        <w:br/>
        <w:t>not consummated prior to or at the Effective Time, then the parties hereto shall</w:t>
        <w:br/>
        <w:t>continue to take the actions required by Section 2.13(a) to consummate and make</w:t>
        <w:br/>
        <w:t>effective such transfer or assumption as soon as practicable after the Effective</w:t>
        <w:br/>
        <w:t>Time and, in the case of Assets, shall use their commercially reasonable efforts</w:t>
        <w:br/>
        <w:t>to preserve the value of such Assets until the time of transfer. If and when any</w:t>
        <w:br/>
        <w:t>such Asset becomes transferable or Liability becomes assumable, such transfer or</w:t>
        <w:br/>
        <w:t>assumption shall be effected forthwith. The parties hereto agree that, no later</w:t>
        <w:br/>
        <w:t>than the Effective Time, each party hereto shall be deemed to have acquired</w:t>
        <w:br/>
        <w:t>complete and sole beneficial ownership to all of the Assets, together with all</w:t>
        <w:br/>
        <w:t>rights, powers and privileges incident thereto, and shall be deemed to have</w:t>
        <w:br/>
        <w:t>assumed in accordance with the terms of this Agreement and the Ancillary</w:t>
        <w:br/>
        <w:t>Agreements all of the Liabilities, and all duties, obligations and</w:t>
        <w:br/>
        <w:t>responsibilities incident thereto, that such party is entitled or required to</w:t>
        <w:br/>
        <w:t>hold or assume pursuant to this Agreement.</w:t>
        <w:br/>
        <w:br/>
        <w:t xml:space="preserve">           (c) Any disagreement regarding whether any Asset or Liability was or</w:t>
        <w:br/>
        <w:t>should have been transferred to, retained by or assumed by the Parent Group or</w:t>
        <w:br/>
        <w:t>the SpinCo Group shall be resolved in accordance with the provisions of Article</w:t>
        <w:br/>
        <w:t>V.</w:t>
        <w:br/>
        <w:br/>
        <w:t xml:space="preserve">                                   ARTICLE III</w:t>
        <w:br/>
        <w:t xml:space="preserve">                                 INDEMNIFICATION</w:t>
        <w:br/>
        <w:br/>
        <w:t xml:space="preserve">           SECTION 3.1. Indemnification by Parent. Parent shall, and shall cause</w:t>
        <w:br/>
        <w:t>each member of the Parent Group to, indemnify, defend and hold harmless the</w:t>
        <w:br/>
        <w:t>SpinCo Indemnitees from and against any and all Losses of the SpinCo Indemnitees</w:t>
        <w:br/>
        <w:t>arising out of, by reason of or otherwise in connection with the Parent</w:t>
        <w:br/>
        <w:t>Liabilities or alleged Parent Liabilities, including any breach by Parent of any</w:t>
        <w:br/>
        <w:t>provision of this Section 3.1. Each member of the Parent Group shall be jointly</w:t>
        <w:br/>
        <w:t>and severally liable for the indemnification obligations imposed by this Section</w:t>
        <w:br/>
        <w:t>3.1. Subject to the last sentence of Section 7.1, this Agreement is not intended</w:t>
        <w:br/>
        <w:t>to address, and should not be interpreted to address, the matters specifically</w:t>
        <w:br/>
        <w:t>and expressly covered by the Ancillary Agreements.</w:t>
        <w:br/>
        <w:br/>
        <w:t xml:space="preserve">           SECTION 3.2. Indemnification by SpinCo. SpinCo shall, and shall cause</w:t>
        <w:br/>
        <w:t>each member of the SpinCo Group to, indemnify, defend and hold harmless the</w:t>
        <w:br/>
        <w:t>Parent Indemnitees from and against any and all Losses of the Parent Indemnitees</w:t>
        <w:br/>
        <w:t>arising out of, by reason of or otherwise in connection with the SpinCo</w:t>
        <w:br/>
        <w:t>Liabilities or alleged SpinCo Liabilities, including any breach by SpinCo of any</w:t>
        <w:br/>
        <w:t>provision of this Section 3.2. Each member of the SpinCo Group shall be jointly</w:t>
        <w:br/>
        <w:t>and severally liable for the indemnification obligations imposed by this Section</w:t>
        <w:br/>
        <w:t>3.2. Subject to the last sentence of Section 7.1, this Agreement is not intended</w:t>
        <w:br/>
        <w:t>to address, and should not be interpreted to address, the matters specifically</w:t>
        <w:br/>
        <w:t>and expressly covered by the Ancillary Agreements.</w:t>
        <w:br/>
        <w:br/>
        <w:t xml:space="preserve">           SECTION 3.3. Procedures for Indemnification.</w:t>
        <w:br/>
        <w:br/>
        <w:t xml:space="preserve">           (a) If a claim or demand is made against a SpinCo Indemnitee or a</w:t>
        <w:br/>
        <w:t>Parent Indemnitee (each, an "Indemnitee") by any Third Party (a "Third-Party</w:t>
        <w:br/>
        <w:t>Claim") as to which such Indemnitee is entitled to indemnification pursuant to</w:t>
        <w:br/>
        <w:t>this Agreement, such Indemnitee shall notify the party which is or may be</w:t>
        <w:br/>
        <w:t>required pursuant to Section 3.1 or Section 3.2 hereof to make such</w:t>
        <w:br/>
        <w:t>indemnification (the "Indemnifying Party") in writing, and in reasonable detail,</w:t>
        <w:br/>
        <w:t>of the Third-Party Claim promptly (and in any event within seven Business Days)</w:t>
        <w:br/>
        <w:t>after receipt by such Indemnitee of written notice of the Third-Party Claim;</w:t>
        <w:br/>
        <w:t>provided, however, that failure to give such notification shall not affect the</w:t>
        <w:br/>
        <w:t>indemnification provided hereunder except to the extent the Indemnifying Party</w:t>
        <w:br/>
        <w:t>shall have been actually prejudiced as a result of such failure. Thereafter, the</w:t>
        <w:br/>
        <w:t>Indemnitee shall deliver to the Indemnifying Party, promptly (and in any event</w:t>
        <w:br/>
        <w:t>within five Business Days) after the Indemnitee's receipt thereof, copies of all</w:t>
        <w:br/>
        <w:t>notices and documents (including court papers) received by the Indemnitee</w:t>
        <w:br/>
        <w:t>relating to the Third-Party Claim.</w:t>
        <w:br/>
        <w:br/>
        <w:br/>
        <w:br/>
        <w:t xml:space="preserve">                                       18</w:t>
        <w:br/>
        <w:br/>
        <w:br/>
        <w:t xml:space="preserve">           If a Third-Party Claim is made against an Indemnitee, the</w:t>
        <w:br/>
        <w:t>Indemnifying Party shall be entitled to participate in the defense thereof and,</w:t>
        <w:br/>
        <w:t>if it so elects in accordance with this Section 3.3(a), to assume the defense</w:t>
        <w:br/>
        <w:t>thereof with counsel selected by the Indemnifying Party; provided, however, that</w:t>
        <w:br/>
        <w:t>such counsel is not reasonably objected to by the Indemnitee. Should the</w:t>
        <w:br/>
        <w:t>Indemnifying Party so elect to assume the defense of a Third-Party Claim, the</w:t>
        <w:br/>
        <w:t>Indemnifying Party shall, within thirty days (or sooner if the nature of the</w:t>
        <w:br/>
        <w:t>Third-Party Claim so requires), notify the Indemnitee in writing of its intent</w:t>
        <w:br/>
        <w:t>to do so, and the Indemnifying Party shall thereafter not be liable to the</w:t>
        <w:br/>
        <w:t>Indemnitee for legal or other expenses subsequently incurred by the Indemnitee</w:t>
        <w:br/>
        <w:t>in connection with the defense thereof; provided, however, that such Indemnitee</w:t>
        <w:br/>
        <w:t>shall have the right to employ counsel to represent such Indemnitee if, in such</w:t>
        <w:br/>
        <w:t>Indemnitee's reasonable judgment, a conflict of interest between such Indemnitee</w:t>
        <w:br/>
        <w:t>and such Indemnifying Party exists in respect of such claim that would make</w:t>
        <w:br/>
        <w:t>representation of both such parties by one counsel inappropriate, and in such</w:t>
        <w:br/>
        <w:t>event the fees and expenses of such separate counsel shall be paid by the</w:t>
        <w:br/>
        <w:t>Indemnifying Party. If the Indemnifying Party elects to assume such defense, the</w:t>
        <w:br/>
        <w:t>Indemnitee shall have the right to participate in the defense thereof and to</w:t>
        <w:br/>
        <w:t>employ counsel, subject to the proviso of the preceding sentence, at its own</w:t>
        <w:br/>
        <w:t>expense, separate from the counsel employed by the Indemnifying Party, it being</w:t>
        <w:br/>
        <w:t>understood that the Indemnifying Party shall control such defense. The</w:t>
        <w:br/>
        <w:t>Indemnifying Party shall be liable for the fees and expenses of counsel employed</w:t>
        <w:br/>
        <w:t>by the Indemnitee for any period during which the Indemnifying Party has failed</w:t>
        <w:br/>
        <w:t>to assume the defense thereof (other than during the period prior to the time</w:t>
        <w:br/>
        <w:t>the Indemnitee shall have given notice of the Third-Party Claim as provided</w:t>
        <w:br/>
        <w:t>above). If the Indemnifying Party so elects to assume the defense of any</w:t>
        <w:br/>
        <w:t>Third-Party Claim, all of the Indemnitees shall cooperate with the Indemnifying</w:t>
        <w:br/>
        <w:t>Party in the defense or prosecution thereof, including by providing or causing</w:t>
        <w:br/>
        <w:t>to be provided, Records and witnesses as soon as reasonably practicable after</w:t>
        <w:br/>
        <w:t>receiving any request therefor from or on behalf of the Indemnifying Party.</w:t>
        <w:br/>
        <w:br/>
        <w:t xml:space="preserve">           If an Indemnifying Party elects to assume the defense of a</w:t>
        <w:br/>
        <w:t>Third-Party Claim as provided above, in no event will the Indemnitee admit any</w:t>
        <w:br/>
        <w:t>liability with respect to, or settle, compromise or discharge, any Third-Party</w:t>
        <w:br/>
        <w:t>Claim without the Indemnifying Party's prior written consent; provided, however,</w:t>
        <w:br/>
        <w:t>that the Indemnitee shall have the right to settle, compromise or discharge such</w:t>
        <w:br/>
        <w:t>Third-Party Claim without the consent of the Indemnifying Party if the</w:t>
        <w:br/>
        <w:t>Indemnitee releases the Indemnifying Party from its indemnification obligation</w:t>
        <w:br/>
        <w:t>hereunder with respect to such Third-Party Claim and such settlement, compromise</w:t>
        <w:br/>
        <w:t>or discharge would not otherwise adversely affect the Indemnifying Party. If an</w:t>
        <w:br/>
        <w:t>Indemnifying Party elects to assume the defense of a Third-Party Claim as</w:t>
        <w:br/>
        <w:t>provided above, the Indemnitee will agree to any settlement, compromise or</w:t>
        <w:br/>
        <w:t>discharge of a Third-Party Claim that the Indemnifying Party may recommend and</w:t>
        <w:br/>
        <w:t>that by its terms obligates the Indemnifying Party to pay the full amount of the</w:t>
        <w:br/>
        <w:t>liability in connection with such Third-Party Claim and releases the Indemnitee</w:t>
        <w:br/>
        <w:t>completely in connection with such Third-Party Claim; provided, however, that,</w:t>
        <w:br/>
        <w:t>notwithstanding the foregoing, the Indemnitee shall not be required hereunder to</w:t>
        <w:br/>
        <w:t>agree to any such settlement, compromise or discharge involving the stipulation</w:t>
        <w:br/>
        <w:t>of facts or the adjudication of any question that the Indemnitee determines in</w:t>
        <w:br/>
        <w:t>its discretion would have an adverse effect on the Indemnitee in any other</w:t>
        <w:br/>
        <w:t>proceeding or otherwise would affect adversely the Indemnitee. If an</w:t>
        <w:br/>
        <w:t>Indemnifying Party elects not to assume the defense of a Third-Party Claim, or</w:t>
        <w:br/>
        <w:t>fails to notify an Indemnitee of its election to do so as provided herein, such</w:t>
        <w:br/>
        <w:t>Indemnitee may compromise, settle or defend such Third-Party Claim, and such</w:t>
        <w:br/>
        <w:t>Indemnitee may recover the Losses in connection with such compromise, settlement</w:t>
        <w:br/>
        <w:t>or defense from the Indemnifying Party.</w:t>
        <w:br/>
        <w:br/>
        <w:t xml:space="preserve">           Notwithstanding the foregoing, the Indemnifying Party shall not be</w:t>
        <w:br/>
        <w:t>entitled to assume the defense of any Third-Party Claim (and shall be liable for</w:t>
        <w:br/>
        <w:t>the fees and expenses of counsel incurred by the Indemnitee in defending such</w:t>
        <w:br/>
        <w:t>Third-Party Claim) if the Third-Party Claim seeks an order, injunction or other</w:t>
        <w:br/>
        <w:t>equitable relief or relief for other than money damages against the Indemnitee</w:t>
        <w:br/>
        <w:t>which the Indemnitee reasonably determines, after conferring with its counsel,</w:t>
        <w:br/>
        <w:t>cannot be separated from any related claim for money damages. If such equitable</w:t>
        <w:br/>
        <w:t>relief or other relief portion of the Third-Party Claim can be so separated from</w:t>
        <w:br/>
        <w:t>that for money damages, the Indemnifying Party shall be entitled to assume the</w:t>
        <w:br/>
        <w:t>defense of the portion relating to money damages.</w:t>
        <w:br/>
        <w:br/>
        <w:br/>
        <w:br/>
        <w:t xml:space="preserve">                                       19</w:t>
        <w:br/>
        <w:br/>
        <w:br/>
        <w:t xml:space="preserve">           (b) In the event of payment by an Indemnifying Party to any</w:t>
        <w:br/>
        <w:t>Indemnitee in connection with any Third-Party Claim, such Indemnifying Party</w:t>
        <w:br/>
        <w:t>shall be subrogated to and shall stand in the place of such Indemnitee as to any</w:t>
        <w:br/>
        <w:t>events or circumstances in respect of which such Indemnitee may have any right</w:t>
        <w:br/>
        <w:t>or claim relating to such Third-Party Claim against any claimant or plaintiff</w:t>
        <w:br/>
        <w:t>asserting such Third-Party Claim. Such Indemnitee shall cooperate with such</w:t>
        <w:br/>
        <w:t>Indemnifying Party in a reasonable manner, and at the cost and expense of such</w:t>
        <w:br/>
        <w:t>Indemnifying Party, in prosecuting any subrogated right or claim.</w:t>
        <w:br/>
        <w:br/>
        <w:t xml:space="preserve">           (c) The remedies provided in this Article III shall be cumulative and</w:t>
        <w:br/>
        <w:t>shall not preclude assertion by any Indemnitee of any other rights or the</w:t>
        <w:br/>
        <w:t>seeking of any and all other remedies against any Indemnifying Party.</w:t>
        <w:br/>
        <w:br/>
        <w:t xml:space="preserve">           SECTION 3.4. Indemnification Payments. Unless otherwise agreed to in</w:t>
        <w:br/>
        <w:t>writing, indemnification required by this Article III shall be made by periodic</w:t>
        <w:br/>
        <w:t>payments of the amount thereof during the course of the investigation or</w:t>
        <w:br/>
        <w:t>defense, as and when bills are received or Losses are incurred. If the</w:t>
        <w:br/>
        <w:t>Indemnifying Party fails to make an indemnification payment required by this</w:t>
        <w:br/>
        <w:t>Article III within thirty days after receipt of a xxxx therefor or notice that a</w:t>
        <w:br/>
        <w:t>Loss has been incurred, the Indemnifying Party shall also be required to pay</w:t>
        <w:br/>
        <w:t>interest on the amount of such indemnification payment, from the date of receipt</w:t>
        <w:br/>
        <w:t>of the xxxx or notice of the Loss to, but not including the date of payment, at</w:t>
        <w:br/>
        <w:t>the Applicable Rate.</w:t>
        <w:br/>
        <w:br/>
        <w:t xml:space="preserve">                                   ARTICLE IV</w:t>
        <w:br/>
        <w:t xml:space="preserve">                              ACCESS TO INFORMATION</w:t>
        <w:br/>
        <w:br/>
        <w:t xml:space="preserve">           SECTION 4.1. Provision of Corporate Records.</w:t>
        <w:br/>
        <w:br/>
        <w:t xml:space="preserve">           (a) Except as otherwise provided in Article III, after the Effective</w:t>
        <w:br/>
        <w:t>Time, upon the prior written request by SpinCo for specific and identified</w:t>
        <w:br/>
        <w:t>agreements, documents, books, records or files (collectively, "Records") which</w:t>
        <w:br/>
        <w:t>relate to (x) SpinCo, the conduct of the SpinCo Business up to the Effective</w:t>
        <w:br/>
        <w:t>Time or the ownership of the SpinCo Assets up to the Effective Time, or (y) any</w:t>
        <w:br/>
        <w:t>Ancillary Agreement (other than the Tax Disaffiliation Agreement), Parent shall</w:t>
        <w:br/>
        <w:t>arrange, as soon as reasonably practicable following the receipt of such</w:t>
        <w:br/>
        <w:t>request, to provide such Records (or appropriate copies thereof if Parent has a</w:t>
        <w:br/>
        <w:t>reasonable need to retain the originals) in the possession or control of Parent</w:t>
        <w:br/>
        <w:t>or any of the Parent Subsidiaries, but only to the extent such items are not</w:t>
        <w:br/>
        <w:t>already in the possession or control of SpinCo.</w:t>
        <w:br/>
        <w:br/>
        <w:t xml:space="preserve">           (b) Except as otherwise provided in Article III, after the Effective</w:t>
        <w:br/>
        <w:t>Time, upon the prior written request by Parent for specific and identified</w:t>
        <w:br/>
        <w:t>Records which relate to (x) Parent, the conduct of the Parent Business up to the</w:t>
        <w:br/>
        <w:t>Effective Time or the ownership of the Parent Assets up to the Effective Time,</w:t>
        <w:br/>
        <w:t>or (y) any Ancillary Agreement (other than the Tax Disaffiliation Agreement),</w:t>
        <w:br/>
        <w:t>SpinCo shall arrange, as soon as reasonably practicable following the receipt of</w:t>
        <w:br/>
        <w:t>such request, to provide such Records (or appropriate copies thereof if SpinCo</w:t>
        <w:br/>
        <w:t>has a reasonable need to retain the originals) in the possession or control of</w:t>
        <w:br/>
        <w:t>SpinCo or any of the SpinCo Subsidiaries, but only to the extent such items are</w:t>
        <w:br/>
        <w:t>not already in the possession or control of Parent.</w:t>
        <w:br/>
        <w:br/>
        <w:t xml:space="preserve">           SECTION 4.2. Access to Information. Except as otherwise provided in</w:t>
        <w:br/>
        <w:t>Article III, after the Effective Time, each of Parent and SpinCo shall afford to</w:t>
        <w:br/>
        <w:t>the other and its authorized Representatives reasonable access during normal</w:t>
        <w:br/>
        <w:t>business hours, subject to appropriate restrictions for classified, privileged</w:t>
        <w:br/>
        <w:t>or confidential information, to the personnel, properties, and Records of such</w:t>
        <w:br/>
        <w:t>party and its Subsidiaries insofar as such access is reasonably required by the</w:t>
        <w:br/>
        <w:t>other party and relates to (x) such other party or the conduct of its business</w:t>
        <w:br/>
        <w:t>or ownership of its Assets prior to the Effective Time, (y) any Ancillary</w:t>
        <w:br/>
        <w:t>Agreement, or (z) litigation or threatened litigation against such party.</w:t>
        <w:br/>
        <w:br/>
        <w:br/>
        <w:br/>
        <w:t xml:space="preserve">                                       20</w:t>
        <w:br/>
        <w:br/>
        <w:br/>
        <w:t xml:space="preserve">           SECTION 4.3. Reimbursement; Other Matters. Except to the extent</w:t>
        <w:br/>
        <w:t>otherwise contemplated by any Ancillary Agreement, a party providing Records or</w:t>
        <w:br/>
        <w:t>access to personnel, properties or Records to the other party under this Article</w:t>
        <w:br/>
        <w:t>IV shall be entitled to receive from the recipient, upon the presentation of</w:t>
        <w:br/>
        <w:t>invoices therefor, reimbursement for payments made for supplies, disbursements</w:t>
        <w:br/>
        <w:t>and other out-of-pocket expenses (including attorneys' fees and disbursements),</w:t>
        <w:br/>
        <w:t>as may be reasonably incurred in providing such Records or access to personnel,</w:t>
        <w:br/>
        <w:t>properties or Records.</w:t>
        <w:br/>
        <w:br/>
        <w:t xml:space="preserve">           SECTION 4.4. Confidentiality. Neither (i) Parent nor the Parent</w:t>
        <w:br/>
        <w:t>Subsidiaries nor (ii) SpinCo nor the SpinCo Subsidiaries shall use or permit the</w:t>
        <w:br/>
        <w:t>use of (without the prior written consent of the other) and each such entity</w:t>
        <w:br/>
        <w:t>shall keep, and shall cause its Representatives to keep, confidential all</w:t>
        <w:br/>
        <w:t>information concerning the other party in its possession, its custody or under</w:t>
        <w:br/>
        <w:t>its control (except to the extent that (A) such information has been in the</w:t>
        <w:br/>
        <w:t>public domain through no fault of such party or (B) such information has been</w:t>
        <w:br/>
        <w:t>later lawfully acquired from other sources by such party or (C) this Agreement</w:t>
        <w:br/>
        <w:t>or any other Ancillary Agreement or any other agreement entered into pursuant</w:t>
        <w:br/>
        <w:t>hereto permits the use or disclosure of such information) to the extent such</w:t>
        <w:br/>
        <w:t>information, (w) relates to or was acquired during the period up to the</w:t>
        <w:br/>
        <w:t>Effective Time, (x) relates to any Ancillary Agreement, (y) is obtained in the</w:t>
        <w:br/>
        <w:t>course of performing services for the other party pursuant to any Ancillary</w:t>
        <w:br/>
        <w:t>Agreement, or (z) is based upon or is derived from information described in the</w:t>
        <w:br/>
        <w:t>preceding clauses (w), (x) or (y), and each party shall not (without the prior</w:t>
        <w:br/>
        <w:t>written consent of the other) otherwise release or disclose such information to</w:t>
        <w:br/>
        <w:t>any other Person, except such party's Representatives, unless compelled to</w:t>
        <w:br/>
        <w:t>disclose such information by judicial or administrative process or unless such</w:t>
        <w:br/>
        <w:t>disclosure is required by Law and such party has provided the other party with</w:t>
        <w:br/>
        <w:t>prompt notice of such requirement in order to afford the other party the</w:t>
        <w:br/>
        <w:t>opportunity to seek an appropriate protective order or other remedy. In the</w:t>
        <w:br/>
        <w:t>event that such protective order or other remedy is not obtained or that the</w:t>
        <w:br/>
        <w:t>other party does not waive compliance with the provisions of this Section 4.4,</w:t>
        <w:br/>
        <w:t>the first party will furnish only that portion of such information that it is</w:t>
        <w:br/>
        <w:t>advised by opinion of counsel, which counsel shall be reasonably acceptable to</w:t>
        <w:br/>
        <w:t>the other party, is legally required and will endeavor to obtain assurance that</w:t>
        <w:br/>
        <w:t>confidential treatment will be accorded the information so furnished.</w:t>
        <w:br/>
        <w:br/>
        <w:t xml:space="preserve">           Notwithstanding anything herein to the contrary, except as reasonably</w:t>
        <w:br/>
        <w:t>necessary to comply with applicable securities laws, Parent, SpinCo and their</w:t>
        <w:br/>
        <w:t>respective Representatives may (i) consult any tax advisor regarding U.S.</w:t>
        <w:br/>
        <w:t>federal income tax treatment or tax structure of the transactions contemplated</w:t>
        <w:br/>
        <w:t>by this Agreement, and (ii) disclose to any and all persons, without limitation</w:t>
        <w:br/>
        <w:t>of any kind, the U.S. federal income tax treatment and tax structure of the</w:t>
        <w:br/>
        <w:t>transactions contemplated by this Agreement and all materials of any kind</w:t>
        <w:br/>
        <w:t>(including opinions or other tax analyses) that are provided to either Parent or</w:t>
        <w:br/>
        <w:t>SpinCo relating to such tax treatment or tax structure.</w:t>
        <w:br/>
        <w:br/>
        <w:t xml:space="preserve">           SECTION 4.5. Privileged Matters. The parties hereto recognize that</w:t>
        <w:br/>
        <w:t>legal and other professional services that have been and will be provided prior</w:t>
        <w:br/>
        <w:t>to the Effective Time have been and will be rendered for the benefit of each of</w:t>
        <w:br/>
        <w:t>the members of the Parent Group, and each of the members of the SpinCo Group,</w:t>
        <w:br/>
        <w:t>and that each of the members of the Parent Group, and each of the members of the</w:t>
        <w:br/>
        <w:t>SpinCo Group, should be deemed to be the client for the purposes of asserting</w:t>
        <w:br/>
        <w:t>all privileges which may be asserted under applicable Law. Except as otherwise</w:t>
        <w:br/>
        <w:t>specifically provided in the Tax Disaffiliation Agreement with respect to tax</w:t>
        <w:br/>
        <w:t>matters, to allocate the interests of each party in the information as to which</w:t>
        <w:br/>
        <w:t>any party is entitled to assert a privilege, the parties agree as follows:</w:t>
        <w:br/>
        <w:br/>
        <w:t xml:space="preserve">           (a) Parent shall be entitled, in perpetuity, to control the assertion</w:t>
        <w:br/>
        <w:t>or waiver of all privileges in connection with privileged information which</w:t>
        <w:br/>
        <w:t>relates solely to the Parent Business, whether or not the privileged information</w:t>
        <w:br/>
        <w:t>is in the possession of or under the control of Parent or SpinCo. Parent shall</w:t>
        <w:br/>
        <w:t>also be entitled, in perpetuity, to control the assertion or waiver of all</w:t>
        <w:br/>
        <w:t>privileges in connection with privileged information that relates solely to the</w:t>
        <w:br/>
        <w:t>subject matter of any claims constituting Parent Liabilities, now pending or</w:t>
        <w:br/>
        <w:t>which may be asserted in the future, in any Action initiated against or by</w:t>
        <w:br/>
        <w:t>Parent, whether or not the privileged information is in the possession of or</w:t>
        <w:br/>
        <w:t>under the control of Parent or SpinCo.</w:t>
        <w:br/>
        <w:br/>
        <w:br/>
        <w:br/>
        <w:t xml:space="preserve">                                       21</w:t>
        <w:br/>
        <w:br/>
        <w:br/>
        <w:br/>
        <w:t xml:space="preserve">        (b) SpinCo shall be entitled, in perpetuity, to control the assertion or</w:t>
        <w:br/>
        <w:t>waiver of all privileges in connection with privileged information which relates</w:t>
        <w:br/>
        <w:t>solely to the SpinCo Business, whether or not the privileged information is in</w:t>
        <w:br/>
        <w:t>the possession of or under the control of Parent or SpinCo. SpinCo shall also be</w:t>
        <w:br/>
        <w:t>entitled, in perpetuity, to control the assertion or waiver of all privileges in</w:t>
        <w:br/>
        <w:t>connection with privileged information which relates solely to the subject</w:t>
        <w:br/>
        <w:t>matter of any claims constituting SpinCo Liabilities, now pending or which may</w:t>
        <w:br/>
        <w:t>be asserted in the future, in any Action initiated against or by SpinCo, whether</w:t>
        <w:br/>
        <w:t>or not the privileged information is in the possession of SpinCo or under the</w:t>
        <w:br/>
        <w:t>control of Parent or SpinCo.</w:t>
        <w:br/>
        <w:br/>
        <w:t xml:space="preserve">        (c) The parties hereto agree that they shall have a shared privilege,</w:t>
        <w:br/>
        <w:t>with equal right to assert or waive, subject to the restrictions in this Section</w:t>
        <w:br/>
        <w:t>4.5, with respect to all privileges not allocated pursuant to the terms of</w:t>
        <w:br/>
        <w:t>Sections 4.5(a) and (b). All privileges relating to any Action, disputes or</w:t>
        <w:br/>
        <w:t>other matters which involve Parent and SpinCo in respect of which such parties</w:t>
        <w:br/>
        <w:t>retain any responsibility or liability under this Agreement, shall be subject to</w:t>
        <w:br/>
        <w:t>a shared privilege among them.</w:t>
        <w:br/>
        <w:br/>
        <w:t xml:space="preserve">        (d) No party hereto may waive any privilege which could be asserted</w:t>
        <w:br/>
        <w:t>under any applicable Law, and in which any other party hereto has a shared</w:t>
        <w:br/>
        <w:t>privilege, without the consent of the other party, which consent shall not be</w:t>
        <w:br/>
        <w:t>unreasonably withheld or delayed, except to the extent reasonably required in</w:t>
        <w:br/>
        <w:t>connection with any Action with Third Parties or as provided in subsection (e)</w:t>
        <w:br/>
        <w:t>below. Consent shall be in writing, or shall be deemed to be granted unless</w:t>
        <w:br/>
        <w:t>written objection is made within twenty days after notice upon the other party</w:t>
        <w:br/>
        <w:t>requesting such consent.</w:t>
        <w:br/>
        <w:br/>
        <w:t xml:space="preserve">        (e) In the event of any Action or dispute between any of the parties</w:t>
        <w:br/>
        <w:t>hereto, any party and a Subsidiary of another party hereto, or a Subsidiary of</w:t>
        <w:br/>
        <w:t>one party hereto and a Subsidiary of another party hereto, either such party, to</w:t>
        <w:br/>
        <w:t>the extent necessary in connection with such Action or dispute, may waive a</w:t>
        <w:br/>
        <w:t>privilege in which the other party has a shared privilege, without obtaining the</w:t>
        <w:br/>
        <w:t>consent of the other party, provided that such waiver of a shared privilege</w:t>
        <w:br/>
        <w:t>shall be effective only as to the use of information with respect to such Action</w:t>
        <w:br/>
        <w:t>or dispute between the relevant parties and/or their Subsidiaries, and shall not</w:t>
        <w:br/>
        <w:t>operate as a waiver of the shared privilege with respect to Third Parties.</w:t>
        <w:br/>
        <w:br/>
        <w:t xml:space="preserve">        (f) If a dispute arises between or among the parties hereto or their</w:t>
        <w:br/>
        <w:t>respective Subsidiaries regarding whether a privilege should be waived to</w:t>
        <w:br/>
        <w:t>protect or advance the interest of any party, each party agrees that it shall</w:t>
        <w:br/>
        <w:t>negotiate in good faith, shall endeavor to minimize any prejudice to the rights</w:t>
        <w:br/>
        <w:t>of the other parties, and shall not unreasonably withhold consent to any request</w:t>
        <w:br/>
        <w:t>for waiver by another party. Each party hereto specifically agrees that it will</w:t>
        <w:br/>
        <w:t>not withhold consent to waiver for any purpose except to protect its own</w:t>
        <w:br/>
        <w:t>legitimate interests.</w:t>
        <w:br/>
        <w:br/>
        <w:t xml:space="preserve">        (g) Upon receipt by any party hereto or by any Subsidiary thereof of any</w:t>
        <w:br/>
        <w:t>subpoena, discovery or other request which arguably calls for the production or</w:t>
        <w:br/>
        <w:t>disclosure of information subject to a shared privilege or as to which another</w:t>
        <w:br/>
        <w:t>party has the sole right hereunder to assert a privilege, or if any party</w:t>
        <w:br/>
        <w:t>obtains knowledge that any of its or any of its Subsidiaries' current or former</w:t>
        <w:br/>
        <w:t>Representatives has received any subpoena, discovery or other requests which</w:t>
        <w:br/>
        <w:t>arguably calls for the production or disclosure of such privileged information,</w:t>
        <w:br/>
        <w:t>such party shall promptly notify the other party of the existence of the request</w:t>
        <w:br/>
        <w:t>and shall provide the other party a reasonable opportunity to review the</w:t>
        <w:br/>
        <w:t>information (to the extent such information is available to such party) and to</w:t>
        <w:br/>
        <w:t>assert any rights it or they may have under this Section 4.5 or otherwise to</w:t>
        <w:br/>
        <w:t>prevent the production or disclosure of such privileged information.</w:t>
        <w:br/>
        <w:br/>
        <w:t xml:space="preserve">        (h) The transfer of all Records and other information pursuant to this</w:t>
        <w:br/>
        <w:t>Agreement is made in reliance on the agreement of Parent and SpinCo, as set</w:t>
        <w:br/>
        <w:t>forth in Section 4.4 and this Section 4.5, to maintain the confidentiality of</w:t>
        <w:br/>
        <w:t>privileged information and to assert and maintain all applicable privileges. The</w:t>
        <w:br/>
        <w:t>access to information being granted pursuant to Sections 4.1 and 4.2 hereof, the</w:t>
        <w:br/>
        <w:t>agreement to provide witnesses and individuals pursuant to Sections 2.7 and 3.3</w:t>
        <w:br/>
        <w:t>hereof, the furnishing of notices and documents and other cooperative efforts</w:t>
        <w:br/>
        <w:t>contemplated by Section 3.3 hereof, and the transfer of privileged information</w:t>
        <w:br/>
        <w:t>between and among the parties and their respective Subsidiaries pursuant to this</w:t>
        <w:br/>
        <w:br/>
        <w:br/>
        <w:t xml:space="preserve">                                       22</w:t>
        <w:br/>
        <w:br/>
        <w:br/>
        <w:t>Agreement shall not be deemed a waiver of any privilege that has been or may be</w:t>
        <w:br/>
        <w:t>asserted under this Agreement or otherwise.</w:t>
        <w:br/>
        <w:br/>
        <w:t xml:space="preserve">        SECTION 4.6. Ownership of Information. Any information owned by one</w:t>
        <w:br/>
        <w:t>party or any of its Subsidiaries that is provided to a requesting party pursuant</w:t>
        <w:br/>
        <w:t>to Article III or this Article IV shall be deemed to remain the property of the</w:t>
        <w:br/>
        <w:t>providing party. Unless specifically set forth herein, nothing contained in this</w:t>
        <w:br/>
        <w:t>Agreement shall be construed as granting or conferring rights of license or</w:t>
        <w:br/>
        <w:t>otherwise in any such information.</w:t>
        <w:br/>
        <w:br/>
        <w:t xml:space="preserve">        SECTION 4.7. Retention of Records.</w:t>
        <w:br/>
        <w:br/>
        <w:t xml:space="preserve">        (a) Parent shall deliver to SpinCo upon SpinCo's request all Records</w:t>
        <w:br/>
        <w:t>that are specifically identified by SpinCo and known by Parent, after reasonable</w:t>
        <w:br/>
        <w:t>inquiry, to be in its control or possession relating to SpinCo Assets, SpinCo</w:t>
        <w:br/>
        <w:t>Liabilities or the SpinCo Business. Except (a) as provided in the Tax</w:t>
        <w:br/>
        <w:t>Disaffiliation Agreement or (b) when a longer retention period is otherwise</w:t>
        <w:br/>
        <w:t>required by Law or agreed to in writing, the Parent Group and the SpinCo Group</w:t>
        <w:br/>
        <w:t>shall retain in a reasonably retrievable format, for a period of at least six</w:t>
        <w:br/>
        <w:t>years, all Records relating to the SpinCo Business as of the Effective Time.</w:t>
        <w:br/>
        <w:t>Notwithstanding the foregoing, in lieu of retaining any specific Records, Parent</w:t>
        <w:br/>
        <w:t>may offer in writing to deliver such Records to SpinCo and, if such offer is not</w:t>
        <w:br/>
        <w:t>accepted within ninety days, the offered Records may be destroyed or otherwise</w:t>
        <w:br/>
        <w:t>disposed of at any time. If SpinCo shall request in writing prior to the</w:t>
        <w:br/>
        <w:t>expiration of such ninety-day period that any of Records proposed to be</w:t>
        <w:br/>
        <w:t>destroyed or disposed of be delivered to SpinCo, Parent shall promptly arrange</w:t>
        <w:br/>
        <w:t>for delivery of such requested Records (at SpinCo's cost).</w:t>
        <w:br/>
        <w:br/>
        <w:t xml:space="preserve">        (b) SpinCo shall deliver to Parent upon Parent's request all Records</w:t>
        <w:br/>
        <w:t>that are specifically identified by Parent and known by SpinCo, after reasonable</w:t>
        <w:br/>
        <w:t>inquiry, to be in its control or possession relating to Parent Assets, Parent</w:t>
        <w:br/>
        <w:t>Liabilities or the Parent Business. Except (i) as provided in the Tax</w:t>
        <w:br/>
        <w:t>Disaffiliation Agreement or (ii) when a longer retention period is otherwise</w:t>
        <w:br/>
        <w:t>required by Law or agreed to in writing, the Parent Group and the SpinCo Group</w:t>
        <w:br/>
        <w:t>shall retain in a reasonably retrievable format, for a period of at least six</w:t>
        <w:br/>
        <w:t>years, all Records relating to the Parent Business as of the Effective Time.</w:t>
        <w:br/>
        <w:t>Notwithstanding the foregoing, in lieu of retaining any specific Records, SpinCo</w:t>
        <w:br/>
        <w:t>may offer in writing to deliver such Records to Parent and, if such offer is not</w:t>
        <w:br/>
        <w:t>accepted within ninety days, the offered Records may be destroyed or otherwise</w:t>
        <w:br/>
        <w:t>disposed of at any time. If Parent shall request in writing prior to the</w:t>
        <w:br/>
        <w:t>expiration of such ninety-day period that any of Records proposed to be</w:t>
        <w:br/>
        <w:t>destroyed or disposed of be delivered to Parent, SpinCo shall promptly arrange</w:t>
        <w:br/>
        <w:t>for delivery of such requested Records (at Parent's cost).</w:t>
        <w:br/>
        <w:br/>
        <w:t xml:space="preserve">        SECTION 4.8. Limitation of Liability; Release.</w:t>
        <w:br/>
        <w:br/>
        <w:t xml:space="preserve">        (a) No party shall have any liability to any other party in the event</w:t>
        <w:br/>
        <w:t>that any information exchanged or provided pursuant to this Agreement which is</w:t>
        <w:br/>
        <w:t>an estimate or forecast, or which is based on an estimate or forecast, is found</w:t>
        <w:br/>
        <w:t>to be inaccurate.</w:t>
        <w:br/>
        <w:br/>
        <w:t xml:space="preserve">        (b) Effective upon the Distribution and except as otherwise specifically</w:t>
        <w:br/>
        <w:t>set forth in this Agreement, each of Parent and SpinCo releases and forever</w:t>
        <w:br/>
        <w:t>discharges the other and its Representatives and Subsidiaries, of and from all</w:t>
        <w:br/>
        <w:t>Liabilities against such other party, its Representatives and Subsidiaries or</w:t>
        <w:br/>
        <w:t>any of its successors or assigns, which the releasing party has or ever had,</w:t>
        <w:br/>
        <w:t>which arise out of or relate to events, circumstances or actions taken by such</w:t>
        <w:br/>
        <w:t>other party prior to the Distribution; provided, however, that the foregoing</w:t>
        <w:br/>
        <w:t>general release shall not apply to this Agreement, the Ancillary Agreements or</w:t>
        <w:br/>
        <w:t>the transactions contemplated hereby or thereby and shall not affect either</w:t>
        <w:br/>
        <w:t>party's right to enforce this Agreement or any of the Ancillary Agreements in</w:t>
        <w:br/>
        <w:t>accordance with their terms.</w:t>
        <w:br/>
        <w:br/>
        <w:br/>
        <w:t xml:space="preserve">                                       23</w:t>
        <w:br/>
        <w:br/>
        <w:br/>
        <w:br/>
        <w:t xml:space="preserve">        SECTION 4.9. Other Agreements Providing for Exchange of Information. The</w:t>
        <w:br/>
        <w:t>rights and obligations granted under this Article IV are subject to any specific</w:t>
        <w:br/>
        <w:t>limitations, qualifications or additional provisions on the sharing, exchange or</w:t>
        <w:br/>
        <w:t>confidential treatment of information set forth in any Ancillary Agreement.</w:t>
        <w:br/>
        <w:br/>
        <w:t xml:space="preserve">                                   ARTICLE V</w:t>
        <w:br/>
        <w:t xml:space="preserve">                               DISPUTE RESOLUTION</w:t>
        <w:br/>
        <w:br/>
        <w:t xml:space="preserve">        SECTION 5.1. Negotiation. Subject to Section 5.6, in the event of a</w:t>
        <w:br/>
        <w:t>controversy, dispute or claim arising out of, in connection with, or in relation</w:t>
        <w:br/>
        <w:t>to the interpretation, performance, nonperformance, validity or breach of this</w:t>
        <w:br/>
        <w:t>Agreement or otherwise arising out of, or in any way related to this Agreement</w:t>
        <w:br/>
        <w:t>or the transactions contemplated hereby, including any claim based on contract,</w:t>
        <w:br/>
        <w:t>tort, statute or constitution (but excluding any controversy, dispute or claim</w:t>
        <w:br/>
        <w:t>arising out of any agreement relating to the use or lease of real property if</w:t>
        <w:br/>
        <w:t>any Third Party is a party to such controversy, dispute or claim) (collectively,</w:t>
        <w:br/>
        <w:t>"Agreement Disputes"), the management of the parties shall negotiate in good</w:t>
        <w:br/>
        <w:t>faith for a reasonable period of time to settle such Agreement Dispute;</w:t>
        <w:br/>
        <w:t>provided, however, such reasonable period shall not, unless otherwise agreed by</w:t>
        <w:br/>
        <w:t>the parties in writing, exceed sixty days from the time a party has first given</w:t>
        <w:br/>
        <w:t>written notice of such Agreement Dispute to the other party.</w:t>
        <w:br/>
        <w:br/>
        <w:t xml:space="preserve">        SECTION 5.2. Mediation. If after such reasonable period of negotiation</w:t>
        <w:br/>
        <w:t>the parties are unable to settle such Agreement Dispute (and in any event,</w:t>
        <w:br/>
        <w:t>unless otherwise agreed in writing by the parties, after ninety days have</w:t>
        <w:br/>
        <w:t>elapsed from the time the parties began such negotiations) and the Agreement</w:t>
        <w:br/>
        <w:t>Dispute involves a controversy, dispute or claim of less than $500,000, such</w:t>
        <w:br/>
        <w:t>Agreement Dispute shall be determined, at the request of any party, by mediation</w:t>
        <w:br/>
        <w:t>conducted in a location selected by the non-requesting party and acceptable to</w:t>
        <w:br/>
        <w:t>the requesting party, before a retired judge sitting on the panel of Judicial</w:t>
        <w:br/>
        <w:t>Arbitration &amp; Mediation Services, Inc. The mediation process shall continue as</w:t>
        <w:br/>
        <w:t>the exclusive method of resolving the Agreement Dispute (other than negotiation</w:t>
        <w:br/>
        <w:t>between the parties) until the earlier of the Agreement Dispute being resolved</w:t>
        <w:br/>
        <w:t>or the mediator finding in good faith that all settlement possibilities have</w:t>
        <w:br/>
        <w:t>been exhausted and that the matter is not resolvable through mediation.</w:t>
        <w:br/>
        <w:br/>
        <w:t xml:space="preserve">        SECTION 5.3. Continuity of Service and Performance. Unless otherwise</w:t>
        <w:br/>
        <w:t>agreed in writing, the parties will continue to provide services and honor all</w:t>
        <w:br/>
        <w:t>other commitments under this Agreement and each Ancillary Agreement during the</w:t>
        <w:br/>
        <w:t>course of dispute resolution pursuant to the provisions of this Article V with</w:t>
        <w:br/>
        <w:t>respect to all matters not subject to such dispute, controversy or claim.</w:t>
        <w:br/>
        <w:br/>
        <w:t xml:space="preserve">        SECTION 5.4. Other Remedies. Nothing in this Article V shall limit the</w:t>
        <w:br/>
        <w:t>right that any party may otherwise have to seek to obtain from any court of</w:t>
        <w:br/>
        <w:t>competent jurisdiction (i) preliminary injunctive relief in order to preserve</w:t>
        <w:br/>
        <w:t>the status quo pending the resolution of a dispute or (ii) temporary or</w:t>
        <w:br/>
        <w:t>permanent injunctive relief from any breach of any provisions of this Agreement.</w:t>
        <w:br/>
        <w:t>By seeking such relief, a party in no way waives its arbitration rights under</w:t>
        <w:br/>
        <w:t>this Agreement.</w:t>
        <w:br/>
        <w:br/>
        <w:t xml:space="preserve">        SECTION 5.5. Tolling. The parties acknowledge and agree that any statute</w:t>
        <w:br/>
        <w:t>of limitations or any other defense that could be raised by a party based upon</w:t>
        <w:br/>
        <w:t>the passage or expiration of time with respect to any Agreement Dispute shall be</w:t>
        <w:br/>
        <w:t>suspended and tolled during the period in which the parties are negotiating in</w:t>
        <w:br/>
        <w:t>good faith pursuant to Section 5.1 hereof and during the period in which any</w:t>
        <w:br/>
        <w:t>mediation is pending or conducted pursuant to Section 5.2 hereof. The parties'</w:t>
        <w:br/>
        <w:t>time to commence any action in connection with any Agreement Dispute will not be</w:t>
        <w:br/>
        <w:t>extended by the number of days encompassed in the tolled period, and no party</w:t>
        <w:br/>
        <w:t>will be prejudiced in any way by the passage of time during the tolled period.</w:t>
        <w:br/>
        <w:br/>
        <w:t xml:space="preserve">        SECTION 5.6. Determination of Book Value. As soon as practicable</w:t>
        <w:br/>
        <w:t>following the Distribution Date, each party (the "first party") shall submit to</w:t>
        <w:br/>
        <w:t>the other such first party's calculation of its Book Value. In the event either</w:t>
        <w:br/>
        <w:t>party disputes the other party's calculation of such other party's Book Value,</w:t>
        <w:br/>
        <w:t>the parties agree that either party may submit such disagreement at any time to</w:t>
        <w:br/>
        <w:t>Ernst &amp; Young</w:t>
        <w:br/>
        <w:br/>
        <w:br/>
        <w:t xml:space="preserve">                                       24</w:t>
        <w:br/>
        <w:br/>
        <w:br/>
        <w:t>LLP, and that each party shall be bound by the determination of such disputed</w:t>
        <w:br/>
        <w:t>Book Value made by Ernst &amp; Young LLP.</w:t>
        <w:br/>
        <w:br/>
        <w:br/>
        <w:t xml:space="preserve">                                    ARTICLE VI</w:t>
        <w:br/>
        <w:t xml:space="preserve">                                    INSURANCE</w:t>
        <w:br/>
        <w:br/>
        <w:t xml:space="preserve">        SECTION 6.1. Allocation of Policies.</w:t>
        <w:br/>
        <w:br/>
        <w:t xml:space="preserve">        (a) Policies and Rights Included Within Assets. The SpinCo Assets shall</w:t>
        <w:br/>
        <w:t>include (i) the SpinCo Policies and (ii) any and all rights of an insured party</w:t>
        <w:br/>
        <w:t>under each of the Parent Shared Policies, subject to the terms of such Parent</w:t>
        <w:br/>
        <w:t>Shared Policies and any limitations or obligations of SpinCo contemplated by</w:t>
        <w:br/>
        <w:t>this Article VI, specifically including rights of indemnity and the right to be</w:t>
        <w:br/>
        <w:t>defended by or at the expense of the insurer, with respect to all claims, suits,</w:t>
        <w:br/>
        <w:t>actions, proceedings, injuries, losses, liabilities, damages and expenses</w:t>
        <w:br/>
        <w:t>incurred or claimed to have been incurred prior to the Effective Time by any</w:t>
        <w:br/>
        <w:t>party in or in connection with the conduct of the SpinCo Business or the</w:t>
        <w:br/>
        <w:t>ownership of the SpinCo Assets or, to the extent any claim is made against</w:t>
        <w:br/>
        <w:t>SpinCo or any of the SpinCo Subsidiaries, the conduct of the Parent Business or</w:t>
        <w:br/>
        <w:t>the ownership of the Parent Assets, and which claims, suits, actions,</w:t>
        <w:br/>
        <w:t>proceedings, injuries, losses, liabilities, damages and expenses may arise out</w:t>
        <w:br/>
        <w:t>of an insured or insurable occurrence under one or more of such Parent Shared</w:t>
        <w:br/>
        <w:t>Policies.</w:t>
        <w:br/>
        <w:br/>
        <w:t xml:space="preserve">        (b) Continuation of Coverage. Parent shall, from and after the Effective</w:t>
        <w:br/>
        <w:t>Time, at no cost to any member of the SpinCo Group, maintain in effect at all</w:t>
        <w:br/>
        <w:t>times insurance coverage that is no less favorable to the SpinCo Group than the</w:t>
        <w:br/>
        <w:t>insurance coverage in effect under the Parent Shared Policies immediately prior</w:t>
        <w:br/>
        <w:t>to the Effective Time.</w:t>
        <w:br/>
        <w:br/>
        <w:t xml:space="preserve">        SECTION 6.2. Post-Effective Time Claims. If, subsequent to the Effective</w:t>
        <w:br/>
        <w:t>Time, any Person shall assert a claim against SpinCo or any of the SpinCo</w:t>
        <w:br/>
        <w:t>Subsidiaries (including where SpinCo or the SpinCo Subsidiaries are joint</w:t>
        <w:br/>
        <w:t>defendants with other Persons) with respect to any claim, suit, action,</w:t>
        <w:br/>
        <w:t>proceeding, injury, loss, liability, damage or expense incurred or claimed to</w:t>
        <w:br/>
        <w:t>have been incurred prior to the Effective Time in or in connection with the</w:t>
        <w:br/>
        <w:t>conduct of the SpinCo Business or the ownership of the SpinCo Assets or, to the</w:t>
        <w:br/>
        <w:t>extent any claim is made against SpinCo or any of the SpinCo Subsidiaries</w:t>
        <w:br/>
        <w:t>(including where SpinCo or the SpinCo Subsidiaries are joint defendants with</w:t>
        <w:br/>
        <w:t>other Persons), the conduct of the Parent Business or the ownership of the</w:t>
        <w:br/>
        <w:t>Parent Assets, and which claim, suit, action, proceeding, injury, loss,</w:t>
        <w:br/>
        <w:t>liability, damage or expense may arise out of an insured or insurable occurrence</w:t>
        <w:br/>
        <w:t>under one or more of the Parent Shared Policies, Parent shall assert and collect</w:t>
        <w:br/>
        <w:t>any related Insurance Proceeds under such Parent Shared Policy on behalf of</w:t>
        <w:br/>
        <w:t>SpinCo and remit promptly to SpinCo any Insurance Proceeds so collected, and</w:t>
        <w:br/>
        <w:t>Parent shall further on behalf of SpinCo assert any and all rights of an insured</w:t>
        <w:br/>
        <w:t>party under such Parent Shared Policy with respect to such asserted claim,</w:t>
        <w:br/>
        <w:t>specifically including rights of indemnity and the right to be defended by or at</w:t>
        <w:br/>
        <w:t>the expense of the insurer and the right to any applicable Insurance Proceeds</w:t>
        <w:br/>
        <w:t>thereunder. The parties hereby acknowledge and agree that nothing herein shall</w:t>
        <w:br/>
        <w:t>limit SpinCo's right to assert directly and collect any related Insurance</w:t>
        <w:br/>
        <w:t>Proceeds under any Parent Shared Policy and that, should SpinCo become liable</w:t>
        <w:br/>
        <w:t>for any Parent Liabilities covered by any Parent Shared Policy or any Parent</w:t>
        <w:br/>
        <w:t>Policy, SpinCo shall have the right to assert directly and collect any related</w:t>
        <w:br/>
        <w:t>Insurance Proceeds under any such Parent Shared Policy or Parent Policy.</w:t>
        <w:br/>
        <w:br/>
        <w:t xml:space="preserve">        SECTION 6.3. Administration; Other Matters.</w:t>
        <w:br/>
        <w:br/>
        <w:t xml:space="preserve">        (a) Administration. Subject to Section 6.3(c) and Section 6.3(d), after</w:t>
        <w:br/>
        <w:t>the Effective Time, (i) Parent shall be responsible for (A) Insurance</w:t>
        <w:br/>
        <w:t>Administration of the Parent Shared Policies with respect to all Liabilities</w:t>
        <w:br/>
        <w:t>except SpinCo Liabilities and (B) Claims Administration (except as provided</w:t>
        <w:br/>
        <w:t>below) under such Parent Shared Policies with respect to all Liabilities except</w:t>
        <w:br/>
        <w:t>SpinCo Liabilities, and (ii) SpinCo shall be responsible for (A) Insurance</w:t>
        <w:br/>
        <w:t>Administration of the Parent Shared Policies with respect to all SpinCo</w:t>
        <w:br/>
        <w:br/>
        <w:br/>
        <w:t xml:space="preserve">                                       25</w:t>
        <w:br/>
        <w:br/>
        <w:br/>
        <w:t>Liabilities and (B) Claims Administration (except as provided below) under such</w:t>
        <w:br/>
        <w:t>Parent Shared Policies with respect to all SpinCo Liabilities; provided,</w:t>
        <w:br/>
        <w:t>however, that the retention of such responsibilities by Parent or SpinCo, as the</w:t>
        <w:br/>
        <w:t>case may be, is in no way intended to limit, inhibit or preclude (i) any right</w:t>
        <w:br/>
        <w:t>to insurance coverage for any Insured Claim of a named insured under such</w:t>
        <w:br/>
        <w:t>Policies as contemplated by the terms of this Agreement or (ii) the sharing</w:t>
        <w:br/>
        <w:t>between Parent and SpinCo of information relating to the matters addressed in</w:t>
        <w:br/>
        <w:t>this Article VI; and provided further that Parent's retention or SpinCo's</w:t>
        <w:br/>
        <w:t>retention, as the case may be, of the administrative responsibilities for the</w:t>
        <w:br/>
        <w:t>Parent Shared Policies shall not relieve the party submitting any Insured Claim</w:t>
        <w:br/>
        <w:t>of the primary responsibility for reporting such Insured Claim accurately,</w:t>
        <w:br/>
        <w:t>completely and in a timely manner or of such party's authority to settle any</w:t>
        <w:br/>
        <w:t>such Insured Claim within any period permitted or required by the relevant</w:t>
        <w:br/>
        <w:t>Policy. Parent or SpinCo, as the case may be, may discharge its administrative</w:t>
        <w:br/>
        <w:t>responsibilities under this Section 6.3 by contracting for the provision of</w:t>
        <w:br/>
        <w:t>services by independent parties. Each of the parties hereto shall administer and</w:t>
        <w:br/>
        <w:t>pay any costs relating to defending its respective Insured Claims under Parent</w:t>
        <w:br/>
        <w:t>Shared Policies to the extent such defense costs are not covered under such</w:t>
        <w:br/>
        <w:t>Policies and shall be responsible for obtaining or reviewing the appropriateness</w:t>
        <w:br/>
        <w:t>of releases upon settlement of its respective Insured Claims under Parent Shared</w:t>
        <w:br/>
        <w:t>Policies. SpinCo shall reimburse Parent promptly for all disbursements,</w:t>
        <w:br/>
        <w:t>out-of-pocket expenses and direct and indirect costs of employees or agents of</w:t>
        <w:br/>
        <w:t>Parent relating to Claims Administration and Insurance Administration</w:t>
        <w:br/>
        <w:t>contemplated by this Section 6.3(a) on behalf of SpinCo. Likewise, Parent shall</w:t>
        <w:br/>
        <w:t>reimburse SpinCo promptly for all disbursements, out-of-pocket expenses and</w:t>
        <w:br/>
        <w:t>direct and indirect costs of employees or agents of SpinCo relating to Claims</w:t>
        <w:br/>
        <w:t>Administration and Insurance Administration contemplated by this Section 6.3(a)</w:t>
        <w:br/>
        <w:t>on behalf of Parent.</w:t>
        <w:br/>
        <w:br/>
        <w:t xml:space="preserve">        (b) Claims. SpinCo may, subject to Section 6.3(c) and Section 6.3(d),</w:t>
        <w:br/>
        <w:t>claim coverage for Insured Claims under a Parent Shared Policy in accordance</w:t>
        <w:br/>
        <w:t>with the terms of Section 6.1 as and to the extent that such insurance is</w:t>
        <w:br/>
        <w:t>available up to the full extent of the applicable limits of liability of such</w:t>
        <w:br/>
        <w:t>Parent Shared Policy (and may receive any Insurance Proceeds with respect</w:t>
        <w:br/>
        <w:t>thereto as contemplated by Section 6.2 or Section 6.3(c) hereof), subject to the</w:t>
        <w:br/>
        <w:t>terms of this Section 6.3.</w:t>
        <w:br/>
        <w:br/>
        <w:t xml:space="preserve">        (c) Allocation of Insurance Proceeds. Insurance Proceeds received with</w:t>
        <w:br/>
        <w:t>respect to claims, costs and expenses under the Parent Shared Policies shall be</w:t>
        <w:br/>
        <w:t>paid directly to the appropriate Person or to Parent, which shall thereafter</w:t>
        <w:br/>
        <w:t>administer the Parent Shared Policies by paying the Insurance Proceeds, as</w:t>
        <w:br/>
        <w:t>appropriate, to Parent with respect to Parent Liabilities and to SpinCo with</w:t>
        <w:br/>
        <w:t>respect to the SpinCo Liabilities. Payment of the allocable portions of</w:t>
        <w:br/>
        <w:t>indemnity costs of Insurance Proceeds resulting from such Policies will be made</w:t>
        <w:br/>
        <w:t>by Parent to the appropriate Person upon receipt from the insurance carrier. In</w:t>
        <w:br/>
        <w:t>the event that the applicable limits on any particular Parent Shared Policy are</w:t>
        <w:br/>
        <w:t>exceeded by the amount of outstanding Insured Claims by the relevant parties</w:t>
        <w:br/>
        <w:t>hereto, such parties agree to allocate the Insurance Proceeds received</w:t>
        <w:br/>
        <w:t>thereunder based upon their respective percentage of the total of their bona</w:t>
        <w:br/>
        <w:t>fide claims (measured as of the date costs related to such bona fide claims were</w:t>
        <w:br/>
        <w:t>incurred, such incurrence to be measured, (i) in the case of fees and expenses</w:t>
        <w:br/>
        <w:t>incurred for services performed that are attributable to the defense or</w:t>
        <w:br/>
        <w:t>disposition of Insured Claims, as of the date such fees and expenses are billed</w:t>
        <w:br/>
        <w:t>to an insurance carrier, and (ii) in the case of sums payable in settlement or</w:t>
        <w:br/>
        <w:t>satisfaction of a judgment attributable to Insured Claims, as of the date of any</w:t>
        <w:br/>
        <w:t>such judgment) which were covered under such Parent Shared Policy (their</w:t>
        <w:br/>
        <w:t>"allocable portion of Insurance Proceeds"), and any party who has received</w:t>
        <w:br/>
        <w:t>Insurance Proceeds in excess of such party's allocable portion of Insurance</w:t>
        <w:br/>
        <w:t>Proceeds shall pay to the other party the appropriate amount so that each party</w:t>
        <w:br/>
        <w:t>will have received its allocable portion of Insurance Proceeds pursuant hereto.</w:t>
        <w:br/>
        <w:t>Each of the parties agrees to use commercially reasonable efforts to maximize</w:t>
        <w:br/>
        <w:t>available coverage under those Parent Shared Policies applicable to it, and to</w:t>
        <w:br/>
        <w:t>take all commercially reasonable steps to recover from all other responsible</w:t>
        <w:br/>
        <w:t>parties in respect of an Insured Claim to the extent coverage limits under a</w:t>
        <w:br/>
        <w:t>particular Parent Shared Policy have been exceeded or would be exceeded as a</w:t>
        <w:br/>
        <w:t>result of such Insured Claim.</w:t>
        <w:br/>
        <w:br/>
        <w:t xml:space="preserve">        (d) Allocation of Deductibles, Etc. In the event that the parties have</w:t>
        <w:br/>
        <w:t>bona fide claims under any Parent Shared Policy for which a deductible or a</w:t>
        <w:br/>
        <w:t>retrospectively rated premium adjustment is payable</w:t>
        <w:br/>
        <w:br/>
        <w:t xml:space="preserve">                                       26</w:t>
        <w:br/>
        <w:br/>
        <w:br/>
        <w:t>or for which a self-insurance retention amount has been applied, the parties</w:t>
        <w:br/>
        <w:t>agree that the aggregate amount of the deductible or retrospectively rated</w:t>
        <w:br/>
        <w:t>premium adjustment paid or retention amount applied shall be borne by the</w:t>
        <w:br/>
        <w:t>parties in the same proportion which the Insurance Proceeds received by each</w:t>
        <w:br/>
        <w:t>such party bears to the total Insurance Proceeds received under the applicable</w:t>
        <w:br/>
        <w:t>Parent Shared Policy (their "allocable share of the deductible, premium</w:t>
        <w:br/>
        <w:t>adjustment or retention amount"), and any party who has paid more than its</w:t>
        <w:br/>
        <w:t>allocable share of the deductible, premium adjustment or retention amount shall</w:t>
        <w:br/>
        <w:t>be entitled to receive from the other party an appropriate amount so that each</w:t>
        <w:br/>
        <w:t>party has borne its allocable share of the deductible, premium adjustment or</w:t>
        <w:br/>
        <w:t>retention amount pursuant hereto. Further, if a party receives no Insurance</w:t>
        <w:br/>
        <w:t>Proceeds under that applicable Parent Shared Policy, that party shall have no</w:t>
        <w:br/>
        <w:t>allocable share of the deductible, premium adjustment or retention amount under</w:t>
        <w:br/>
        <w:t>that applicable Parent Shared Policy, and the other party shall bear all of the</w:t>
        <w:br/>
        <w:t>allocable share of the deductible, premium adjustment or retention amount under</w:t>
        <w:br/>
        <w:t>that applicable Parent Shared Policy.</w:t>
        <w:br/>
        <w:br/>
        <w:t xml:space="preserve">        (e) Continued Responsibility. Notwithstanding anything in this Article</w:t>
        <w:br/>
        <w:t>VI to the contrary, the Parent Group shall remain liable to the SpinCo</w:t>
        <w:br/>
        <w:t>Indemnitees for the indemnification obligations contemplated by Section 3.1, and</w:t>
        <w:br/>
        <w:t>the SpinCo Group shall remain liable to the Parent Indemnitees for the</w:t>
        <w:br/>
        <w:t>indemnification obligations contemplated by Section 3.2, in each case, to the</w:t>
        <w:br/>
        <w:t>extent any Loss or Liability is not fully paid to or on behalf of the applicable</w:t>
        <w:br/>
        <w:t>party by Insurance Proceeds.</w:t>
        <w:br/>
        <w:br/>
        <w:t xml:space="preserve">        SECTION 6.4. Agreement for Waiver of Conflict and Shared Defense. In the</w:t>
        <w:br/>
        <w:t>event that Insured Claims of more than one of the parties hereto exist relating</w:t>
        <w:br/>
        <w:t>to the same occurrence, the parties shall jointly defend and waive any conflict</w:t>
        <w:br/>
        <w:t>of interest necessary to the conduct of the joint defense. Nothing in this</w:t>
        <w:br/>
        <w:t>Article VI shall be construed to limit or otherwise alter in any way the</w:t>
        <w:br/>
        <w:t>obligations of the parties to this Agreement, including those created by this</w:t>
        <w:br/>
        <w:t>Agreement, by operation of Law or otherwise.</w:t>
        <w:br/>
        <w:br/>
        <w:t xml:space="preserve">        SECTION 6.5. Cooperation. The parties agree to use their commercially</w:t>
        <w:br/>
        <w:t>reasonable efforts to cooperate with respect to the various insurance matters</w:t>
        <w:br/>
        <w:t>contemplated by this Agreement.</w:t>
        <w:br/>
        <w:br/>
        <w:br/>
        <w:t xml:space="preserve">                                   ARTICLE VII</w:t>
        <w:br/>
        <w:t xml:space="preserve">                                  MISCELLANEOUS</w:t>
        <w:br/>
        <w:br/>
        <w:t xml:space="preserve">        SECTION 7.1. Complete Agreement; Construction. This Agreement, including</w:t>
        <w:br/>
        <w:t>the Exhibits and Schedules, and the Ancillary Agreements shall constitute the</w:t>
        <w:br/>
        <w:t>entire agreement between the parties with respect to the subject matter hereof</w:t>
        <w:br/>
        <w:t>and shall supersede all previous negotiations, commitments and writings with</w:t>
        <w:br/>
        <w:t>respect to such subject matter. In the event of any inconsistency between this</w:t>
        <w:br/>
        <w:t>Agreement and any Schedule hereto, the Schedule shall prevail. Other than</w:t>
        <w:br/>
        <w:t>Section 2.4, Section 4.5 and Article V, which shall prevail over any</w:t>
        <w:br/>
        <w:t>inconsistent or conflicting provisions in any Ancillary Agreement,</w:t>
        <w:br/>
        <w:t>notwithstanding any other provisions in this Agreement to the contrary, in the</w:t>
        <w:br/>
        <w:t>event and to the extent that there shall be a conflict between the provisions of</w:t>
        <w:br/>
        <w:t>this Agreement and the provisions of any Ancillary Agreement, such Ancillary</w:t>
        <w:br/>
        <w:t>Agreement shall control.</w:t>
        <w:br/>
        <w:br/>
        <w:t xml:space="preserve">        SECTION 7.2. Ancillary Agreements. Subject to the last sentence of</w:t>
        <w:br/>
        <w:t>Section 7.1, this Agreement is not intended to address, and should not be</w:t>
        <w:br/>
        <w:t>interpreted to address, the matters specifically and expressly covered by the</w:t>
        <w:br/>
        <w:t>Ancillary Agreements.</w:t>
        <w:br/>
        <w:br/>
        <w:t xml:space="preserve">        SECTION 7.3. Counterparts. This Agreement may be executed in one or more</w:t>
        <w:br/>
        <w:t>counterparts, all of which shall be considered one and the same agreement, and</w:t>
        <w:br/>
        <w:t>shall become effective when one or more such counterparts have been signed by</w:t>
        <w:br/>
        <w:t>each of the parties and delivered to the other parties.</w:t>
        <w:br/>
        <w:br/>
        <w:t xml:space="preserve">        SECTION 7.4. Survival of Agreements. Except as otherwise contemplated by</w:t>
        <w:br/>
        <w:t>this Agreement, all covenants and agreements of the parties contained in this</w:t>
        <w:br/>
        <w:t>Agreement shall survive the Effective Time.</w:t>
        <w:br/>
        <w:br/>
        <w:br/>
        <w:t xml:space="preserve">                                       27</w:t>
        <w:br/>
        <w:br/>
        <w:br/>
        <w:br/>
        <w:t xml:space="preserve">        SECTION 7.5. Distribution Expenses. Except as otherwise set forth in</w:t>
        <w:br/>
        <w:t>this Agreement or any Ancillary Agreement, all costs and expenses incurred prior</w:t>
        <w:br/>
        <w:t>to the Effective Time which are outstanding as of the Effective Time or arise</w:t>
        <w:br/>
        <w:t>after the Effective Time in connection with the preparation, execution,</w:t>
        <w:br/>
        <w:t>delivery, printing and implementation of this Agreement and any Ancillary</w:t>
        <w:br/>
        <w:t>Agreement, the Registration Statement (including the Information Statement) and</w:t>
        <w:br/>
        <w:t>the Distribution and the consummation of the transactions contemplated thereby</w:t>
        <w:br/>
        <w:t>(including any transfer taxes imposed on the transfer of real or personal</w:t>
        <w:br/>
        <w:t>property in the Corporate Transactions) shall be charged to and paid by Parent,</w:t>
        <w:br/>
        <w:t>and such costs and expenses shall be deemed to be Parent Liabilities. Further,</w:t>
        <w:br/>
        <w:t>except as otherwise set forth in this Agreement or any Ancillary Agreement</w:t>
        <w:br/>
        <w:t>(including the retention and assumption by the Parent Group of the Parent</w:t>
        <w:br/>
        <w:t>Liabilities and the retention and assumption by the SpinCo Group of the SpinCo</w:t>
        <w:br/>
        <w:t>Liabilities in accordance with Section 2.2 hereof), all other Liabilities (to</w:t>
        <w:br/>
        <w:t>the extent not otherwise satisfied prior to the Effective Time) directly</w:t>
        <w:br/>
        <w:t>resulting from actions taken prior to the Effective Time in connection with the</w:t>
        <w:br/>
        <w:t>preparation, execution, delivery, printing and implementation of this Agreement</w:t>
        <w:br/>
        <w:t>and any Ancillary Agreement, the Information Statement (including the</w:t>
        <w:br/>
        <w:t>Registration Statement) and the Distribution and the consummation of the</w:t>
        <w:br/>
        <w:t>transactions contemplated thereby shall be deemed to be Parent Liabilities.</w:t>
        <w:br/>
        <w:t>Except as otherwise set forth in this Agreement or any Ancillary Agreement, each</w:t>
        <w:br/>
        <w:t>party shall bear its own costs and expenses incurred after the Effective Time,</w:t>
        <w:br/>
        <w:t>and any amount or expense to be paid or reimbursed by any party hereto to any</w:t>
        <w:br/>
        <w:t>other party hereto shall be so paid or reimbursed promptly after the existence</w:t>
        <w:br/>
        <w:t>and amount of such obligation is determined and written demand therefor is made.</w:t>
        <w:br/>
        <w:br/>
        <w:t xml:space="preserve">        SECTION 7.6. Notices. All notices and other communications hereunder</w:t>
        <w:br/>
        <w:t>shall be in writing, shall reference this Agreement and shall be hand delivered</w:t>
        <w:br/>
        <w:t>or mailed by registered or certified mail (return receipt requested) or sent by</w:t>
        <w:br/>
        <w:t>any means of electronic message transmission with delivery confirmed (by voice</w:t>
        <w:br/>
        <w:t>or otherwise) to the parties at the following addresses (or at such other</w:t>
        <w:br/>
        <w:t>addresses for a party as shall be specified by like notice) and will be deemed</w:t>
        <w:br/>
        <w:t>given on the date on which such notice is received ("Notices"):</w:t>
        <w:br/>
        <w:br/>
        <w:t xml:space="preserve">        To Parent:</w:t>
        <w:br/>
        <w:br/>
        <w:t xml:space="preserve">                      F.N.B. Corporation</w:t>
        <w:br/>
        <w:t xml:space="preserve">                      Xxx X.X.X. Xxxxxxxxx</w:t>
        <w:br/>
        <w:t xml:space="preserve">                      Xxxxxxxxx, Xxxxxxxxxxxx 00000</w:t>
        <w:br/>
        <w:t xml:space="preserve">                      Attention: Xxxxxxx X. Xxxxxxxxx</w:t>
        <w:br/>
        <w:t xml:space="preserve">                      Telephone: (000) 000-0000</w:t>
        <w:br/>
        <w:t xml:space="preserve">                      Facsimile: (000) 000-0000</w:t>
        <w:br/>
        <w:br/>
        <w:t xml:space="preserve">        To SpinCo:</w:t>
        <w:br/>
        <w:br/>
        <w:t xml:space="preserve">                      First National Bankshares of Florida, Inc.</w:t>
        <w:br/>
        <w:t xml:space="preserve">                      0000 Xxxxxxxxx Xxxx Xxxxx</w:t>
        <w:br/>
        <w:t xml:space="preserve">                      Xxxxxx, Xxxxxxx 00000</w:t>
        <w:br/>
        <w:t xml:space="preserve">                      Attention:  Xxxx X. Xxxx</w:t>
        <w:br/>
        <w:t xml:space="preserve">                      Telephone: (000) 000-0000</w:t>
        <w:br/>
        <w:t xml:space="preserve">                      Facsimile: (000) 000-0000</w:t>
        <w:br/>
        <w:br/>
        <w:t xml:space="preserve">        SECTION 7.7. Waivers. The failure of any party to require strict</w:t>
        <w:br/>
        <w:t>performance by any other party of any provision in this Agreement will not waive</w:t>
        <w:br/>
        <w:t>or diminish that party's right to demand strict performance thereafter of that</w:t>
        <w:br/>
        <w:t>or any other provision hereof.</w:t>
        <w:br/>
        <w:br/>
        <w:t xml:space="preserve">        SECTION 7.8. Amendments. Subject to the terms of Section 7.10 hereof,</w:t>
        <w:br/>
        <w:t>this Agreement may not be modified or amended except by an agreement in writing</w:t>
        <w:br/>
        <w:t>signed by each of the parties hereto.</w:t>
        <w:br/>
        <w:br/>
        <w:br/>
        <w:t xml:space="preserve">                                       28</w:t>
        <w:br/>
        <w:br/>
        <w:br/>
        <w:br/>
        <w:t xml:space="preserve">        SECTION 7.9. Successors and Assigns. The provisions to this Agreement</w:t>
        <w:br/>
        <w:t>shall be binding upon, inure to the benefit of and be enforceable by the parties</w:t>
        <w:br/>
        <w:t>and their respective successors and assigns.</w:t>
        <w:br/>
        <w:br/>
        <w:t xml:space="preserve">        SECTION 7.10. Termination. This Agreement (including Article III hereof)</w:t>
        <w:br/>
        <w:t>may be terminated and the Distribution may be amended, modified or abandoned at</w:t>
        <w:br/>
        <w:t>any time prior to the Effective Time by and in the sole discretion of Parent</w:t>
        <w:br/>
        <w:t>without the approval of SpinCo or the stockholders of Parent. In the event of</w:t>
        <w:br/>
        <w:t>such termination, no party shall have any liability of any kind to any other</w:t>
        <w:br/>
        <w:t>party or any other Person. After the Distribution, this Agreement may not be</w:t>
        <w:br/>
        <w:t>terminated except by an agreement in writing signed by the parties; provided,</w:t>
        <w:br/>
        <w:t>however, that Article III shall not be terminated or amended after the</w:t>
        <w:br/>
        <w:t>Distribution in respect of any Indemnitees not a party to this Agreement without</w:t>
        <w:br/>
        <w:t>the consent of such Persons.</w:t>
        <w:br/>
        <w:br/>
        <w:t xml:space="preserve">        SECTION 7.11. Subsidiaries. Parent shall cause to be performed, and</w:t>
        <w:br/>
        <w:t>hereby guarantees the performance of, all actions, agreements and obligations</w:t>
        <w:br/>
        <w:t>set forth herein to be performed by any Parent Subsidiary. SpinCo shall cause to</w:t>
        <w:br/>
        <w:t>be performed, and hereby guarantees the performance of, all actions, agreements</w:t>
        <w:br/>
        <w:t>and obligations set forth herein to be performed by any SpinCo Subsidiary.</w:t>
        <w:br/>
        <w:br/>
        <w:t xml:space="preserve">        SECTION 7.12. Third-Party Beneficiaries. Except for the right of</w:t>
        <w:br/>
        <w:t>Indemnitees to enforce the provisions of Article III hereof, this Agreement is</w:t>
        <w:br/>
        <w:t>solely for the benefit of the parties hereto and their respective Subsidiaries</w:t>
        <w:br/>
        <w:t>and Affiliates and should not be deemed to confer upon Third Parties any remedy,</w:t>
        <w:br/>
        <w:t>claim, liability, reimbursement, cause of action or other right in excess of</w:t>
        <w:br/>
        <w:t>those existing without reference to this Agreement.</w:t>
        <w:br/>
        <w:br/>
        <w:t xml:space="preserve">        SECTION 7.13. Title and Headings. Titles and headings to Sections herein</w:t>
        <w:br/>
        <w:t>are inserted for convenience of reference only and are not intended to be a part</w:t>
        <w:br/>
        <w:t>of or to affect the meaning or interpretation of this Agreement.</w:t>
        <w:br/>
        <w:br/>
        <w:t xml:space="preserve">        SECTION 7.14. Exhibits and Schedules. The Exhibits and Schedules shall</w:t>
        <w:br/>
        <w:t>be construed with and as an integral part of this Agreement to the same extent</w:t>
        <w:br/>
        <w:t>as if the same had been set forth verbatim herein.</w:t>
        <w:br/>
        <w:br/>
        <w:t xml:space="preserve">        SECTION 7.15. Governing Law. This Agreement shall be governed by and</w:t>
        <w:br/>
        <w:t>construed in accordance with the Laws of the State of Florida, without regard to</w:t>
        <w:br/>
        <w:t>any conflicts of Laws principles.</w:t>
        <w:br/>
        <w:br/>
        <w:t xml:space="preserve">        SECTION 7.16. Severability. In the event any one or more of the</w:t>
        <w:br/>
        <w:t>provisions contained in this Agreement should be held invalid, illegal or</w:t>
        <w:br/>
        <w:t>unenforceable in any respect, the validity, legality and enforceability of the</w:t>
        <w:br/>
        <w:t>remaining provisions contained herein and therein shall not in any way be</w:t>
        <w:br/>
        <w:t>affected or impaired thereby. The parties shall endeavor in good faith</w:t>
        <w:br/>
        <w:t>negotiations to replace the invalid, illegal or unenforceable provisions with</w:t>
        <w:br/>
        <w:t>valid provisions, the economic or operational effect of which comes as close as</w:t>
        <w:br/>
        <w:t>possible to that of the invalid, illegal or unenforceable provisions.</w:t>
        <w:br/>
        <w:br/>
        <w:t xml:space="preserve">        SECTION 7.17. Consolidation, Merger, Etc.</w:t>
        <w:br/>
        <w:br/>
        <w:t xml:space="preserve">        (a) Involving SpinCo. SpinCo shall not consolidate with or merge into</w:t>
        <w:br/>
        <w:t>any other Person or convey, transfer or lease all or any substantial portion of</w:t>
        <w:br/>
        <w:t>its properties and assets to any Person, unless, in each case such Person is a</w:t>
        <w:br/>
        <w:t>corporation, partnership, limited liability company or trust and expressly</w:t>
        <w:br/>
        <w:t>assumes, by a written agreement, executed and delivered to Parent, in form</w:t>
        <w:br/>
        <w:t>reasonably satisfactory to Parent, all of the liabilities, obligations and</w:t>
        <w:br/>
        <w:t>expenses to be assumed by SpinCo under this Agreement and the due and punctual</w:t>
        <w:br/>
        <w:t>performance or observance of every agreement and covenant of this Agreement and</w:t>
        <w:br/>
        <w:t>the Ancillary Agreements on the part of SpinCo to be performed or observed.</w:t>
        <w:br/>
        <w:br/>
        <w:t xml:space="preserve">        (b) Involving Parent. Parent shall not consolidate with or merge into</w:t>
        <w:br/>
        <w:t>any other Person or convey, transfer or lease all or any substantial portion of</w:t>
        <w:br/>
        <w:t>its properties and assets to any Person, unless, in</w:t>
        <w:br/>
        <w:br/>
        <w:br/>
        <w:t xml:space="preserve">                                       29</w:t>
        <w:br/>
        <w:br/>
        <w:br/>
        <w:br/>
        <w:t>each case such Person is a corporation, partnership, limited liability company</w:t>
        <w:br/>
        <w:t>or trust and expressly assumes, by a written agreement, executed and delivered</w:t>
        <w:br/>
        <w:t>to SpinCo, in form reasonably satisfactory to SpinCo, all of the liabilities,</w:t>
        <w:br/>
        <w:t>obligations and expenses to be assumed by Parent under this Agreement and the</w:t>
        <w:br/>
        <w:t>due and punctual performance or observance of every agreement and covenant of</w:t>
        <w:br/>
        <w:t>this Agreement and the Ancillary Agreements on the part of Parent to be</w:t>
        <w:br/>
        <w:t>performed or observed.</w:t>
        <w:br/>
        <w:br/>
        <w:br/>
        <w:t xml:space="preserve">                                       30</w:t>
        <w:br/>
        <w:br/>
        <w:br/>
        <w:br/>
        <w:br/>
        <w:br/>
        <w:br/>
        <w:br/>
        <w:t xml:space="preserve">        IN WITNESS WHEREOF, the parties have caused this Agreement to be duly</w:t>
        <w:br/>
        <w:t>executed as of the day and year first above written.</w:t>
        <w:br/>
        <w:br/>
        <w:br/>
        <w:br/>
        <w:br/>
        <w:t xml:space="preserve">                                 F.N.B. CORPORATION</w:t>
        <w:br/>
        <w:br/>
        <w:br/>
        <w:t xml:space="preserve">                                 By: /s/ Xxxxxxx X. Xxxxxxxxx</w:t>
        <w:br/>
        <w:t xml:space="preserve">                                     ------------------------------------------</w:t>
        <w:br/>
        <w:t xml:space="preserve">                                     Xxxxxxx X. Xxxxxxxxx, Vice Chairman</w:t>
        <w:br/>
        <w:br/>
        <w:br/>
        <w:t xml:space="preserve">                                 FIRST NATIONAL BANKSHARES OF FLORIDA, INC.</w:t>
        <w:br/>
        <w:br/>
        <w:br/>
        <w:t xml:space="preserve">                                 By: /s/ Xxxx X. Xxxx</w:t>
        <w:br/>
        <w:t xml:space="preserve">                                     ------------------------------------------</w:t>
        <w:br/>
        <w:t xml:space="preserve">                                     Xxxx X. Xxxx, Chairman and Chief Executive</w:t>
        <w:br/>
        <w:t xml:space="preserve">                                     Officer</w:t>
        <w:br/>
        <w:br/>
        <w:br/>
        <w:br/>
        <w:t xml:space="preserve">                                       31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