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20"/>
        <w:tblW w:w="0" w:type="auto"/>
        <w:tblLook w:val="04A0" w:firstRow="1" w:lastRow="0" w:firstColumn="1" w:lastColumn="0" w:noHBand="0" w:noVBand="1"/>
      </w:tblPr>
      <w:tblGrid>
        <w:gridCol w:w="738"/>
        <w:gridCol w:w="1350"/>
        <w:gridCol w:w="1620"/>
        <w:gridCol w:w="1800"/>
        <w:gridCol w:w="1350"/>
      </w:tblGrid>
      <w:tr w:rsidR="00281761" w:rsidTr="00F60112">
        <w:trPr>
          <w:trHeight w:val="340"/>
        </w:trPr>
        <w:tc>
          <w:tcPr>
            <w:tcW w:w="738" w:type="dxa"/>
            <w:vMerge w:val="restart"/>
          </w:tcPr>
          <w:p w:rsidR="00281761" w:rsidRPr="007457DA" w:rsidRDefault="00281761" w:rsidP="00F601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457DA">
              <w:rPr>
                <w:rFonts w:ascii="Times New Roman" w:hAnsi="Times New Roman" w:cs="Times New Roman"/>
                <w:b/>
                <w:sz w:val="24"/>
              </w:rPr>
              <w:t>Sl.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457DA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350" w:type="dxa"/>
            <w:vMerge w:val="restart"/>
          </w:tcPr>
          <w:p w:rsidR="00281761" w:rsidRPr="007457DA" w:rsidRDefault="00281761" w:rsidP="00F601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457DA">
              <w:rPr>
                <w:rFonts w:ascii="Times New Roman" w:hAnsi="Times New Roman" w:cs="Times New Roman"/>
                <w:b/>
                <w:sz w:val="24"/>
              </w:rPr>
              <w:t>Particular</w:t>
            </w:r>
          </w:p>
        </w:tc>
        <w:tc>
          <w:tcPr>
            <w:tcW w:w="1620" w:type="dxa"/>
            <w:vMerge w:val="restart"/>
          </w:tcPr>
          <w:p w:rsidR="00281761" w:rsidRPr="007457DA" w:rsidRDefault="00281761" w:rsidP="00F601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457DA">
              <w:rPr>
                <w:rFonts w:ascii="Times New Roman" w:hAnsi="Times New Roman" w:cs="Times New Roman"/>
                <w:b/>
                <w:sz w:val="24"/>
              </w:rPr>
              <w:t>Qty</w:t>
            </w:r>
            <w:proofErr w:type="spellEnd"/>
          </w:p>
        </w:tc>
        <w:tc>
          <w:tcPr>
            <w:tcW w:w="3150" w:type="dxa"/>
            <w:gridSpan w:val="2"/>
            <w:shd w:val="clear" w:color="auto" w:fill="8DB3E2" w:themeFill="text2" w:themeFillTint="66"/>
          </w:tcPr>
          <w:p w:rsidR="00281761" w:rsidRPr="00281761" w:rsidRDefault="00281761" w:rsidP="00F601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1761">
              <w:rPr>
                <w:rFonts w:ascii="Times New Roman" w:hAnsi="Times New Roman" w:cs="Times New Roman"/>
                <w:b/>
                <w:sz w:val="24"/>
              </w:rPr>
              <w:t>Rate</w:t>
            </w:r>
          </w:p>
        </w:tc>
      </w:tr>
      <w:tr w:rsidR="00281761" w:rsidTr="00F60112">
        <w:trPr>
          <w:trHeight w:val="210"/>
        </w:trPr>
        <w:tc>
          <w:tcPr>
            <w:tcW w:w="738" w:type="dxa"/>
            <w:vMerge/>
          </w:tcPr>
          <w:p w:rsidR="00281761" w:rsidRPr="007457DA" w:rsidRDefault="00281761" w:rsidP="00F601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  <w:vMerge/>
          </w:tcPr>
          <w:p w:rsidR="00281761" w:rsidRPr="007457DA" w:rsidRDefault="00281761" w:rsidP="00F601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20" w:type="dxa"/>
            <w:vMerge/>
          </w:tcPr>
          <w:p w:rsidR="00281761" w:rsidRPr="007457DA" w:rsidRDefault="00281761" w:rsidP="00F601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281761" w:rsidRDefault="00281761" w:rsidP="00F601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81761">
              <w:rPr>
                <w:rFonts w:ascii="Times New Roman" w:hAnsi="Times New Roman" w:cs="Times New Roman"/>
                <w:b/>
                <w:sz w:val="24"/>
              </w:rPr>
              <w:t>Estimate</w:t>
            </w:r>
          </w:p>
        </w:tc>
        <w:tc>
          <w:tcPr>
            <w:tcW w:w="1350" w:type="dxa"/>
            <w:shd w:val="clear" w:color="auto" w:fill="auto"/>
          </w:tcPr>
          <w:p w:rsidR="00281761" w:rsidRDefault="00281761" w:rsidP="00F601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81761">
              <w:rPr>
                <w:rFonts w:ascii="Times New Roman" w:hAnsi="Times New Roman" w:cs="Times New Roman"/>
                <w:b/>
                <w:sz w:val="24"/>
              </w:rPr>
              <w:t>Quoted</w:t>
            </w:r>
          </w:p>
        </w:tc>
      </w:tr>
      <w:tr w:rsidR="002F54BB" w:rsidTr="00F60112">
        <w:tc>
          <w:tcPr>
            <w:tcW w:w="738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350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Sand 35</w:t>
            </w:r>
          </w:p>
        </w:tc>
        <w:tc>
          <w:tcPr>
            <w:tcW w:w="162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30.00</w:t>
            </w:r>
          </w:p>
        </w:tc>
        <w:tc>
          <w:tcPr>
            <w:tcW w:w="1800" w:type="dxa"/>
          </w:tcPr>
          <w:p w:rsidR="002F54BB" w:rsidRPr="00CE6CA1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35.00</w:t>
            </w:r>
          </w:p>
        </w:tc>
        <w:tc>
          <w:tcPr>
            <w:tcW w:w="1350" w:type="dxa"/>
          </w:tcPr>
          <w:p w:rsidR="002F54BB" w:rsidRPr="00FD1DE7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32.00</w:t>
            </w:r>
          </w:p>
        </w:tc>
      </w:tr>
      <w:tr w:rsidR="002F54BB" w:rsidTr="00F60112">
        <w:tc>
          <w:tcPr>
            <w:tcW w:w="738" w:type="dxa"/>
          </w:tcPr>
          <w:p w:rsidR="002F54BB" w:rsidRDefault="002F54BB" w:rsidP="00F6011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Sand 45</w:t>
            </w:r>
          </w:p>
        </w:tc>
        <w:tc>
          <w:tcPr>
            <w:tcW w:w="162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20.00</w:t>
            </w:r>
          </w:p>
        </w:tc>
        <w:tc>
          <w:tcPr>
            <w:tcW w:w="180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45.00</w:t>
            </w:r>
          </w:p>
        </w:tc>
        <w:tc>
          <w:tcPr>
            <w:tcW w:w="135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44.00</w:t>
            </w:r>
          </w:p>
        </w:tc>
      </w:tr>
      <w:tr w:rsidR="002F54BB" w:rsidTr="00F60112">
        <w:tc>
          <w:tcPr>
            <w:tcW w:w="738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350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Cement</w:t>
            </w:r>
          </w:p>
        </w:tc>
        <w:tc>
          <w:tcPr>
            <w:tcW w:w="162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50.00</w:t>
            </w:r>
          </w:p>
        </w:tc>
        <w:tc>
          <w:tcPr>
            <w:tcW w:w="180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260.00</w:t>
            </w:r>
          </w:p>
        </w:tc>
        <w:tc>
          <w:tcPr>
            <w:tcW w:w="135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251.00</w:t>
            </w:r>
          </w:p>
        </w:tc>
      </w:tr>
      <w:tr w:rsidR="002F54BB" w:rsidTr="00F60112">
        <w:tc>
          <w:tcPr>
            <w:tcW w:w="738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350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Brick</w:t>
            </w:r>
          </w:p>
        </w:tc>
        <w:tc>
          <w:tcPr>
            <w:tcW w:w="162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1000.00</w:t>
            </w:r>
          </w:p>
        </w:tc>
        <w:tc>
          <w:tcPr>
            <w:tcW w:w="180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5.00</w:t>
            </w:r>
          </w:p>
        </w:tc>
        <w:tc>
          <w:tcPr>
            <w:tcW w:w="135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4.50</w:t>
            </w:r>
          </w:p>
        </w:tc>
      </w:tr>
      <w:tr w:rsidR="002F54BB" w:rsidTr="00F60112">
        <w:tc>
          <w:tcPr>
            <w:tcW w:w="738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350" w:type="dxa"/>
          </w:tcPr>
          <w:p w:rsidR="002F54BB" w:rsidRDefault="00CE6CA1" w:rsidP="00F601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Metal</w:t>
            </w:r>
          </w:p>
        </w:tc>
        <w:tc>
          <w:tcPr>
            <w:tcW w:w="1620" w:type="dxa"/>
          </w:tcPr>
          <w:p w:rsidR="002F54BB" w:rsidRDefault="00CE6CA1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5.00</w:t>
            </w:r>
          </w:p>
        </w:tc>
        <w:tc>
          <w:tcPr>
            <w:tcW w:w="180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6000.00</w:t>
            </w:r>
          </w:p>
        </w:tc>
        <w:tc>
          <w:tcPr>
            <w:tcW w:w="1350" w:type="dxa"/>
          </w:tcPr>
          <w:p w:rsidR="002F54BB" w:rsidRDefault="00FD1DE7" w:rsidP="00F601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55000.00</w:t>
            </w:r>
          </w:p>
        </w:tc>
      </w:tr>
    </w:tbl>
    <w:p w:rsidR="00B61BB4" w:rsidRPr="00F60112" w:rsidRDefault="00F60112">
      <w:pPr>
        <w:rPr>
          <w:rFonts w:ascii="Times New Roman" w:hAnsi="Times New Roman" w:cs="Times New Roman"/>
          <w:b/>
          <w:sz w:val="24"/>
        </w:rPr>
      </w:pPr>
      <w:r w:rsidRPr="00F60112">
        <w:rPr>
          <w:rFonts w:ascii="Times New Roman" w:hAnsi="Times New Roman" w:cs="Times New Roman"/>
          <w:b/>
          <w:sz w:val="24"/>
        </w:rPr>
        <w:t>Ans-3</w:t>
      </w:r>
      <w:bookmarkStart w:id="0" w:name="_GoBack"/>
      <w:bookmarkEnd w:id="0"/>
    </w:p>
    <w:sectPr w:rsidR="00B61BB4" w:rsidRPr="00F6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61A0"/>
    <w:rsid w:val="000961A0"/>
    <w:rsid w:val="00281761"/>
    <w:rsid w:val="002F54BB"/>
    <w:rsid w:val="003C40C2"/>
    <w:rsid w:val="007457DA"/>
    <w:rsid w:val="0092317A"/>
    <w:rsid w:val="00B61BB4"/>
    <w:rsid w:val="00CE6CA1"/>
    <w:rsid w:val="00F60112"/>
    <w:rsid w:val="00F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2EA5"/>
  <w15:chartTrackingRefBased/>
  <w15:docId w15:val="{EB5AE0B7-B946-4899-ABEB-FE9D8F97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2024-04-16T16:13:00Z</dcterms:created>
  <dcterms:modified xsi:type="dcterms:W3CDTF">2024-04-16T18:22:00Z</dcterms:modified>
</cp:coreProperties>
</file>