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87CCD" w14:textId="77777777" w:rsidR="001D0C75" w:rsidRPr="001D0C75" w:rsidRDefault="001D0C75">
      <w:pPr>
        <w:rPr>
          <w:sz w:val="32"/>
          <w:szCs w:val="32"/>
        </w:rPr>
      </w:pPr>
      <w:r w:rsidRPr="001D0C75">
        <w:rPr>
          <w:sz w:val="32"/>
          <w:szCs w:val="32"/>
        </w:rPr>
        <w:t>Mathematical modelling of cholera transmission and control strategies in Bangladesh</w:t>
      </w:r>
    </w:p>
    <w:p w14:paraId="0E5074A0" w14:textId="77777777" w:rsidR="001D0C75" w:rsidRDefault="001D0C75"/>
    <w:p w14:paraId="03601D86" w14:textId="1385C7D8" w:rsidR="006C195C" w:rsidRDefault="006C195C">
      <w:r>
        <w:t>Abstract</w:t>
      </w:r>
    </w:p>
    <w:p w14:paraId="511FDCC6" w14:textId="77777777" w:rsidR="006C195C" w:rsidRDefault="006C195C"/>
    <w:p w14:paraId="204CC4F2" w14:textId="3AB900A9" w:rsidR="006C195C" w:rsidRDefault="006C195C">
      <w:r>
        <w:t>Introduction</w:t>
      </w:r>
    </w:p>
    <w:p w14:paraId="137412BB" w14:textId="66FF4E6C" w:rsidR="006C195C" w:rsidRDefault="006C195C"/>
    <w:p w14:paraId="6B7071CE" w14:textId="2624786D" w:rsidR="006C195C" w:rsidRPr="006C2A9C" w:rsidRDefault="006C195C">
      <w:pPr>
        <w:rPr>
          <w:highlight w:val="yellow"/>
        </w:rPr>
      </w:pPr>
      <w:r w:rsidRPr="006C2A9C">
        <w:rPr>
          <w:highlight w:val="yellow"/>
        </w:rPr>
        <w:t>Methods and materials</w:t>
      </w:r>
    </w:p>
    <w:p w14:paraId="602CB959" w14:textId="661FCC31" w:rsidR="00692B66" w:rsidRPr="006C2A9C" w:rsidRDefault="00692B66" w:rsidP="00692B66">
      <w:pPr>
        <w:pStyle w:val="ListParagraph"/>
        <w:numPr>
          <w:ilvl w:val="0"/>
          <w:numId w:val="1"/>
        </w:numPr>
        <w:rPr>
          <w:highlight w:val="yellow"/>
        </w:rPr>
      </w:pPr>
      <w:r w:rsidRPr="006C2A9C">
        <w:rPr>
          <w:highlight w:val="yellow"/>
        </w:rPr>
        <w:t xml:space="preserve">Describe model </w:t>
      </w:r>
      <w:proofErr w:type="gramStart"/>
      <w:r w:rsidRPr="006C2A9C">
        <w:rPr>
          <w:highlight w:val="yellow"/>
        </w:rPr>
        <w:t>diagram</w:t>
      </w:r>
      <w:proofErr w:type="gramEnd"/>
    </w:p>
    <w:p w14:paraId="6CE969A9" w14:textId="1E0125A7" w:rsidR="00692B66" w:rsidRPr="006C2A9C" w:rsidRDefault="00692B66" w:rsidP="00692B66">
      <w:pPr>
        <w:pStyle w:val="ListParagraph"/>
        <w:numPr>
          <w:ilvl w:val="0"/>
          <w:numId w:val="1"/>
        </w:numPr>
        <w:rPr>
          <w:highlight w:val="yellow"/>
        </w:rPr>
      </w:pPr>
      <w:r w:rsidRPr="006C2A9C">
        <w:rPr>
          <w:highlight w:val="yellow"/>
        </w:rPr>
        <w:t>Positivity and boundedness of the model solutions</w:t>
      </w:r>
    </w:p>
    <w:p w14:paraId="2D0E47FE" w14:textId="6019B2EA" w:rsidR="00692B66" w:rsidRPr="006C2A9C" w:rsidRDefault="00692B66" w:rsidP="00692B66">
      <w:pPr>
        <w:pStyle w:val="ListParagraph"/>
        <w:numPr>
          <w:ilvl w:val="0"/>
          <w:numId w:val="1"/>
        </w:numPr>
        <w:rPr>
          <w:highlight w:val="yellow"/>
        </w:rPr>
      </w:pPr>
      <w:r w:rsidRPr="006C2A9C">
        <w:rPr>
          <w:highlight w:val="yellow"/>
        </w:rPr>
        <w:t>Existence of equilibria</w:t>
      </w:r>
    </w:p>
    <w:p w14:paraId="0588F830" w14:textId="0FF56591" w:rsidR="00692B66" w:rsidRPr="006C2A9C" w:rsidRDefault="00692B66" w:rsidP="00692B66">
      <w:pPr>
        <w:pStyle w:val="ListParagraph"/>
        <w:numPr>
          <w:ilvl w:val="0"/>
          <w:numId w:val="1"/>
        </w:numPr>
        <w:rPr>
          <w:highlight w:val="yellow"/>
        </w:rPr>
      </w:pPr>
      <w:r w:rsidRPr="006C2A9C">
        <w:rPr>
          <w:highlight w:val="yellow"/>
        </w:rPr>
        <w:t>Equilibrium solution for disease free and disease endemic</w:t>
      </w:r>
    </w:p>
    <w:p w14:paraId="544615B6" w14:textId="7C906220" w:rsidR="00692B66" w:rsidRPr="006C2A9C" w:rsidRDefault="00692B66" w:rsidP="00692B66">
      <w:pPr>
        <w:pStyle w:val="ListParagraph"/>
        <w:numPr>
          <w:ilvl w:val="0"/>
          <w:numId w:val="1"/>
        </w:numPr>
        <w:rPr>
          <w:highlight w:val="yellow"/>
        </w:rPr>
      </w:pPr>
      <w:r w:rsidRPr="006C2A9C">
        <w:rPr>
          <w:highlight w:val="yellow"/>
        </w:rPr>
        <w:t xml:space="preserve">Derive basic reproduction </w:t>
      </w:r>
      <w:proofErr w:type="gramStart"/>
      <w:r w:rsidR="00FF0083" w:rsidRPr="006C2A9C">
        <w:rPr>
          <w:highlight w:val="yellow"/>
        </w:rPr>
        <w:t>number</w:t>
      </w:r>
      <w:proofErr w:type="gramEnd"/>
    </w:p>
    <w:p w14:paraId="3B953505" w14:textId="1D76B4D5" w:rsidR="00692B66" w:rsidRPr="006C2A9C" w:rsidRDefault="008A702A" w:rsidP="00692B66">
      <w:pPr>
        <w:pStyle w:val="ListParagraph"/>
        <w:numPr>
          <w:ilvl w:val="0"/>
          <w:numId w:val="1"/>
        </w:numPr>
        <w:rPr>
          <w:highlight w:val="yellow"/>
        </w:rPr>
      </w:pPr>
      <w:r w:rsidRPr="006C2A9C">
        <w:rPr>
          <w:highlight w:val="yellow"/>
        </w:rPr>
        <w:t>Local stability analysis</w:t>
      </w:r>
    </w:p>
    <w:p w14:paraId="2630A276" w14:textId="77A92B08" w:rsidR="006C195C" w:rsidRDefault="00DF45BB" w:rsidP="00752659">
      <w:pPr>
        <w:jc w:val="center"/>
      </w:pPr>
      <w:r>
        <w:rPr>
          <w:noProof/>
          <w14:ligatures w14:val="none"/>
        </w:rPr>
        <w:drawing>
          <wp:inline distT="0" distB="0" distL="0" distR="0" wp14:anchorId="2FE4CB71" wp14:editId="57FAC0C0">
            <wp:extent cx="4621621" cy="3600000"/>
            <wp:effectExtent l="0" t="0" r="1270" b="0"/>
            <wp:docPr id="4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iagram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62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E476" w14:textId="5F193690" w:rsidR="006C195C" w:rsidRDefault="00DF45BB">
      <w:r>
        <w:t>Figure 1. Schematic diagram of the cholera transmission model.</w:t>
      </w:r>
    </w:p>
    <w:p w14:paraId="322E67B7" w14:textId="394DB5D1" w:rsidR="006C195C" w:rsidRDefault="006C195C"/>
    <w:p w14:paraId="6E6D21B2" w14:textId="77777777" w:rsidR="006C195C" w:rsidRDefault="006C195C" w:rsidP="006C195C">
      <w:pPr>
        <w:rPr>
          <w:rFonts w:eastAsiaTheme="minorEastAsia"/>
          <w:iCs/>
        </w:rPr>
      </w:pPr>
      <w:r>
        <w:rPr>
          <w:rFonts w:eastAsiaTheme="minorEastAsia"/>
          <w:iCs/>
        </w:rPr>
        <w:t>Model equations</w:t>
      </w:r>
    </w:p>
    <w:p w14:paraId="6BB28E71" w14:textId="77777777" w:rsidR="006C195C" w:rsidRPr="00E73829" w:rsidRDefault="00000000" w:rsidP="006C195C">
      <w:pPr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=Λ-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ctrlPr>
                <w:rPr>
                  <w:rFonts w:ascii="Cambria Math" w:eastAsiaTheme="minorEastAsia" w:hAnsi="Cambria Math"/>
                  <w:iCs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SI+γR+κV-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SI-(ρ+μ)S</m:t>
          </m:r>
        </m:oMath>
      </m:oMathPara>
    </w:p>
    <w:p w14:paraId="3C0F6ABB" w14:textId="77777777" w:rsidR="006C195C" w:rsidRPr="00E73829" w:rsidRDefault="00000000" w:rsidP="006C195C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=ρS-κV-μS-δV</m:t>
          </m:r>
        </m:oMath>
      </m:oMathPara>
    </w:p>
    <w:p w14:paraId="367E4E24" w14:textId="77777777" w:rsidR="006C195C" w:rsidRPr="00E73829" w:rsidRDefault="00000000" w:rsidP="006C195C">
      <w:pPr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ctrlPr>
                <w:rPr>
                  <w:rFonts w:ascii="Cambria Math" w:eastAsiaTheme="minorEastAsia" w:hAnsi="Cambria Math"/>
                  <w:iCs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SI-αE-μE+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SI</m:t>
          </m:r>
        </m:oMath>
      </m:oMathPara>
    </w:p>
    <w:p w14:paraId="26889C7D" w14:textId="77777777" w:rsidR="006C195C" w:rsidRPr="00E73829" w:rsidRDefault="00000000" w:rsidP="006C195C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dI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=αE-σI-τI-θI-μI</m:t>
          </m:r>
        </m:oMath>
      </m:oMathPara>
    </w:p>
    <w:p w14:paraId="61E81FFB" w14:textId="77777777" w:rsidR="006C195C" w:rsidRPr="00E73829" w:rsidRDefault="00000000" w:rsidP="006C195C">
      <w:pPr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dW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=θI-ϕW</m:t>
          </m:r>
        </m:oMath>
      </m:oMathPara>
    </w:p>
    <w:p w14:paraId="211FBF58" w14:textId="77777777" w:rsidR="006C195C" w:rsidRPr="00E73829" w:rsidRDefault="00000000" w:rsidP="006C195C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=σI+δV-(γ+μ)R</m:t>
          </m:r>
        </m:oMath>
      </m:oMathPara>
    </w:p>
    <w:p w14:paraId="33ECDDC1" w14:textId="2FC365EE" w:rsidR="006C195C" w:rsidRDefault="006C195C" w:rsidP="006C195C">
      <w:r w:rsidRPr="00385C55">
        <w:rPr>
          <w:noProof/>
        </w:rPr>
        <mc:AlternateContent>
          <mc:Choice Requires="wps">
            <w:drawing>
              <wp:inline distT="0" distB="0" distL="0" distR="0" wp14:anchorId="421567D2" wp14:editId="4A3CCC1D">
                <wp:extent cx="304800" cy="304800"/>
                <wp:effectExtent l="0" t="0" r="0" b="0"/>
                <wp:docPr id="1832468236" name="Rectangle 2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04FDEB" id="Rectangle 2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96F52CC" wp14:editId="5EC822EA">
                <wp:extent cx="304800" cy="304800"/>
                <wp:effectExtent l="0" t="0" r="0" b="0"/>
                <wp:docPr id="336895299" name="AutoShape 2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8D5C50" id="AutoShape 2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" filled="f" stroked="f">
                <o:lock v:ext="edit" aspectratio="t"/>
                <w10:anchorlock/>
              </v:rect>
            </w:pict>
          </mc:Fallback>
        </mc:AlternateContent>
      </w:r>
    </w:p>
    <w:p w14:paraId="7DE5A234" w14:textId="79794FBD" w:rsidR="006C195C" w:rsidRPr="00A25FEF" w:rsidRDefault="006C195C" w:rsidP="006C195C">
      <w:r w:rsidRPr="00A25FEF">
        <w:t>Results</w:t>
      </w:r>
    </w:p>
    <w:p w14:paraId="3DF50111" w14:textId="597346AD" w:rsidR="006C195C" w:rsidRPr="00A25FEF" w:rsidRDefault="00A25FEF" w:rsidP="00A25FEF">
      <w:pPr>
        <w:pStyle w:val="ListParagraph"/>
        <w:numPr>
          <w:ilvl w:val="0"/>
          <w:numId w:val="2"/>
        </w:numPr>
      </w:pPr>
      <w:r w:rsidRPr="00A25FEF">
        <w:t>Parameter estimation</w:t>
      </w:r>
    </w:p>
    <w:p w14:paraId="366B3117" w14:textId="3E8E5947" w:rsidR="00A25FEF" w:rsidRPr="00A25FEF" w:rsidRDefault="00A25FEF" w:rsidP="00A25FEF">
      <w:pPr>
        <w:pStyle w:val="ListParagraph"/>
        <w:numPr>
          <w:ilvl w:val="0"/>
          <w:numId w:val="2"/>
        </w:numPr>
      </w:pPr>
      <w:r w:rsidRPr="00A25FEF">
        <w:t>Sensitivity analysis</w:t>
      </w:r>
    </w:p>
    <w:p w14:paraId="7603D6FA" w14:textId="15632AA4" w:rsidR="00A25FEF" w:rsidRPr="00A25FEF" w:rsidRDefault="00A25FEF" w:rsidP="00A25FEF">
      <w:pPr>
        <w:pStyle w:val="ListParagraph"/>
        <w:numPr>
          <w:ilvl w:val="0"/>
          <w:numId w:val="2"/>
        </w:numPr>
      </w:pPr>
      <w:r w:rsidRPr="00A25FEF">
        <w:t>Scenario analysis</w:t>
      </w:r>
    </w:p>
    <w:p w14:paraId="7FD5B742" w14:textId="30EFC763" w:rsidR="006C195C" w:rsidRDefault="006C195C" w:rsidP="006C195C">
      <w:r w:rsidRPr="00A25FEF">
        <w:t>Discussion and conclusion</w:t>
      </w:r>
    </w:p>
    <w:p w14:paraId="7544E0B3" w14:textId="77777777" w:rsidR="006C195C" w:rsidRDefault="006C195C"/>
    <w:sectPr w:rsidR="006C195C" w:rsidSect="006F25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D6C2F"/>
    <w:multiLevelType w:val="hybridMultilevel"/>
    <w:tmpl w:val="2F542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94ABB"/>
    <w:multiLevelType w:val="hybridMultilevel"/>
    <w:tmpl w:val="5712B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879710">
    <w:abstractNumId w:val="0"/>
  </w:num>
  <w:num w:numId="2" w16cid:durableId="406465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5C"/>
    <w:rsid w:val="000270FB"/>
    <w:rsid w:val="00062259"/>
    <w:rsid w:val="000C1FA9"/>
    <w:rsid w:val="00122071"/>
    <w:rsid w:val="0015786B"/>
    <w:rsid w:val="00170369"/>
    <w:rsid w:val="001B64FA"/>
    <w:rsid w:val="001D0C75"/>
    <w:rsid w:val="001D1160"/>
    <w:rsid w:val="001D4F70"/>
    <w:rsid w:val="002210BF"/>
    <w:rsid w:val="002349A3"/>
    <w:rsid w:val="00336A18"/>
    <w:rsid w:val="00340CBE"/>
    <w:rsid w:val="003670BD"/>
    <w:rsid w:val="00381EEC"/>
    <w:rsid w:val="003915C3"/>
    <w:rsid w:val="003A0CF3"/>
    <w:rsid w:val="003A3F90"/>
    <w:rsid w:val="003A79FF"/>
    <w:rsid w:val="003C10EE"/>
    <w:rsid w:val="003D2A29"/>
    <w:rsid w:val="003F3DAF"/>
    <w:rsid w:val="00414B0F"/>
    <w:rsid w:val="00427A24"/>
    <w:rsid w:val="00443080"/>
    <w:rsid w:val="004E7E3B"/>
    <w:rsid w:val="004F0C5C"/>
    <w:rsid w:val="004F3670"/>
    <w:rsid w:val="0055520D"/>
    <w:rsid w:val="00567A37"/>
    <w:rsid w:val="00570EA6"/>
    <w:rsid w:val="005A3281"/>
    <w:rsid w:val="005B27C3"/>
    <w:rsid w:val="0063506C"/>
    <w:rsid w:val="0068106F"/>
    <w:rsid w:val="00692B66"/>
    <w:rsid w:val="00697AFE"/>
    <w:rsid w:val="006A1164"/>
    <w:rsid w:val="006C195C"/>
    <w:rsid w:val="006C2A9C"/>
    <w:rsid w:val="006F252C"/>
    <w:rsid w:val="0070078B"/>
    <w:rsid w:val="00752659"/>
    <w:rsid w:val="007E496A"/>
    <w:rsid w:val="0084630D"/>
    <w:rsid w:val="008812DB"/>
    <w:rsid w:val="008843EF"/>
    <w:rsid w:val="008A702A"/>
    <w:rsid w:val="008D1723"/>
    <w:rsid w:val="008F7B07"/>
    <w:rsid w:val="0095178F"/>
    <w:rsid w:val="009B5A4B"/>
    <w:rsid w:val="009C4F21"/>
    <w:rsid w:val="00A25FEF"/>
    <w:rsid w:val="00A31860"/>
    <w:rsid w:val="00AA221D"/>
    <w:rsid w:val="00AB6174"/>
    <w:rsid w:val="00B42774"/>
    <w:rsid w:val="00B60082"/>
    <w:rsid w:val="00B86023"/>
    <w:rsid w:val="00BB4364"/>
    <w:rsid w:val="00C14D64"/>
    <w:rsid w:val="00C3582B"/>
    <w:rsid w:val="00C4275A"/>
    <w:rsid w:val="00C705F3"/>
    <w:rsid w:val="00C8427D"/>
    <w:rsid w:val="00CB4335"/>
    <w:rsid w:val="00CE067A"/>
    <w:rsid w:val="00DD1E90"/>
    <w:rsid w:val="00DF45BB"/>
    <w:rsid w:val="00E8519F"/>
    <w:rsid w:val="00EB66FC"/>
    <w:rsid w:val="00ED486A"/>
    <w:rsid w:val="00EF6DD4"/>
    <w:rsid w:val="00F20112"/>
    <w:rsid w:val="00F50DBC"/>
    <w:rsid w:val="00F52776"/>
    <w:rsid w:val="00F56EB2"/>
    <w:rsid w:val="00F74CA0"/>
    <w:rsid w:val="00F95859"/>
    <w:rsid w:val="00F959B5"/>
    <w:rsid w:val="00FF0083"/>
    <w:rsid w:val="00FF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C161"/>
  <w15:chartTrackingRefBased/>
  <w15:docId w15:val="{601A2171-370A-CA43-A0E6-FBB60E8E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95C"/>
    <w:pPr>
      <w:spacing w:after="160" w:line="278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Abdul Kuddus</dc:creator>
  <cp:keywords/>
  <dc:description/>
  <cp:lastModifiedBy>Md. Mohiuddin</cp:lastModifiedBy>
  <cp:revision>27</cp:revision>
  <cp:lastPrinted>2025-08-28T06:55:00Z</cp:lastPrinted>
  <dcterms:created xsi:type="dcterms:W3CDTF">2025-08-24T11:44:00Z</dcterms:created>
  <dcterms:modified xsi:type="dcterms:W3CDTF">2025-08-28T06:59:00Z</dcterms:modified>
</cp:coreProperties>
</file>