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631"/>
        <w:gridCol w:w="37"/>
        <w:gridCol w:w="53"/>
        <w:gridCol w:w="28"/>
        <w:gridCol w:w="62"/>
        <w:gridCol w:w="630"/>
        <w:gridCol w:w="630"/>
        <w:gridCol w:w="630"/>
        <w:gridCol w:w="630"/>
        <w:gridCol w:w="630"/>
        <w:gridCol w:w="630"/>
        <w:gridCol w:w="90"/>
        <w:gridCol w:w="630"/>
        <w:gridCol w:w="179"/>
        <w:gridCol w:w="451"/>
        <w:gridCol w:w="326"/>
        <w:gridCol w:w="304"/>
        <w:gridCol w:w="539"/>
        <w:gridCol w:w="91"/>
        <w:gridCol w:w="75"/>
        <w:gridCol w:w="555"/>
        <w:gridCol w:w="630"/>
      </w:tblGrid>
      <w:tr w:rsidR="00567344" w:rsidRPr="009F3201" w14:paraId="3F6B493A" w14:textId="77777777" w:rsidTr="00F70B0B">
        <w:trPr>
          <w:trHeight w:val="270"/>
        </w:trPr>
        <w:tc>
          <w:tcPr>
            <w:tcW w:w="1529" w:type="dxa"/>
            <w:vMerge w:val="restart"/>
            <w:shd w:val="clear" w:color="auto" w:fill="F7CAAC"/>
            <w:vAlign w:val="center"/>
          </w:tcPr>
          <w:p w14:paraId="3E672C35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Course Title</w:t>
            </w:r>
          </w:p>
        </w:tc>
        <w:tc>
          <w:tcPr>
            <w:tcW w:w="5490" w:type="dxa"/>
            <w:gridSpan w:val="14"/>
            <w:vMerge w:val="restart"/>
            <w:shd w:val="clear" w:color="auto" w:fill="auto"/>
            <w:vAlign w:val="center"/>
          </w:tcPr>
          <w:p w14:paraId="1717D0C3" w14:textId="77777777" w:rsidR="00567344" w:rsidRPr="009F3201" w:rsidRDefault="00703F30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INFORMATION THEORY</w:t>
            </w:r>
          </w:p>
        </w:tc>
        <w:tc>
          <w:tcPr>
            <w:tcW w:w="1620" w:type="dxa"/>
            <w:gridSpan w:val="4"/>
            <w:shd w:val="clear" w:color="auto" w:fill="F7CAAC"/>
            <w:vAlign w:val="center"/>
          </w:tcPr>
          <w:p w14:paraId="07B084B6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ISCED Code</w:t>
            </w:r>
          </w:p>
        </w:tc>
        <w:tc>
          <w:tcPr>
            <w:tcW w:w="1351" w:type="dxa"/>
            <w:gridSpan w:val="4"/>
            <w:shd w:val="clear" w:color="auto" w:fill="auto"/>
            <w:vAlign w:val="center"/>
          </w:tcPr>
          <w:p w14:paraId="19DFF29E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right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0541-111</w:t>
            </w:r>
          </w:p>
        </w:tc>
      </w:tr>
      <w:tr w:rsidR="00567344" w:rsidRPr="009F3201" w14:paraId="6A230670" w14:textId="77777777" w:rsidTr="00F70B0B">
        <w:trPr>
          <w:trHeight w:val="231"/>
        </w:trPr>
        <w:tc>
          <w:tcPr>
            <w:tcW w:w="1529" w:type="dxa"/>
            <w:vMerge/>
            <w:shd w:val="clear" w:color="auto" w:fill="F7CAAC"/>
            <w:vAlign w:val="center"/>
          </w:tcPr>
          <w:p w14:paraId="11E507E5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5490" w:type="dxa"/>
            <w:gridSpan w:val="14"/>
            <w:vMerge/>
            <w:shd w:val="clear" w:color="auto" w:fill="auto"/>
            <w:vAlign w:val="center"/>
          </w:tcPr>
          <w:p w14:paraId="1A6C9D28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gridSpan w:val="4"/>
            <w:shd w:val="clear" w:color="auto" w:fill="F7CAAC"/>
            <w:vAlign w:val="center"/>
          </w:tcPr>
          <w:p w14:paraId="53D5CD83" w14:textId="77777777" w:rsidR="00567344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Course Code</w:t>
            </w:r>
          </w:p>
        </w:tc>
        <w:tc>
          <w:tcPr>
            <w:tcW w:w="1351" w:type="dxa"/>
            <w:gridSpan w:val="4"/>
            <w:shd w:val="clear" w:color="auto" w:fill="auto"/>
            <w:vAlign w:val="center"/>
          </w:tcPr>
          <w:p w14:paraId="4C3A0D74" w14:textId="77777777" w:rsidR="00567344" w:rsidRDefault="00567344" w:rsidP="00703F30">
            <w:pPr>
              <w:tabs>
                <w:tab w:val="left" w:pos="360"/>
              </w:tabs>
              <w:spacing w:before="40" w:after="40"/>
              <w:jc w:val="right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 xml:space="preserve">MTH </w:t>
            </w:r>
            <w:r w:rsidR="00642975">
              <w:rPr>
                <w:rFonts w:ascii="Cambria" w:hAnsi="Cambria" w:cs="Calibri Light"/>
                <w:color w:val="000000"/>
                <w:sz w:val="21"/>
                <w:szCs w:val="21"/>
              </w:rPr>
              <w:t>51</w:t>
            </w:r>
            <w:r w:rsidR="00703F30">
              <w:rPr>
                <w:rFonts w:ascii="Cambria" w:hAnsi="Cambria" w:cs="Calibri Light"/>
                <w:color w:val="000000"/>
                <w:sz w:val="21"/>
                <w:szCs w:val="21"/>
              </w:rPr>
              <w:t>15</w:t>
            </w:r>
          </w:p>
        </w:tc>
      </w:tr>
      <w:tr w:rsidR="00567344" w:rsidRPr="009F3201" w14:paraId="6E4DFA93" w14:textId="77777777" w:rsidTr="00F70B0B">
        <w:trPr>
          <w:trHeight w:val="54"/>
        </w:trPr>
        <w:tc>
          <w:tcPr>
            <w:tcW w:w="1529" w:type="dxa"/>
            <w:shd w:val="clear" w:color="auto" w:fill="F7CAAC"/>
            <w:vAlign w:val="center"/>
          </w:tcPr>
          <w:p w14:paraId="5CBAD4B9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Course Type</w:t>
            </w:r>
          </w:p>
        </w:tc>
        <w:tc>
          <w:tcPr>
            <w:tcW w:w="5490" w:type="dxa"/>
            <w:gridSpan w:val="14"/>
            <w:shd w:val="clear" w:color="auto" w:fill="auto"/>
            <w:vAlign w:val="center"/>
          </w:tcPr>
          <w:p w14:paraId="067F957A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Core</w:t>
            </w:r>
          </w:p>
        </w:tc>
        <w:tc>
          <w:tcPr>
            <w:tcW w:w="1620" w:type="dxa"/>
            <w:gridSpan w:val="4"/>
            <w:shd w:val="clear" w:color="auto" w:fill="F7CAAC"/>
            <w:vAlign w:val="center"/>
          </w:tcPr>
          <w:p w14:paraId="67961BBF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Course Status</w:t>
            </w:r>
          </w:p>
        </w:tc>
        <w:tc>
          <w:tcPr>
            <w:tcW w:w="1351" w:type="dxa"/>
            <w:gridSpan w:val="4"/>
            <w:shd w:val="clear" w:color="auto" w:fill="auto"/>
            <w:vAlign w:val="center"/>
          </w:tcPr>
          <w:p w14:paraId="04B35199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right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Theory</w:t>
            </w:r>
          </w:p>
        </w:tc>
      </w:tr>
      <w:tr w:rsidR="00567344" w:rsidRPr="009F3201" w14:paraId="29E0A9A0" w14:textId="77777777" w:rsidTr="00F70B0B">
        <w:trPr>
          <w:trHeight w:val="54"/>
        </w:trPr>
        <w:tc>
          <w:tcPr>
            <w:tcW w:w="1529" w:type="dxa"/>
            <w:shd w:val="clear" w:color="auto" w:fill="F7CAAC"/>
            <w:vAlign w:val="center"/>
          </w:tcPr>
          <w:p w14:paraId="4092C8BF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Course Hour</w:t>
            </w:r>
          </w:p>
        </w:tc>
        <w:tc>
          <w:tcPr>
            <w:tcW w:w="5490" w:type="dxa"/>
            <w:gridSpan w:val="14"/>
            <w:shd w:val="clear" w:color="auto" w:fill="auto"/>
            <w:vAlign w:val="center"/>
          </w:tcPr>
          <w:p w14:paraId="5A2C1E3A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3.0 Hr./Week</w:t>
            </w:r>
          </w:p>
        </w:tc>
        <w:tc>
          <w:tcPr>
            <w:tcW w:w="1620" w:type="dxa"/>
            <w:gridSpan w:val="4"/>
            <w:shd w:val="clear" w:color="auto" w:fill="F7CAAC"/>
            <w:vAlign w:val="center"/>
          </w:tcPr>
          <w:p w14:paraId="699084EA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Credit Value</w:t>
            </w:r>
          </w:p>
        </w:tc>
        <w:tc>
          <w:tcPr>
            <w:tcW w:w="1351" w:type="dxa"/>
            <w:gridSpan w:val="4"/>
            <w:shd w:val="clear" w:color="auto" w:fill="auto"/>
            <w:vAlign w:val="center"/>
          </w:tcPr>
          <w:p w14:paraId="6847E9C9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right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3.0</w:t>
            </w:r>
          </w:p>
        </w:tc>
      </w:tr>
      <w:tr w:rsidR="00567344" w:rsidRPr="009F3201" w14:paraId="247AB1FD" w14:textId="77777777" w:rsidTr="00F70B0B">
        <w:trPr>
          <w:trHeight w:val="54"/>
        </w:trPr>
        <w:tc>
          <w:tcPr>
            <w:tcW w:w="1529" w:type="dxa"/>
            <w:shd w:val="clear" w:color="auto" w:fill="F7CAAC"/>
            <w:vAlign w:val="center"/>
          </w:tcPr>
          <w:p w14:paraId="2AD81E4B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Prerequisite</w:t>
            </w:r>
          </w:p>
        </w:tc>
        <w:tc>
          <w:tcPr>
            <w:tcW w:w="5490" w:type="dxa"/>
            <w:gridSpan w:val="14"/>
            <w:shd w:val="clear" w:color="auto" w:fill="auto"/>
            <w:vAlign w:val="center"/>
          </w:tcPr>
          <w:p w14:paraId="400EDB71" w14:textId="78C323D3" w:rsidR="00567344" w:rsidRPr="008C748A" w:rsidRDefault="008C748A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 w:themeColor="text1"/>
                <w:sz w:val="21"/>
                <w:szCs w:val="21"/>
              </w:rPr>
            </w:pPr>
            <w:r w:rsidRPr="008C748A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Basic mathematics</w:t>
            </w:r>
            <w:r w:rsidR="00597490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, probability, </w:t>
            </w:r>
            <w:r w:rsidRPr="008C748A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and statistics</w:t>
            </w:r>
          </w:p>
        </w:tc>
        <w:tc>
          <w:tcPr>
            <w:tcW w:w="1620" w:type="dxa"/>
            <w:gridSpan w:val="4"/>
            <w:shd w:val="clear" w:color="auto" w:fill="F7CAAC"/>
            <w:vAlign w:val="center"/>
          </w:tcPr>
          <w:p w14:paraId="150560BC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  <w:t>Total Marks</w:t>
            </w:r>
          </w:p>
        </w:tc>
        <w:tc>
          <w:tcPr>
            <w:tcW w:w="1351" w:type="dxa"/>
            <w:gridSpan w:val="4"/>
            <w:shd w:val="clear" w:color="auto" w:fill="auto"/>
            <w:vAlign w:val="center"/>
          </w:tcPr>
          <w:p w14:paraId="0A5CC83E" w14:textId="77777777" w:rsidR="00567344" w:rsidRPr="009F3201" w:rsidRDefault="00567344" w:rsidP="00EA2A80">
            <w:pPr>
              <w:tabs>
                <w:tab w:val="left" w:pos="360"/>
              </w:tabs>
              <w:spacing w:before="40" w:after="40"/>
              <w:jc w:val="right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100</w:t>
            </w:r>
          </w:p>
        </w:tc>
      </w:tr>
      <w:tr w:rsidR="00567344" w:rsidRPr="009F3201" w14:paraId="4CB11161" w14:textId="77777777" w:rsidTr="00F70B0B">
        <w:trPr>
          <w:trHeight w:val="54"/>
        </w:trPr>
        <w:tc>
          <w:tcPr>
            <w:tcW w:w="9990" w:type="dxa"/>
            <w:gridSpan w:val="23"/>
            <w:shd w:val="clear" w:color="auto" w:fill="FFFFFF"/>
            <w:vAlign w:val="center"/>
          </w:tcPr>
          <w:p w14:paraId="120B0AFC" w14:textId="77777777" w:rsidR="00567344" w:rsidRPr="009F3201" w:rsidRDefault="00567344" w:rsidP="00C6281D">
            <w:pPr>
              <w:tabs>
                <w:tab w:val="left" w:pos="360"/>
              </w:tabs>
              <w:jc w:val="both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</w:tr>
      <w:tr w:rsidR="00567344" w:rsidRPr="009F3201" w14:paraId="48B97409" w14:textId="77777777" w:rsidTr="00F70B0B">
        <w:trPr>
          <w:trHeight w:val="54"/>
        </w:trPr>
        <w:tc>
          <w:tcPr>
            <w:tcW w:w="1529" w:type="dxa"/>
            <w:shd w:val="clear" w:color="auto" w:fill="E7E6E6"/>
            <w:vAlign w:val="center"/>
          </w:tcPr>
          <w:p w14:paraId="3FF49A0B" w14:textId="77777777" w:rsidR="00567344" w:rsidRPr="009F3201" w:rsidRDefault="00567344" w:rsidP="00C6281D">
            <w:pPr>
              <w:tabs>
                <w:tab w:val="left" w:pos="360"/>
              </w:tabs>
              <w:jc w:val="both"/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 xml:space="preserve">Course Description </w:t>
            </w:r>
          </w:p>
        </w:tc>
        <w:tc>
          <w:tcPr>
            <w:tcW w:w="8461" w:type="dxa"/>
            <w:gridSpan w:val="22"/>
            <w:shd w:val="clear" w:color="auto" w:fill="FFFFFF"/>
            <w:vAlign w:val="center"/>
          </w:tcPr>
          <w:p w14:paraId="25C66FBD" w14:textId="03BB6EBE" w:rsidR="00567344" w:rsidRPr="009F3201" w:rsidRDefault="00177998" w:rsidP="00C6281D">
            <w:pPr>
              <w:spacing w:line="276" w:lineRule="auto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Information theory is a branch of applied mathematics.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It deals with the quantification, transmission, and analysis of digital information. </w:t>
            </w:r>
            <w:r w:rsidR="007A4FB4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This course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covers the t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opics 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such as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Shannon entropy, mutual 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information,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Kullback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–Leibler divergence, and transfer entropy</w:t>
            </w:r>
            <w:r w:rsidR="007A4FB4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including their properties and implications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.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Students will 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gather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both theoretical and computational 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knowledge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about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how information flows </w:t>
            </w:r>
            <w:r w:rsidR="00A53B07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among variables in a system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and how dependencies between random variables can be </w:t>
            </w:r>
            <w:r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quantified</w:t>
            </w:r>
            <w:r w:rsidRPr="00177998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.</w:t>
            </w:r>
            <w:r w:rsid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</w:t>
            </w:r>
            <w:r w:rsidR="000B07D1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Students</w:t>
            </w:r>
            <w:r w:rsidR="004E180D" w:rsidRP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</w:t>
            </w:r>
            <w:r w:rsid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will</w:t>
            </w:r>
            <w:r w:rsidR="000B07D1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be</w:t>
            </w:r>
            <w:r w:rsid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prepare</w:t>
            </w:r>
            <w:r w:rsidR="000B07D1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d</w:t>
            </w:r>
            <w:r w:rsidR="004E180D" w:rsidRP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to </w:t>
            </w:r>
            <w:r w:rsidR="000B07D1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apply</w:t>
            </w:r>
            <w:r w:rsidR="004E180D" w:rsidRP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information-</w:t>
            </w:r>
            <w:r w:rsidR="005F381E" w:rsidRP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theoretical</w:t>
            </w:r>
            <w:r w:rsidR="004E180D" w:rsidRP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</w:t>
            </w:r>
            <w:r w:rsid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techniques</w:t>
            </w:r>
            <w:r w:rsidR="004E180D" w:rsidRP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 in </w:t>
            </w:r>
            <w:r w:rsidR="00A53B07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the </w:t>
            </w:r>
            <w:r w:rsidR="004E180D" w:rsidRP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advanced research </w:t>
            </w:r>
            <w:r w:rsid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of real-world systems like neural network, biological systems, epidemiology, transportation and more</w:t>
            </w:r>
            <w:r w:rsidR="004E180D" w:rsidRPr="004E180D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.</w:t>
            </w:r>
          </w:p>
        </w:tc>
      </w:tr>
      <w:tr w:rsidR="00567344" w:rsidRPr="009F3201" w14:paraId="1B05DF1B" w14:textId="77777777" w:rsidTr="00F70B0B">
        <w:trPr>
          <w:trHeight w:val="54"/>
        </w:trPr>
        <w:tc>
          <w:tcPr>
            <w:tcW w:w="9990" w:type="dxa"/>
            <w:gridSpan w:val="23"/>
            <w:shd w:val="clear" w:color="auto" w:fill="FFFFFF"/>
            <w:vAlign w:val="center"/>
          </w:tcPr>
          <w:p w14:paraId="0DA556F6" w14:textId="77777777" w:rsidR="00567344" w:rsidRPr="009F3201" w:rsidRDefault="00567344" w:rsidP="00C6281D">
            <w:pPr>
              <w:tabs>
                <w:tab w:val="left" w:pos="360"/>
              </w:tabs>
              <w:jc w:val="both"/>
              <w:rPr>
                <w:rStyle w:val="Strong"/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567344" w:rsidRPr="009F3201" w14:paraId="4E9B01D2" w14:textId="77777777" w:rsidTr="00F70B0B">
        <w:tc>
          <w:tcPr>
            <w:tcW w:w="1529" w:type="dxa"/>
            <w:shd w:val="clear" w:color="auto" w:fill="E7E6E6"/>
            <w:vAlign w:val="center"/>
          </w:tcPr>
          <w:p w14:paraId="4B4CCA14" w14:textId="77777777" w:rsidR="00567344" w:rsidRPr="009F3201" w:rsidRDefault="00567344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>Rationale</w:t>
            </w:r>
          </w:p>
        </w:tc>
        <w:tc>
          <w:tcPr>
            <w:tcW w:w="8461" w:type="dxa"/>
            <w:gridSpan w:val="22"/>
          </w:tcPr>
          <w:p w14:paraId="5BF12EBD" w14:textId="50EAE772" w:rsidR="00567344" w:rsidRPr="00703F30" w:rsidRDefault="00D67FD3" w:rsidP="00703F3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today’s data-driven world, </w:t>
            </w:r>
            <w:r w:rsidR="00D17CCB">
              <w:rPr>
                <w:sz w:val="20"/>
                <w:szCs w:val="20"/>
              </w:rPr>
              <w:t>understanding</w:t>
            </w:r>
            <w:r>
              <w:rPr>
                <w:sz w:val="20"/>
                <w:szCs w:val="20"/>
              </w:rPr>
              <w:t xml:space="preserve"> and interpretation of information flow </w:t>
            </w:r>
            <w:r w:rsidR="00D17CCB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</w:t>
            </w:r>
            <w:r w:rsidR="00D17CCB">
              <w:rPr>
                <w:sz w:val="20"/>
                <w:szCs w:val="20"/>
              </w:rPr>
              <w:t>important</w:t>
            </w:r>
            <w:r>
              <w:rPr>
                <w:sz w:val="20"/>
                <w:szCs w:val="20"/>
              </w:rPr>
              <w:t xml:space="preserve"> in the fields from</w:t>
            </w:r>
            <w:r w:rsidRPr="00D67FD3">
              <w:rPr>
                <w:sz w:val="20"/>
                <w:szCs w:val="20"/>
              </w:rPr>
              <w:t xml:space="preserve"> communication technology to neuroscience and </w:t>
            </w:r>
            <w:r>
              <w:rPr>
                <w:sz w:val="20"/>
                <w:szCs w:val="20"/>
              </w:rPr>
              <w:t xml:space="preserve">biological systems. </w:t>
            </w:r>
            <w:r w:rsidR="00D17CCB">
              <w:rPr>
                <w:sz w:val="20"/>
                <w:szCs w:val="20"/>
              </w:rPr>
              <w:t xml:space="preserve">Information theory offers mathematical tools to analyze uncertainty, detect network structure, and understand relationships between individuals. </w:t>
            </w:r>
            <w:r w:rsidR="00D17CCB" w:rsidRPr="00D17CCB">
              <w:rPr>
                <w:sz w:val="20"/>
                <w:szCs w:val="20"/>
              </w:rPr>
              <w:t xml:space="preserve">This course is designed to introduce students to the key concepts and tools of information theory, enabling them to analyze information flow and dependencies in various real-world systems. </w:t>
            </w:r>
          </w:p>
        </w:tc>
      </w:tr>
      <w:tr w:rsidR="00567344" w:rsidRPr="009F3201" w14:paraId="7321C9AB" w14:textId="77777777" w:rsidTr="00F70B0B">
        <w:tc>
          <w:tcPr>
            <w:tcW w:w="9990" w:type="dxa"/>
            <w:gridSpan w:val="23"/>
            <w:shd w:val="clear" w:color="auto" w:fill="auto"/>
            <w:vAlign w:val="center"/>
          </w:tcPr>
          <w:p w14:paraId="2BA1A41D" w14:textId="77777777" w:rsidR="00567344" w:rsidRPr="009F3201" w:rsidRDefault="00567344" w:rsidP="00C6281D">
            <w:pPr>
              <w:tabs>
                <w:tab w:val="left" w:pos="360"/>
              </w:tabs>
              <w:rPr>
                <w:rFonts w:ascii="Cambria" w:hAnsi="Cambria" w:cs="Calibri Light"/>
                <w:color w:val="000000"/>
                <w:sz w:val="20"/>
                <w:szCs w:val="20"/>
              </w:rPr>
            </w:pPr>
          </w:p>
        </w:tc>
      </w:tr>
      <w:tr w:rsidR="00567344" w:rsidRPr="009F3201" w14:paraId="15D17050" w14:textId="77777777" w:rsidTr="00F70B0B">
        <w:trPr>
          <w:trHeight w:val="935"/>
        </w:trPr>
        <w:tc>
          <w:tcPr>
            <w:tcW w:w="1529" w:type="dxa"/>
            <w:shd w:val="clear" w:color="auto" w:fill="E7E6E6"/>
            <w:vAlign w:val="center"/>
          </w:tcPr>
          <w:p w14:paraId="72429CDB" w14:textId="77777777" w:rsidR="00567344" w:rsidRPr="009F3201" w:rsidRDefault="00567344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 xml:space="preserve">Course </w:t>
            </w:r>
          </w:p>
          <w:p w14:paraId="00886198" w14:textId="77777777" w:rsidR="00567344" w:rsidRPr="009F3201" w:rsidRDefault="00567344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>Objectives</w:t>
            </w:r>
          </w:p>
        </w:tc>
        <w:tc>
          <w:tcPr>
            <w:tcW w:w="8461" w:type="dxa"/>
            <w:gridSpan w:val="22"/>
          </w:tcPr>
          <w:p w14:paraId="0B14A437" w14:textId="77777777" w:rsidR="00703F30" w:rsidRPr="00371641" w:rsidRDefault="00703F30" w:rsidP="00703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0"/>
                <w:szCs w:val="20"/>
              </w:rPr>
            </w:pPr>
            <w:r w:rsidRPr="00371641">
              <w:rPr>
                <w:sz w:val="20"/>
                <w:szCs w:val="20"/>
              </w:rPr>
              <w:t>To provide the basic concepts of ‘Information’.</w:t>
            </w:r>
          </w:p>
          <w:p w14:paraId="31EC9AF7" w14:textId="77777777" w:rsidR="00703F30" w:rsidRPr="00371641" w:rsidRDefault="00703F30" w:rsidP="00703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0"/>
                <w:szCs w:val="20"/>
              </w:rPr>
            </w:pPr>
            <w:r w:rsidRPr="00371641">
              <w:rPr>
                <w:sz w:val="20"/>
                <w:szCs w:val="20"/>
              </w:rPr>
              <w:t>To quantify the information of an event.</w:t>
            </w:r>
          </w:p>
          <w:p w14:paraId="5D01B18F" w14:textId="77777777" w:rsidR="00703F30" w:rsidRPr="00371641" w:rsidRDefault="00703F30" w:rsidP="00703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0"/>
                <w:szCs w:val="20"/>
              </w:rPr>
            </w:pPr>
            <w:r w:rsidRPr="00371641">
              <w:rPr>
                <w:sz w:val="20"/>
                <w:szCs w:val="20"/>
              </w:rPr>
              <w:t>To determine the dependency of two events.</w:t>
            </w:r>
          </w:p>
          <w:p w14:paraId="2505A982" w14:textId="77777777" w:rsidR="00703F30" w:rsidRPr="00371641" w:rsidRDefault="00703F30" w:rsidP="00703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0"/>
                <w:szCs w:val="20"/>
              </w:rPr>
            </w:pPr>
            <w:r w:rsidRPr="00371641">
              <w:rPr>
                <w:sz w:val="20"/>
                <w:szCs w:val="20"/>
              </w:rPr>
              <w:t>To understand the process of information flow.</w:t>
            </w:r>
          </w:p>
          <w:p w14:paraId="5DC3157B" w14:textId="77777777" w:rsidR="00567344" w:rsidRDefault="00703F30" w:rsidP="00703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0"/>
                <w:szCs w:val="20"/>
              </w:rPr>
            </w:pPr>
            <w:r w:rsidRPr="00371641">
              <w:rPr>
                <w:sz w:val="20"/>
                <w:szCs w:val="20"/>
              </w:rPr>
              <w:t>To learn the shortcomings of information measure schemes.</w:t>
            </w:r>
          </w:p>
          <w:p w14:paraId="6544A742" w14:textId="1424EA97" w:rsidR="00E35BF6" w:rsidRPr="00703F30" w:rsidRDefault="00E35BF6" w:rsidP="00703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know the </w:t>
            </w:r>
            <w:r w:rsidR="005E5AEC">
              <w:rPr>
                <w:sz w:val="20"/>
                <w:szCs w:val="20"/>
              </w:rPr>
              <w:t xml:space="preserve">real-life </w:t>
            </w:r>
            <w:r>
              <w:rPr>
                <w:sz w:val="20"/>
                <w:szCs w:val="20"/>
              </w:rPr>
              <w:t>applications of information measure</w:t>
            </w:r>
            <w:r w:rsidR="005E5AEC">
              <w:rPr>
                <w:sz w:val="20"/>
                <w:szCs w:val="20"/>
              </w:rPr>
              <w:t>.</w:t>
            </w:r>
          </w:p>
        </w:tc>
      </w:tr>
      <w:tr w:rsidR="00567344" w:rsidRPr="009F3201" w14:paraId="6E128309" w14:textId="77777777" w:rsidTr="00F70B0B">
        <w:tc>
          <w:tcPr>
            <w:tcW w:w="9990" w:type="dxa"/>
            <w:gridSpan w:val="23"/>
            <w:shd w:val="clear" w:color="auto" w:fill="auto"/>
            <w:vAlign w:val="center"/>
          </w:tcPr>
          <w:p w14:paraId="1ECE5EAB" w14:textId="77777777" w:rsidR="00567344" w:rsidRPr="009F3201" w:rsidRDefault="00567344" w:rsidP="00C6281D">
            <w:pPr>
              <w:tabs>
                <w:tab w:val="left" w:pos="360"/>
              </w:tabs>
              <w:rPr>
                <w:rFonts w:ascii="Cambria" w:hAnsi="Cambria" w:cs="Calibri Light"/>
                <w:color w:val="000000"/>
                <w:sz w:val="20"/>
                <w:szCs w:val="20"/>
              </w:rPr>
            </w:pPr>
          </w:p>
        </w:tc>
      </w:tr>
      <w:tr w:rsidR="00924D01" w:rsidRPr="009F3201" w14:paraId="0720241B" w14:textId="77777777" w:rsidTr="00F70B0B">
        <w:trPr>
          <w:trHeight w:val="578"/>
        </w:trPr>
        <w:tc>
          <w:tcPr>
            <w:tcW w:w="1529" w:type="dxa"/>
            <w:vMerge w:val="restart"/>
            <w:shd w:val="clear" w:color="auto" w:fill="E7E6E6"/>
            <w:vAlign w:val="center"/>
          </w:tcPr>
          <w:p w14:paraId="5739E3F5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 xml:space="preserve">Course </w:t>
            </w:r>
          </w:p>
          <w:p w14:paraId="62EB1939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>Learning Outcomes (CLOs)</w:t>
            </w:r>
          </w:p>
        </w:tc>
        <w:tc>
          <w:tcPr>
            <w:tcW w:w="8461" w:type="dxa"/>
            <w:gridSpan w:val="22"/>
          </w:tcPr>
          <w:p w14:paraId="70339D22" w14:textId="77777777" w:rsidR="00924D01" w:rsidRPr="00D1411B" w:rsidRDefault="00924D01" w:rsidP="00D1411B">
            <w:pPr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On satisfying the requirements and successful completion of this course, students will ha</w:t>
            </w:r>
            <w:r w:rsidR="00D1411B">
              <w:rPr>
                <w:rFonts w:ascii="Cambria" w:hAnsi="Cambria" w:cs="Calibri Light"/>
                <w:color w:val="000000"/>
                <w:sz w:val="21"/>
                <w:szCs w:val="21"/>
              </w:rPr>
              <w:t>ve the knowledge and skills to-</w:t>
            </w:r>
          </w:p>
        </w:tc>
      </w:tr>
      <w:tr w:rsidR="00924D01" w:rsidRPr="009F3201" w14:paraId="0C78C061" w14:textId="77777777" w:rsidTr="00F70B0B">
        <w:trPr>
          <w:trHeight w:val="314"/>
        </w:trPr>
        <w:tc>
          <w:tcPr>
            <w:tcW w:w="1529" w:type="dxa"/>
            <w:vMerge/>
            <w:shd w:val="clear" w:color="auto" w:fill="E7E6E6"/>
            <w:vAlign w:val="center"/>
          </w:tcPr>
          <w:p w14:paraId="7715D1EF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1B23AB86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CLO1</w:t>
            </w:r>
          </w:p>
        </w:tc>
        <w:tc>
          <w:tcPr>
            <w:tcW w:w="7740" w:type="dxa"/>
            <w:gridSpan w:val="19"/>
          </w:tcPr>
          <w:p w14:paraId="4277E429" w14:textId="77777777" w:rsidR="00924D01" w:rsidRPr="009F3201" w:rsidRDefault="00703F30" w:rsidP="00703F30">
            <w:pPr>
              <w:spacing w:after="160" w:line="259" w:lineRule="auto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703F30">
              <w:rPr>
                <w:sz w:val="20"/>
                <w:szCs w:val="20"/>
              </w:rPr>
              <w:t>Describe the concepts of ‘information’.</w:t>
            </w:r>
          </w:p>
        </w:tc>
      </w:tr>
      <w:tr w:rsidR="00924D01" w:rsidRPr="009F3201" w14:paraId="6953E0C7" w14:textId="77777777" w:rsidTr="00F70B0B">
        <w:trPr>
          <w:trHeight w:val="260"/>
        </w:trPr>
        <w:tc>
          <w:tcPr>
            <w:tcW w:w="1529" w:type="dxa"/>
            <w:vMerge/>
            <w:shd w:val="clear" w:color="auto" w:fill="E7E6E6"/>
            <w:vAlign w:val="center"/>
          </w:tcPr>
          <w:p w14:paraId="0F7907A8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31277746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CLO2</w:t>
            </w:r>
          </w:p>
        </w:tc>
        <w:tc>
          <w:tcPr>
            <w:tcW w:w="7740" w:type="dxa"/>
            <w:gridSpan w:val="19"/>
          </w:tcPr>
          <w:p w14:paraId="52177798" w14:textId="77777777" w:rsidR="00924D01" w:rsidRPr="009F3201" w:rsidRDefault="00703F30" w:rsidP="00924D01">
            <w:pPr>
              <w:pStyle w:val="ListParagraph"/>
              <w:spacing w:line="276" w:lineRule="auto"/>
              <w:ind w:left="0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703F30">
              <w:rPr>
                <w:sz w:val="20"/>
                <w:szCs w:val="20"/>
              </w:rPr>
              <w:t>Explain the elementary information-theoretic quantities both analytically and graphically.</w:t>
            </w:r>
          </w:p>
        </w:tc>
      </w:tr>
      <w:tr w:rsidR="00924D01" w:rsidRPr="009F3201" w14:paraId="6E4A0030" w14:textId="77777777" w:rsidTr="00F70B0B">
        <w:trPr>
          <w:trHeight w:val="233"/>
        </w:trPr>
        <w:tc>
          <w:tcPr>
            <w:tcW w:w="1529" w:type="dxa"/>
            <w:vMerge/>
            <w:shd w:val="clear" w:color="auto" w:fill="E7E6E6"/>
            <w:vAlign w:val="center"/>
          </w:tcPr>
          <w:p w14:paraId="51E314F9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0FA876C4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CLO3</w:t>
            </w:r>
          </w:p>
        </w:tc>
        <w:tc>
          <w:tcPr>
            <w:tcW w:w="7740" w:type="dxa"/>
            <w:gridSpan w:val="19"/>
          </w:tcPr>
          <w:p w14:paraId="4CE0FCAB" w14:textId="77777777" w:rsidR="00924D01" w:rsidRPr="009F3201" w:rsidRDefault="00703F30" w:rsidP="00703F30">
            <w:pPr>
              <w:spacing w:after="160" w:line="259" w:lineRule="auto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703F30">
              <w:rPr>
                <w:sz w:val="20"/>
                <w:szCs w:val="20"/>
              </w:rPr>
              <w:t>Determine the dependency of two events.</w:t>
            </w:r>
          </w:p>
        </w:tc>
      </w:tr>
      <w:tr w:rsidR="00924D01" w:rsidRPr="009F3201" w14:paraId="2CCEC903" w14:textId="77777777" w:rsidTr="00F70B0B">
        <w:trPr>
          <w:trHeight w:val="215"/>
        </w:trPr>
        <w:tc>
          <w:tcPr>
            <w:tcW w:w="1529" w:type="dxa"/>
            <w:vMerge/>
            <w:shd w:val="clear" w:color="auto" w:fill="E7E6E6"/>
            <w:vAlign w:val="center"/>
          </w:tcPr>
          <w:p w14:paraId="27F62A00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29B5FF85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CLO4</w:t>
            </w:r>
          </w:p>
        </w:tc>
        <w:tc>
          <w:tcPr>
            <w:tcW w:w="7740" w:type="dxa"/>
            <w:gridSpan w:val="19"/>
          </w:tcPr>
          <w:p w14:paraId="461849AA" w14:textId="77777777" w:rsidR="00924D01" w:rsidRPr="009F3201" w:rsidRDefault="00703F30" w:rsidP="00703F30">
            <w:pPr>
              <w:spacing w:after="160" w:line="259" w:lineRule="auto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703F30">
              <w:rPr>
                <w:sz w:val="20"/>
                <w:szCs w:val="20"/>
              </w:rPr>
              <w:t>Elucidate the direction of information flow.</w:t>
            </w:r>
          </w:p>
        </w:tc>
      </w:tr>
      <w:tr w:rsidR="00924D01" w:rsidRPr="009F3201" w14:paraId="4349B5DB" w14:textId="77777777" w:rsidTr="00F70B0B">
        <w:trPr>
          <w:trHeight w:val="188"/>
        </w:trPr>
        <w:tc>
          <w:tcPr>
            <w:tcW w:w="1529" w:type="dxa"/>
            <w:vMerge/>
            <w:shd w:val="clear" w:color="auto" w:fill="E7E6E6"/>
            <w:vAlign w:val="center"/>
          </w:tcPr>
          <w:p w14:paraId="14025228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381688BF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CLO5</w:t>
            </w:r>
          </w:p>
        </w:tc>
        <w:tc>
          <w:tcPr>
            <w:tcW w:w="7740" w:type="dxa"/>
            <w:gridSpan w:val="19"/>
          </w:tcPr>
          <w:p w14:paraId="5388D46A" w14:textId="77777777" w:rsidR="00924D01" w:rsidRPr="009F3201" w:rsidRDefault="00703F30" w:rsidP="00703F30">
            <w:pPr>
              <w:spacing w:after="160" w:line="259" w:lineRule="auto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703F30">
              <w:rPr>
                <w:sz w:val="20"/>
                <w:szCs w:val="20"/>
              </w:rPr>
              <w:t>Clarify the causality between two processes.</w:t>
            </w:r>
          </w:p>
        </w:tc>
      </w:tr>
      <w:tr w:rsidR="00924D01" w:rsidRPr="009F3201" w14:paraId="2B9B3E92" w14:textId="77777777" w:rsidTr="00F70B0B">
        <w:trPr>
          <w:trHeight w:val="260"/>
        </w:trPr>
        <w:tc>
          <w:tcPr>
            <w:tcW w:w="1529" w:type="dxa"/>
            <w:vMerge/>
            <w:shd w:val="clear" w:color="auto" w:fill="E7E6E6"/>
            <w:vAlign w:val="center"/>
          </w:tcPr>
          <w:p w14:paraId="7DD27A1B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0EA35F10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CLO6</w:t>
            </w:r>
          </w:p>
        </w:tc>
        <w:tc>
          <w:tcPr>
            <w:tcW w:w="7740" w:type="dxa"/>
            <w:gridSpan w:val="19"/>
          </w:tcPr>
          <w:p w14:paraId="2C82A907" w14:textId="21D29BB2" w:rsidR="00924D01" w:rsidRPr="009F3201" w:rsidRDefault="00180A54" w:rsidP="00924D01">
            <w:pPr>
              <w:pStyle w:val="ListParagraph"/>
              <w:spacing w:line="276" w:lineRule="auto"/>
              <w:ind w:left="0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180A54">
              <w:rPr>
                <w:rFonts w:ascii="Cambria" w:hAnsi="Cambria" w:cs="Calibri Light"/>
                <w:color w:val="000000"/>
                <w:sz w:val="21"/>
                <w:szCs w:val="21"/>
              </w:rPr>
              <w:t>Assess limitations of different information-</w:t>
            </w:r>
            <w:r w:rsidRPr="00180A54">
              <w:rPr>
                <w:rFonts w:ascii="Cambria" w:hAnsi="Cambria" w:cs="Calibri Light"/>
                <w:color w:val="000000"/>
                <w:sz w:val="21"/>
                <w:szCs w:val="21"/>
              </w:rPr>
              <w:t>theoretical</w:t>
            </w:r>
            <w:r w:rsidRPr="00180A54">
              <w:rPr>
                <w:rFonts w:ascii="Cambria" w:hAnsi="Cambria" w:cs="Calibri Ligh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schemes.</w:t>
            </w:r>
            <w:r w:rsidRPr="00180A54">
              <w:rPr>
                <w:rFonts w:ascii="Cambria" w:hAnsi="Cambria" w:cs="Calibri Light"/>
                <w:color w:val="000000"/>
                <w:sz w:val="21"/>
                <w:szCs w:val="21"/>
              </w:rPr>
              <w:t xml:space="preserve"> </w:t>
            </w:r>
          </w:p>
        </w:tc>
      </w:tr>
      <w:tr w:rsidR="00924D01" w:rsidRPr="009F3201" w14:paraId="15472B5A" w14:textId="77777777" w:rsidTr="00F70B0B">
        <w:trPr>
          <w:trHeight w:val="260"/>
        </w:trPr>
        <w:tc>
          <w:tcPr>
            <w:tcW w:w="1529" w:type="dxa"/>
            <w:vMerge/>
            <w:shd w:val="clear" w:color="auto" w:fill="E7E6E6"/>
            <w:vAlign w:val="center"/>
          </w:tcPr>
          <w:p w14:paraId="7DBC3662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387F5B84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CLO7</w:t>
            </w:r>
          </w:p>
        </w:tc>
        <w:tc>
          <w:tcPr>
            <w:tcW w:w="7740" w:type="dxa"/>
            <w:gridSpan w:val="19"/>
          </w:tcPr>
          <w:p w14:paraId="08E6B1FF" w14:textId="7EE1D4C3" w:rsidR="00924D01" w:rsidRPr="009F3201" w:rsidRDefault="00180A54" w:rsidP="00924D01">
            <w:pPr>
              <w:pStyle w:val="ListParagraph"/>
              <w:spacing w:line="276" w:lineRule="auto"/>
              <w:ind w:left="0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180A54">
              <w:rPr>
                <w:rFonts w:ascii="Cambria" w:hAnsi="Cambria" w:cs="Calibri Light"/>
                <w:color w:val="000000"/>
                <w:sz w:val="21"/>
                <w:szCs w:val="21"/>
              </w:rPr>
              <w:t xml:space="preserve">Apply information theory concepts to practical problems (e.g., neural </w:t>
            </w: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network</w:t>
            </w:r>
            <w:r w:rsidRPr="00180A54">
              <w:rPr>
                <w:rFonts w:ascii="Cambria" w:hAnsi="Cambria" w:cs="Calibri Ligh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complex</w:t>
            </w:r>
            <w:r w:rsidRPr="00180A54">
              <w:rPr>
                <w:rFonts w:ascii="Cambria" w:hAnsi="Cambria" w:cs="Calibri Light"/>
                <w:color w:val="000000"/>
                <w:sz w:val="21"/>
                <w:szCs w:val="21"/>
              </w:rPr>
              <w:t xml:space="preserve"> systems).</w:t>
            </w:r>
          </w:p>
        </w:tc>
      </w:tr>
      <w:tr w:rsidR="00924D01" w:rsidRPr="009F3201" w14:paraId="4020E371" w14:textId="77777777" w:rsidTr="00F70B0B">
        <w:trPr>
          <w:trHeight w:val="260"/>
        </w:trPr>
        <w:tc>
          <w:tcPr>
            <w:tcW w:w="1529" w:type="dxa"/>
            <w:vMerge/>
            <w:shd w:val="clear" w:color="auto" w:fill="E7E6E6"/>
            <w:vAlign w:val="center"/>
          </w:tcPr>
          <w:p w14:paraId="6656D982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2CE34AD0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CLO8</w:t>
            </w:r>
          </w:p>
        </w:tc>
        <w:tc>
          <w:tcPr>
            <w:tcW w:w="7740" w:type="dxa"/>
            <w:gridSpan w:val="19"/>
          </w:tcPr>
          <w:p w14:paraId="26B9C756" w14:textId="77777777" w:rsidR="00924D01" w:rsidRPr="009F3201" w:rsidRDefault="00924D01" w:rsidP="00924D01">
            <w:pPr>
              <w:pStyle w:val="ListParagraph"/>
              <w:spacing w:line="276" w:lineRule="auto"/>
              <w:ind w:left="0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</w:p>
        </w:tc>
      </w:tr>
      <w:tr w:rsidR="00924D01" w:rsidRPr="009F3201" w14:paraId="2170F768" w14:textId="77777777" w:rsidTr="00F70B0B">
        <w:trPr>
          <w:trHeight w:val="224"/>
        </w:trPr>
        <w:tc>
          <w:tcPr>
            <w:tcW w:w="1529" w:type="dxa"/>
            <w:vMerge/>
            <w:shd w:val="clear" w:color="auto" w:fill="E7E6E6"/>
            <w:vAlign w:val="center"/>
          </w:tcPr>
          <w:p w14:paraId="48C23E8A" w14:textId="77777777" w:rsidR="00924D01" w:rsidRPr="009F3201" w:rsidRDefault="00924D01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gridSpan w:val="3"/>
          </w:tcPr>
          <w:p w14:paraId="5EE621D4" w14:textId="77777777" w:rsidR="00924D01" w:rsidRPr="009F3201" w:rsidRDefault="00924D01" w:rsidP="00D1411B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CLO9</w:t>
            </w:r>
          </w:p>
        </w:tc>
        <w:tc>
          <w:tcPr>
            <w:tcW w:w="7740" w:type="dxa"/>
            <w:gridSpan w:val="19"/>
          </w:tcPr>
          <w:p w14:paraId="3DAC98DC" w14:textId="77777777" w:rsidR="00924D01" w:rsidRPr="009F3201" w:rsidRDefault="00924D01" w:rsidP="00924D01">
            <w:pPr>
              <w:pStyle w:val="ListParagraph"/>
              <w:spacing w:line="276" w:lineRule="auto"/>
              <w:ind w:left="0"/>
              <w:jc w:val="both"/>
              <w:rPr>
                <w:rFonts w:ascii="Cambria" w:hAnsi="Cambria" w:cs="Calibri Light"/>
                <w:color w:val="000000"/>
                <w:sz w:val="21"/>
                <w:szCs w:val="21"/>
              </w:rPr>
            </w:pPr>
          </w:p>
        </w:tc>
      </w:tr>
      <w:tr w:rsidR="00567344" w:rsidRPr="009F3201" w14:paraId="19E3D6C5" w14:textId="77777777" w:rsidTr="00F70B0B">
        <w:tc>
          <w:tcPr>
            <w:tcW w:w="9990" w:type="dxa"/>
            <w:gridSpan w:val="23"/>
            <w:shd w:val="clear" w:color="auto" w:fill="auto"/>
            <w:vAlign w:val="center"/>
          </w:tcPr>
          <w:p w14:paraId="05D00F33" w14:textId="77777777" w:rsidR="00567344" w:rsidRPr="009F3201" w:rsidRDefault="00567344" w:rsidP="00C6281D">
            <w:pPr>
              <w:tabs>
                <w:tab w:val="left" w:pos="360"/>
              </w:tabs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</w:tr>
      <w:tr w:rsidR="00D1411B" w:rsidRPr="009F3201" w14:paraId="40BB891D" w14:textId="77777777" w:rsidTr="00F70B0B">
        <w:trPr>
          <w:trHeight w:val="260"/>
        </w:trPr>
        <w:tc>
          <w:tcPr>
            <w:tcW w:w="1529" w:type="dxa"/>
            <w:vMerge w:val="restart"/>
            <w:shd w:val="clear" w:color="auto" w:fill="E7E6E6"/>
            <w:vAlign w:val="center"/>
          </w:tcPr>
          <w:p w14:paraId="54B302BB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>Course Contents</w:t>
            </w:r>
          </w:p>
        </w:tc>
        <w:tc>
          <w:tcPr>
            <w:tcW w:w="6267" w:type="dxa"/>
            <w:gridSpan w:val="16"/>
          </w:tcPr>
          <w:p w14:paraId="727C9E7E" w14:textId="77777777" w:rsidR="00D1411B" w:rsidRPr="009F3201" w:rsidRDefault="00D1411B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1"/>
                <w:szCs w:val="21"/>
              </w:rPr>
              <w:t>Course Contents</w:t>
            </w:r>
          </w:p>
        </w:tc>
        <w:tc>
          <w:tcPr>
            <w:tcW w:w="1009" w:type="dxa"/>
            <w:gridSpan w:val="4"/>
          </w:tcPr>
          <w:p w14:paraId="31D92A75" w14:textId="77777777" w:rsidR="00D1411B" w:rsidRPr="009F3201" w:rsidRDefault="00D1411B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Hours</w:t>
            </w:r>
          </w:p>
        </w:tc>
        <w:tc>
          <w:tcPr>
            <w:tcW w:w="1185" w:type="dxa"/>
            <w:gridSpan w:val="2"/>
          </w:tcPr>
          <w:p w14:paraId="733E8685" w14:textId="77777777" w:rsidR="00D1411B" w:rsidRPr="009F3201" w:rsidRDefault="00D1411B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CLOs</w:t>
            </w:r>
          </w:p>
        </w:tc>
      </w:tr>
      <w:tr w:rsidR="00D1411B" w:rsidRPr="009F3201" w14:paraId="294B0387" w14:textId="77777777" w:rsidTr="00F70B0B">
        <w:trPr>
          <w:trHeight w:val="251"/>
        </w:trPr>
        <w:tc>
          <w:tcPr>
            <w:tcW w:w="1529" w:type="dxa"/>
            <w:vMerge/>
            <w:shd w:val="clear" w:color="auto" w:fill="E7E6E6"/>
            <w:vAlign w:val="center"/>
          </w:tcPr>
          <w:p w14:paraId="7587ED7B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7AAE809D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1.</w:t>
            </w:r>
          </w:p>
        </w:tc>
        <w:tc>
          <w:tcPr>
            <w:tcW w:w="5636" w:type="dxa"/>
            <w:gridSpan w:val="15"/>
          </w:tcPr>
          <w:p w14:paraId="13890DD6" w14:textId="6063157B" w:rsidR="00D1411B" w:rsidRPr="00703F30" w:rsidRDefault="00703F30" w:rsidP="00703F30">
            <w:pPr>
              <w:spacing w:after="160" w:line="259" w:lineRule="auto"/>
              <w:ind w:left="-18"/>
              <w:jc w:val="both"/>
              <w:rPr>
                <w:sz w:val="20"/>
                <w:szCs w:val="20"/>
              </w:rPr>
            </w:pPr>
            <w:r w:rsidRPr="00703F30">
              <w:rPr>
                <w:b/>
                <w:sz w:val="20"/>
                <w:szCs w:val="20"/>
              </w:rPr>
              <w:t>Statistical Preliminaries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703F30">
              <w:rPr>
                <w:sz w:val="20"/>
                <w:szCs w:val="20"/>
              </w:rPr>
              <w:t>Set theory</w:t>
            </w:r>
            <w:r>
              <w:rPr>
                <w:sz w:val="20"/>
                <w:szCs w:val="20"/>
              </w:rPr>
              <w:t xml:space="preserve">. Discrete probabilities. </w:t>
            </w:r>
            <w:r w:rsidRPr="00703F30">
              <w:rPr>
                <w:sz w:val="20"/>
                <w:szCs w:val="20"/>
              </w:rPr>
              <w:lastRenderedPageBreak/>
              <w:t>Conditional, Independent, and Joint Probabilities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 xml:space="preserve">Statistical Expectations, </w:t>
            </w:r>
            <w:r w:rsidR="00047D04" w:rsidRPr="00703F30">
              <w:rPr>
                <w:sz w:val="20"/>
                <w:szCs w:val="20"/>
              </w:rPr>
              <w:t>Moments,</w:t>
            </w:r>
            <w:r w:rsidRPr="00703F30">
              <w:rPr>
                <w:sz w:val="20"/>
                <w:szCs w:val="20"/>
              </w:rPr>
              <w:t xml:space="preserve"> and Correlations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Probability Distributions: Binomial Distribution, Poisson Distribution, Continuous Probabilities, Gaussian Distribution, Multivariate Gaussian Distribution.</w:t>
            </w:r>
          </w:p>
        </w:tc>
        <w:tc>
          <w:tcPr>
            <w:tcW w:w="1009" w:type="dxa"/>
            <w:gridSpan w:val="4"/>
          </w:tcPr>
          <w:p w14:paraId="0BE47588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</w:tcPr>
          <w:p w14:paraId="567D8B04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D1411B" w:rsidRPr="009F3201" w14:paraId="529D4518" w14:textId="77777777" w:rsidTr="00F70B0B">
        <w:trPr>
          <w:trHeight w:val="242"/>
        </w:trPr>
        <w:tc>
          <w:tcPr>
            <w:tcW w:w="1529" w:type="dxa"/>
            <w:vMerge/>
            <w:shd w:val="clear" w:color="auto" w:fill="E7E6E6"/>
            <w:vAlign w:val="center"/>
          </w:tcPr>
          <w:p w14:paraId="3DD31B2C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66C64B9C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2.</w:t>
            </w:r>
          </w:p>
        </w:tc>
        <w:tc>
          <w:tcPr>
            <w:tcW w:w="5636" w:type="dxa"/>
            <w:gridSpan w:val="15"/>
          </w:tcPr>
          <w:p w14:paraId="604F9DB3" w14:textId="6B562C01" w:rsidR="00D1411B" w:rsidRPr="00D1411B" w:rsidRDefault="00703F30" w:rsidP="00703F30">
            <w:pPr>
              <w:spacing w:after="160" w:line="259" w:lineRule="auto"/>
              <w:ind w:left="-18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  <w:r w:rsidRPr="00703F30">
              <w:rPr>
                <w:b/>
                <w:sz w:val="20"/>
                <w:szCs w:val="20"/>
              </w:rPr>
              <w:t>Concepts of Information</w:t>
            </w:r>
            <w:r w:rsidRPr="00703F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>Basic Ideas</w:t>
            </w:r>
            <w:r>
              <w:rPr>
                <w:sz w:val="20"/>
                <w:szCs w:val="20"/>
              </w:rPr>
              <w:t xml:space="preserve">. </w:t>
            </w:r>
            <w:r w:rsidR="00116B23">
              <w:rPr>
                <w:sz w:val="20"/>
                <w:szCs w:val="20"/>
              </w:rPr>
              <w:t xml:space="preserve">Uncertainty, </w:t>
            </w:r>
            <w:r w:rsidRPr="00703F30">
              <w:rPr>
                <w:sz w:val="20"/>
                <w:szCs w:val="20"/>
              </w:rPr>
              <w:t>Definition of information.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>Properties of information.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9" w:type="dxa"/>
            <w:gridSpan w:val="4"/>
          </w:tcPr>
          <w:p w14:paraId="6961C9CC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</w:tcPr>
          <w:p w14:paraId="678774EB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D1411B" w:rsidRPr="009F3201" w14:paraId="15F28B78" w14:textId="77777777" w:rsidTr="00F70B0B">
        <w:trPr>
          <w:trHeight w:val="233"/>
        </w:trPr>
        <w:tc>
          <w:tcPr>
            <w:tcW w:w="1529" w:type="dxa"/>
            <w:vMerge/>
            <w:shd w:val="clear" w:color="auto" w:fill="E7E6E6"/>
            <w:vAlign w:val="center"/>
          </w:tcPr>
          <w:p w14:paraId="76708EDE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5725E317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3.</w:t>
            </w:r>
          </w:p>
        </w:tc>
        <w:tc>
          <w:tcPr>
            <w:tcW w:w="5636" w:type="dxa"/>
            <w:gridSpan w:val="15"/>
          </w:tcPr>
          <w:p w14:paraId="6385E0B7" w14:textId="2A537F0B" w:rsidR="00D1411B" w:rsidRPr="002A5CB8" w:rsidRDefault="00703F30" w:rsidP="00703F30">
            <w:pPr>
              <w:spacing w:after="160" w:line="259" w:lineRule="auto"/>
              <w:ind w:left="-18"/>
              <w:rPr>
                <w:rFonts w:ascii="Cambria" w:hAnsi="Cambria"/>
                <w:sz w:val="20"/>
                <w:szCs w:val="20"/>
              </w:rPr>
            </w:pPr>
            <w:r w:rsidRPr="00703F30">
              <w:rPr>
                <w:b/>
                <w:sz w:val="20"/>
                <w:szCs w:val="20"/>
              </w:rPr>
              <w:t>Fundamental information-</w:t>
            </w:r>
            <w:r w:rsidR="005F381E" w:rsidRPr="00703F30">
              <w:rPr>
                <w:b/>
                <w:sz w:val="20"/>
                <w:szCs w:val="20"/>
              </w:rPr>
              <w:t>theoretical</w:t>
            </w:r>
            <w:r w:rsidRPr="00703F30">
              <w:rPr>
                <w:b/>
                <w:sz w:val="20"/>
                <w:szCs w:val="20"/>
              </w:rPr>
              <w:t xml:space="preserve"> quantities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703F30">
              <w:rPr>
                <w:sz w:val="20"/>
                <w:szCs w:val="20"/>
              </w:rPr>
              <w:t>Entropy and its properties.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 xml:space="preserve"> Joint entropy and its properties.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>Conditional entropy.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>Applications of the above-mentioned schemes.</w:t>
            </w:r>
          </w:p>
        </w:tc>
        <w:tc>
          <w:tcPr>
            <w:tcW w:w="1009" w:type="dxa"/>
            <w:gridSpan w:val="4"/>
          </w:tcPr>
          <w:p w14:paraId="220AB3E2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</w:tcPr>
          <w:p w14:paraId="0FA3B20E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D1411B" w:rsidRPr="009F3201" w14:paraId="4D43077A" w14:textId="77777777" w:rsidTr="00F70B0B">
        <w:trPr>
          <w:trHeight w:val="224"/>
        </w:trPr>
        <w:tc>
          <w:tcPr>
            <w:tcW w:w="1529" w:type="dxa"/>
            <w:vMerge/>
            <w:shd w:val="clear" w:color="auto" w:fill="E7E6E6"/>
            <w:vAlign w:val="center"/>
          </w:tcPr>
          <w:p w14:paraId="14DD3FE8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06E95B6F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4.</w:t>
            </w:r>
          </w:p>
        </w:tc>
        <w:tc>
          <w:tcPr>
            <w:tcW w:w="5636" w:type="dxa"/>
            <w:gridSpan w:val="15"/>
          </w:tcPr>
          <w:p w14:paraId="416574FC" w14:textId="388C89B3" w:rsidR="00D1411B" w:rsidRPr="00703F30" w:rsidRDefault="00703F30" w:rsidP="00703F30">
            <w:pPr>
              <w:spacing w:after="160" w:line="259" w:lineRule="auto"/>
              <w:ind w:left="-18"/>
              <w:jc w:val="both"/>
              <w:rPr>
                <w:sz w:val="20"/>
                <w:szCs w:val="20"/>
              </w:rPr>
            </w:pPr>
            <w:r w:rsidRPr="00703F30">
              <w:rPr>
                <w:b/>
                <w:sz w:val="20"/>
                <w:szCs w:val="20"/>
              </w:rPr>
              <w:t>Relative Entropy and Mutual Information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703F30">
              <w:rPr>
                <w:sz w:val="20"/>
                <w:szCs w:val="20"/>
              </w:rPr>
              <w:t>Kullback–Leibler Divergence.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>Relative Entropy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Mutual information.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>Relationship Between Entropy and Mutual Information.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>Chain Rules for Entropy, Relative Entropy, and Mutual Information.</w:t>
            </w:r>
            <w:r>
              <w:rPr>
                <w:sz w:val="20"/>
                <w:szCs w:val="20"/>
              </w:rPr>
              <w:t xml:space="preserve"> </w:t>
            </w:r>
            <w:r w:rsidRPr="00703F30">
              <w:rPr>
                <w:sz w:val="20"/>
                <w:szCs w:val="20"/>
              </w:rPr>
              <w:t>Mutual Information and Phase Transitions</w:t>
            </w:r>
            <w:r>
              <w:rPr>
                <w:sz w:val="20"/>
                <w:szCs w:val="20"/>
              </w:rPr>
              <w:t>.</w:t>
            </w:r>
            <w:r w:rsidR="000A3B3A">
              <w:rPr>
                <w:sz w:val="20"/>
                <w:szCs w:val="20"/>
              </w:rPr>
              <w:t xml:space="preserve"> </w:t>
            </w:r>
            <w:r w:rsidR="000A3B3A" w:rsidRPr="000A3B3A">
              <w:rPr>
                <w:bCs/>
                <w:sz w:val="20"/>
                <w:szCs w:val="20"/>
              </w:rPr>
              <w:t>Time-delayed mutual information and its application</w:t>
            </w:r>
            <w:r w:rsidR="000A3B3A" w:rsidRPr="000A3B3A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009" w:type="dxa"/>
            <w:gridSpan w:val="4"/>
          </w:tcPr>
          <w:p w14:paraId="6C45C235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</w:tcPr>
          <w:p w14:paraId="4B386337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D1411B" w:rsidRPr="009F3201" w14:paraId="7D1F5F65" w14:textId="77777777" w:rsidTr="00F70B0B">
        <w:trPr>
          <w:trHeight w:val="161"/>
        </w:trPr>
        <w:tc>
          <w:tcPr>
            <w:tcW w:w="1529" w:type="dxa"/>
            <w:vMerge/>
            <w:shd w:val="clear" w:color="auto" w:fill="E7E6E6"/>
            <w:vAlign w:val="center"/>
          </w:tcPr>
          <w:p w14:paraId="1F82ACA3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7325B078" w14:textId="77777777" w:rsidR="00D1411B" w:rsidRDefault="00D1411B" w:rsidP="00D1411B">
            <w:pPr>
              <w:jc w:val="center"/>
            </w:pPr>
            <w:r w:rsidRPr="00EB3E00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5.</w:t>
            </w:r>
          </w:p>
        </w:tc>
        <w:tc>
          <w:tcPr>
            <w:tcW w:w="5636" w:type="dxa"/>
            <w:gridSpan w:val="15"/>
          </w:tcPr>
          <w:p w14:paraId="07EFE1D6" w14:textId="77777777" w:rsidR="00D1411B" w:rsidRPr="001244C1" w:rsidRDefault="00703F30" w:rsidP="001244C1">
            <w:pPr>
              <w:spacing w:after="160" w:line="259" w:lineRule="auto"/>
              <w:ind w:left="-18"/>
              <w:jc w:val="both"/>
              <w:rPr>
                <w:sz w:val="20"/>
                <w:szCs w:val="20"/>
              </w:rPr>
            </w:pPr>
            <w:r w:rsidRPr="00703F30">
              <w:rPr>
                <w:b/>
                <w:sz w:val="20"/>
                <w:szCs w:val="20"/>
              </w:rPr>
              <w:t>Inequalities and their Consequences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703F30">
              <w:rPr>
                <w:sz w:val="20"/>
                <w:szCs w:val="20"/>
              </w:rPr>
              <w:t>Jensen’s Inequality and Its Consequences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Log Sum Inequality and Its Applications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Data-Processing Inequality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Sufficient Statistics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Fano’s Inequality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09" w:type="dxa"/>
            <w:gridSpan w:val="4"/>
          </w:tcPr>
          <w:p w14:paraId="18B77422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</w:tcPr>
          <w:p w14:paraId="50EF0854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D1411B" w:rsidRPr="009F3201" w14:paraId="789227A6" w14:textId="77777777" w:rsidTr="00F70B0B">
        <w:trPr>
          <w:trHeight w:val="242"/>
        </w:trPr>
        <w:tc>
          <w:tcPr>
            <w:tcW w:w="1529" w:type="dxa"/>
            <w:vMerge/>
            <w:shd w:val="clear" w:color="auto" w:fill="E7E6E6"/>
            <w:vAlign w:val="center"/>
          </w:tcPr>
          <w:p w14:paraId="379BA093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686BFD0B" w14:textId="77777777" w:rsidR="00D1411B" w:rsidRDefault="00D1411B" w:rsidP="00D1411B">
            <w:pPr>
              <w:jc w:val="center"/>
            </w:pPr>
            <w:r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6</w:t>
            </w:r>
            <w:r w:rsidRPr="00EB3E00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.</w:t>
            </w:r>
          </w:p>
        </w:tc>
        <w:tc>
          <w:tcPr>
            <w:tcW w:w="5636" w:type="dxa"/>
            <w:gridSpan w:val="15"/>
          </w:tcPr>
          <w:p w14:paraId="11D78071" w14:textId="511D4758" w:rsidR="00D1411B" w:rsidRPr="001244C1" w:rsidRDefault="000A3B3A" w:rsidP="001244C1">
            <w:pPr>
              <w:spacing w:after="160" w:line="259" w:lineRule="auto"/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Rate Distortion Theory: </w:t>
            </w:r>
            <w:r w:rsidRPr="000A3B3A">
              <w:rPr>
                <w:bCs/>
                <w:sz w:val="20"/>
                <w:szCs w:val="20"/>
              </w:rPr>
              <w:t>Quantization,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0A3B3A">
              <w:rPr>
                <w:bCs/>
                <w:sz w:val="20"/>
                <w:szCs w:val="20"/>
              </w:rPr>
              <w:t>definition and calculation of rate distortion function</w:t>
            </w:r>
            <w:r>
              <w:rPr>
                <w:bCs/>
                <w:sz w:val="20"/>
                <w:szCs w:val="20"/>
              </w:rPr>
              <w:t xml:space="preserve">, converse to the rate distortion theorem, </w:t>
            </w:r>
            <w:r w:rsidRPr="000A3B3A">
              <w:rPr>
                <w:bCs/>
                <w:sz w:val="20"/>
                <w:szCs w:val="20"/>
              </w:rPr>
              <w:t>Achievability of the rate distortion function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0A3B3A">
              <w:rPr>
                <w:bCs/>
                <w:sz w:val="20"/>
                <w:szCs w:val="20"/>
              </w:rPr>
              <w:t>strongly</w:t>
            </w:r>
            <w:r w:rsidRPr="000A3B3A">
              <w:rPr>
                <w:bCs/>
                <w:sz w:val="20"/>
                <w:szCs w:val="20"/>
              </w:rPr>
              <w:t xml:space="preserve"> typical sequences and rate distortion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0A3B3A">
              <w:rPr>
                <w:bCs/>
                <w:sz w:val="20"/>
                <w:szCs w:val="20"/>
              </w:rPr>
              <w:t>Characterization of the rate distortion function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009" w:type="dxa"/>
            <w:gridSpan w:val="4"/>
          </w:tcPr>
          <w:p w14:paraId="136722AE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</w:tcPr>
          <w:p w14:paraId="76AA2674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D1411B" w:rsidRPr="009F3201" w14:paraId="00B94934" w14:textId="77777777" w:rsidTr="00F70B0B">
        <w:trPr>
          <w:trHeight w:val="143"/>
        </w:trPr>
        <w:tc>
          <w:tcPr>
            <w:tcW w:w="1529" w:type="dxa"/>
            <w:vMerge/>
            <w:shd w:val="clear" w:color="auto" w:fill="E7E6E6"/>
            <w:vAlign w:val="center"/>
          </w:tcPr>
          <w:p w14:paraId="1A0800B8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40105E99" w14:textId="77777777" w:rsidR="00D1411B" w:rsidRDefault="00D1411B" w:rsidP="00D1411B">
            <w:pPr>
              <w:jc w:val="center"/>
            </w:pPr>
            <w:r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7</w:t>
            </w:r>
            <w:r w:rsidRPr="00EB3E00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.</w:t>
            </w:r>
          </w:p>
        </w:tc>
        <w:tc>
          <w:tcPr>
            <w:tcW w:w="5636" w:type="dxa"/>
            <w:gridSpan w:val="15"/>
          </w:tcPr>
          <w:p w14:paraId="4F09DF8F" w14:textId="1601349B" w:rsidR="00D1411B" w:rsidRPr="00D1411B" w:rsidRDefault="000A3B3A" w:rsidP="00A259D5">
            <w:pPr>
              <w:spacing w:after="160" w:line="259" w:lineRule="auto"/>
              <w:ind w:left="-18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  <w:r w:rsidRPr="00703F30">
              <w:rPr>
                <w:b/>
                <w:sz w:val="20"/>
                <w:szCs w:val="20"/>
              </w:rPr>
              <w:t>Transfer Entropy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703F30">
              <w:rPr>
                <w:sz w:val="20"/>
                <w:szCs w:val="20"/>
              </w:rPr>
              <w:t>Definition of Transfer Entropy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Determination of History Lengths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Computational Interpretation as Information Transfer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Conditional Transfer Entropy</w:t>
            </w:r>
            <w:r>
              <w:rPr>
                <w:sz w:val="20"/>
                <w:szCs w:val="20"/>
              </w:rPr>
              <w:t xml:space="preserve">. </w:t>
            </w:r>
            <w:r w:rsidRPr="00703F30">
              <w:rPr>
                <w:sz w:val="20"/>
                <w:szCs w:val="20"/>
              </w:rPr>
              <w:t>Source–Target Lag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09" w:type="dxa"/>
            <w:gridSpan w:val="4"/>
          </w:tcPr>
          <w:p w14:paraId="48D251D5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</w:tcPr>
          <w:p w14:paraId="479A2CE6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D1411B" w:rsidRPr="009F3201" w14:paraId="0A588D7C" w14:textId="77777777" w:rsidTr="00F70B0B">
        <w:trPr>
          <w:trHeight w:val="215"/>
        </w:trPr>
        <w:tc>
          <w:tcPr>
            <w:tcW w:w="1529" w:type="dxa"/>
            <w:vMerge/>
            <w:shd w:val="clear" w:color="auto" w:fill="E7E6E6"/>
            <w:vAlign w:val="center"/>
          </w:tcPr>
          <w:p w14:paraId="5F39F49B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4D69B84C" w14:textId="77777777" w:rsidR="00D1411B" w:rsidRDefault="00D1411B" w:rsidP="00D1411B">
            <w:pPr>
              <w:jc w:val="center"/>
            </w:pPr>
            <w:r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8</w:t>
            </w:r>
            <w:r w:rsidRPr="00EB3E00">
              <w:rPr>
                <w:rFonts w:ascii="Cambria" w:hAnsi="Cambria" w:cs="Calibri Light"/>
                <w:b/>
                <w:bCs/>
                <w:color w:val="000000"/>
                <w:sz w:val="21"/>
                <w:szCs w:val="21"/>
              </w:rPr>
              <w:t>.</w:t>
            </w:r>
          </w:p>
        </w:tc>
        <w:tc>
          <w:tcPr>
            <w:tcW w:w="5636" w:type="dxa"/>
            <w:gridSpan w:val="15"/>
          </w:tcPr>
          <w:p w14:paraId="6BD026AE" w14:textId="05C05BD5" w:rsidR="00D1411B" w:rsidRPr="00D1411B" w:rsidRDefault="00116B23" w:rsidP="00A259D5">
            <w:pPr>
              <w:spacing w:after="160" w:line="259" w:lineRule="auto"/>
              <w:ind w:left="-18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  <w:r w:rsidRPr="00116B23">
              <w:rPr>
                <w:b/>
                <w:bCs/>
                <w:sz w:val="20"/>
                <w:szCs w:val="20"/>
              </w:rPr>
              <w:t>Miscellaneous Applications of Transfer Entropy</w:t>
            </w:r>
            <w:r w:rsidR="00A259D5">
              <w:rPr>
                <w:b/>
                <w:sz w:val="20"/>
                <w:szCs w:val="20"/>
              </w:rPr>
              <w:t xml:space="preserve">: </w:t>
            </w:r>
            <w:r w:rsidR="00340D69" w:rsidRPr="00340D69">
              <w:rPr>
                <w:sz w:val="20"/>
                <w:szCs w:val="20"/>
              </w:rPr>
              <w:t>Applications in Neuroscience</w:t>
            </w:r>
            <w:r w:rsidR="00340D69">
              <w:rPr>
                <w:sz w:val="20"/>
                <w:szCs w:val="20"/>
              </w:rPr>
              <w:t xml:space="preserve">, </w:t>
            </w:r>
            <w:r w:rsidR="000A3B3A">
              <w:rPr>
                <w:sz w:val="20"/>
                <w:szCs w:val="20"/>
              </w:rPr>
              <w:t>social media</w:t>
            </w:r>
            <w:r w:rsidR="00340D69">
              <w:rPr>
                <w:sz w:val="20"/>
                <w:szCs w:val="20"/>
              </w:rPr>
              <w:t>, biology, transportation, financial market, etc.</w:t>
            </w:r>
          </w:p>
        </w:tc>
        <w:tc>
          <w:tcPr>
            <w:tcW w:w="1009" w:type="dxa"/>
            <w:gridSpan w:val="4"/>
          </w:tcPr>
          <w:p w14:paraId="2B68D0B5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</w:tcPr>
          <w:p w14:paraId="6F1B6E04" w14:textId="77777777" w:rsidR="00D1411B" w:rsidRPr="009F3201" w:rsidRDefault="00D1411B" w:rsidP="00D1411B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D1411B" w:rsidRPr="009F3201" w14:paraId="4FD020B1" w14:textId="77777777" w:rsidTr="00F70B0B">
        <w:trPr>
          <w:trHeight w:val="170"/>
        </w:trPr>
        <w:tc>
          <w:tcPr>
            <w:tcW w:w="9990" w:type="dxa"/>
            <w:gridSpan w:val="23"/>
            <w:shd w:val="clear" w:color="auto" w:fill="auto"/>
            <w:vAlign w:val="center"/>
          </w:tcPr>
          <w:p w14:paraId="0238959C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</w:tr>
      <w:tr w:rsidR="00D1411B" w:rsidRPr="009F3201" w14:paraId="03602D4B" w14:textId="77777777" w:rsidTr="00F70B0B">
        <w:trPr>
          <w:trHeight w:val="440"/>
        </w:trPr>
        <w:tc>
          <w:tcPr>
            <w:tcW w:w="1529" w:type="dxa"/>
            <w:vMerge w:val="restart"/>
            <w:shd w:val="clear" w:color="auto" w:fill="E7E6E6"/>
            <w:vAlign w:val="center"/>
          </w:tcPr>
          <w:p w14:paraId="7E8307C8" w14:textId="77777777" w:rsidR="00D1411B" w:rsidRPr="009F3201" w:rsidRDefault="00D1411B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  <w:t>Alignment  of CLOs VS PLOs</w:t>
            </w:r>
          </w:p>
          <w:p w14:paraId="03CE8091" w14:textId="77777777" w:rsidR="00D1411B" w:rsidRPr="009F3201" w:rsidRDefault="00D1411B" w:rsidP="00C6281D">
            <w:pPr>
              <w:tabs>
                <w:tab w:val="left" w:pos="360"/>
              </w:tabs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8461" w:type="dxa"/>
            <w:gridSpan w:val="22"/>
            <w:shd w:val="clear" w:color="auto" w:fill="auto"/>
            <w:vAlign w:val="center"/>
          </w:tcPr>
          <w:p w14:paraId="2426E65C" w14:textId="77777777" w:rsidR="00D1411B" w:rsidRPr="009F3201" w:rsidRDefault="002B2AE4" w:rsidP="00C6281D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  <w:t>Mapping of Course Learning Outcomes (CLOs) to Program Learning Outcomes (PLOs)</w:t>
            </w:r>
          </w:p>
        </w:tc>
      </w:tr>
      <w:tr w:rsidR="003B3323" w:rsidRPr="009F3201" w14:paraId="73DF176C" w14:textId="77777777" w:rsidTr="00F70B0B">
        <w:trPr>
          <w:trHeight w:val="403"/>
        </w:trPr>
        <w:tc>
          <w:tcPr>
            <w:tcW w:w="1529" w:type="dxa"/>
            <w:vMerge/>
            <w:shd w:val="clear" w:color="auto" w:fill="E7E6E6"/>
            <w:vAlign w:val="center"/>
          </w:tcPr>
          <w:p w14:paraId="1BB64FDE" w14:textId="77777777" w:rsidR="003B3323" w:rsidRPr="009F3201" w:rsidRDefault="003B3323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3C22C546" w14:textId="77777777" w:rsidR="003B3323" w:rsidRPr="009F3201" w:rsidRDefault="003B3323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  <w:t>PLOs/ CLOs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CF6EF2A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841E4D7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PL02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F4E9FE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8C17F9B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4917FB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929B446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PLO6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FF5D531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PLO7</w:t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1500AAFF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PLO8</w:t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55ACA538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PLO9</w:t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5B4B321B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PLO10</w:t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6ECE0AB3" w14:textId="77777777" w:rsidR="003B3323" w:rsidRPr="003C04CC" w:rsidRDefault="003B3323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PLO11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17D6D82" w14:textId="77777777" w:rsidR="003B3323" w:rsidRPr="003C04CC" w:rsidRDefault="003B3323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2"/>
                <w:szCs w:val="22"/>
              </w:rPr>
            </w:pPr>
            <w:r w:rsidRPr="003C04CC">
              <w:rPr>
                <w:rFonts w:ascii="Cambria" w:hAnsi="Cambria" w:cs="Calibri Light"/>
                <w:b/>
                <w:bCs/>
                <w:color w:val="000000"/>
                <w:sz w:val="14"/>
                <w:szCs w:val="14"/>
              </w:rPr>
              <w:t>PLO12</w:t>
            </w:r>
          </w:p>
        </w:tc>
      </w:tr>
      <w:tr w:rsidR="00901F8A" w:rsidRPr="009F3201" w14:paraId="429EAF66" w14:textId="77777777" w:rsidTr="00F70B0B">
        <w:trPr>
          <w:trHeight w:val="403"/>
        </w:trPr>
        <w:tc>
          <w:tcPr>
            <w:tcW w:w="1529" w:type="dxa"/>
            <w:vMerge/>
            <w:shd w:val="clear" w:color="auto" w:fill="E7E6E6"/>
            <w:vAlign w:val="center"/>
          </w:tcPr>
          <w:p w14:paraId="50928C89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212638D1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25E639F" w14:textId="77777777" w:rsidR="00901F8A" w:rsidRDefault="00901F8A" w:rsidP="00901F8A">
            <w:pPr>
              <w:jc w:val="center"/>
            </w:pPr>
            <w:r w:rsidRPr="002D0D44">
              <w:rPr>
                <w:rFonts w:ascii="Segoe UI Symbol" w:hAnsi="Segoe UI Symbol" w:cs="Segoe UI Symbol"/>
                <w:bCs/>
                <w:i/>
                <w:color w:val="000000"/>
                <w:sz w:val="20"/>
                <w:szCs w:val="20"/>
              </w:rPr>
              <w:t>♦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209F5C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08E42AC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CA08772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578D46B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779C299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2B241F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4315B079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321FEB6C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0D97636E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03CE3A99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9AAA593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901F8A" w:rsidRPr="009F3201" w14:paraId="2889AB3E" w14:textId="77777777" w:rsidTr="00F70B0B">
        <w:trPr>
          <w:trHeight w:val="403"/>
        </w:trPr>
        <w:tc>
          <w:tcPr>
            <w:tcW w:w="1529" w:type="dxa"/>
            <w:vMerge/>
            <w:shd w:val="clear" w:color="auto" w:fill="E7E6E6"/>
            <w:vAlign w:val="center"/>
          </w:tcPr>
          <w:p w14:paraId="5CBBC255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2A1B0E66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B041886" w14:textId="77777777" w:rsidR="00901F8A" w:rsidRDefault="00901F8A" w:rsidP="00901F8A">
            <w:pPr>
              <w:jc w:val="center"/>
            </w:pPr>
            <w:r w:rsidRPr="002D0D44">
              <w:rPr>
                <w:rFonts w:ascii="Segoe UI Symbol" w:hAnsi="Segoe UI Symbol" w:cs="Segoe UI Symbol"/>
                <w:bCs/>
                <w:i/>
                <w:color w:val="000000"/>
                <w:sz w:val="20"/>
                <w:szCs w:val="20"/>
              </w:rPr>
              <w:t>♦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72DB2BC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F2E990F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9B2A838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5EC4907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4BA85D5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2AD129E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74B03A38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27B67C3E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1EC920C8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24FB4C5C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7AD25A2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901F8A" w:rsidRPr="009F3201" w14:paraId="72D0A06C" w14:textId="77777777" w:rsidTr="00F70B0B">
        <w:trPr>
          <w:trHeight w:val="403"/>
        </w:trPr>
        <w:tc>
          <w:tcPr>
            <w:tcW w:w="1529" w:type="dxa"/>
            <w:vMerge/>
            <w:shd w:val="clear" w:color="auto" w:fill="E7E6E6"/>
            <w:vAlign w:val="center"/>
          </w:tcPr>
          <w:p w14:paraId="447B38DF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4641AA90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393133" w14:textId="77777777" w:rsidR="00901F8A" w:rsidRDefault="00901F8A" w:rsidP="00901F8A">
            <w:pPr>
              <w:jc w:val="center"/>
            </w:pPr>
            <w:r w:rsidRPr="002D0D44">
              <w:rPr>
                <w:rFonts w:ascii="Segoe UI Symbol" w:hAnsi="Segoe UI Symbol" w:cs="Segoe UI Symbol"/>
                <w:bCs/>
                <w:i/>
                <w:color w:val="000000"/>
                <w:sz w:val="20"/>
                <w:szCs w:val="20"/>
              </w:rPr>
              <w:t>♦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D215808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33AF0F7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73B0734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E9016B4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8C3D5CE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BEDEE37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51D89E87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7E46861E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72942E5F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39C3EDEB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C8B3081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901F8A" w:rsidRPr="009F3201" w14:paraId="08A00AEF" w14:textId="77777777" w:rsidTr="00F70B0B">
        <w:trPr>
          <w:trHeight w:val="403"/>
        </w:trPr>
        <w:tc>
          <w:tcPr>
            <w:tcW w:w="1529" w:type="dxa"/>
            <w:vMerge/>
            <w:shd w:val="clear" w:color="auto" w:fill="E7E6E6"/>
            <w:vAlign w:val="center"/>
          </w:tcPr>
          <w:p w14:paraId="48A74E16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556B8FC3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A7709A7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3BA0F07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3DF64B1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C26E2BE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AD58A62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D2AB901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B082850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02FF73D0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1D0A91A9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3982C27C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686BE177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DB58AF1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901F8A" w:rsidRPr="009F3201" w14:paraId="75934EBA" w14:textId="77777777" w:rsidTr="00F70B0B">
        <w:trPr>
          <w:trHeight w:val="403"/>
        </w:trPr>
        <w:tc>
          <w:tcPr>
            <w:tcW w:w="1529" w:type="dxa"/>
            <w:vMerge/>
            <w:shd w:val="clear" w:color="auto" w:fill="E7E6E6"/>
            <w:vAlign w:val="center"/>
          </w:tcPr>
          <w:p w14:paraId="7ED01BF5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10CD7B7F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07636C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47DE71F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D1875A3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E65E534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616C074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1E1DD57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0F4F2C0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601186AB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1B683394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078F65FF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2348A814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564C2D6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901F8A" w:rsidRPr="009F3201" w14:paraId="6830053A" w14:textId="77777777" w:rsidTr="00F70B0B">
        <w:trPr>
          <w:trHeight w:val="403"/>
        </w:trPr>
        <w:tc>
          <w:tcPr>
            <w:tcW w:w="1529" w:type="dxa"/>
            <w:vMerge/>
            <w:shd w:val="clear" w:color="auto" w:fill="E7E6E6"/>
            <w:vAlign w:val="center"/>
          </w:tcPr>
          <w:p w14:paraId="2F401E3F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49D52749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150F18A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94F02B0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72705B0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F11EC0E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D99BAFC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DA756F4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7BF766D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372F1EBF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25BB557D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1ECB568F" w14:textId="77777777" w:rsidR="00901F8A" w:rsidRPr="009F3201" w:rsidRDefault="00901F8A" w:rsidP="00901F8A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Cs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79C45DA0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D48AD5F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901F8A" w:rsidRPr="009F3201" w14:paraId="44C7F7C3" w14:textId="77777777" w:rsidTr="00F70B0B">
        <w:trPr>
          <w:trHeight w:val="380"/>
        </w:trPr>
        <w:tc>
          <w:tcPr>
            <w:tcW w:w="1529" w:type="dxa"/>
            <w:vMerge/>
            <w:shd w:val="clear" w:color="auto" w:fill="E7E6E6"/>
            <w:vAlign w:val="center"/>
          </w:tcPr>
          <w:p w14:paraId="15457BAF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25A6947C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CLO7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29B1D76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3C5E520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9F3CB61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8CE0F0D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4240BC9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5E50259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D97F27D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593E7D4D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4D59CF49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0971F4F8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73CF9293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D37125A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901F8A" w:rsidRPr="009F3201" w14:paraId="734B2A62" w14:textId="77777777" w:rsidTr="00F70B0B">
        <w:trPr>
          <w:trHeight w:val="380"/>
        </w:trPr>
        <w:tc>
          <w:tcPr>
            <w:tcW w:w="1529" w:type="dxa"/>
            <w:vMerge/>
            <w:shd w:val="clear" w:color="auto" w:fill="E7E6E6"/>
            <w:vAlign w:val="center"/>
          </w:tcPr>
          <w:p w14:paraId="4678D16D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2407176B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CLO8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F1A2F06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A8ADA22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BDF4C33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07B3869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23005F6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76184E9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334B09F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17686C4D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1C0F83B8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1A3CE7BD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2D92F27C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6D5B0E" w14:textId="77777777" w:rsidR="00901F8A" w:rsidRDefault="00901F8A" w:rsidP="00901F8A">
            <w:pPr>
              <w:jc w:val="center"/>
            </w:pPr>
            <w:r w:rsidRPr="00F7104E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901F8A" w:rsidRPr="009F3201" w14:paraId="39A5558E" w14:textId="77777777" w:rsidTr="00F70B0B">
        <w:trPr>
          <w:trHeight w:val="380"/>
        </w:trPr>
        <w:tc>
          <w:tcPr>
            <w:tcW w:w="1529" w:type="dxa"/>
            <w:vMerge/>
            <w:shd w:val="clear" w:color="auto" w:fill="E7E6E6"/>
            <w:vAlign w:val="center"/>
          </w:tcPr>
          <w:p w14:paraId="25A5ED03" w14:textId="77777777" w:rsidR="00901F8A" w:rsidRPr="009F3201" w:rsidRDefault="00901F8A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gridSpan w:val="5"/>
            <w:shd w:val="clear" w:color="auto" w:fill="auto"/>
            <w:vAlign w:val="center"/>
          </w:tcPr>
          <w:p w14:paraId="698245DB" w14:textId="77777777" w:rsidR="00901F8A" w:rsidRPr="009F3201" w:rsidRDefault="00901F8A" w:rsidP="00901F8A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CLO9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5BEE47C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  <w:r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7504189" w14:textId="77777777" w:rsidR="00901F8A" w:rsidRPr="009F3201" w:rsidRDefault="00901F8A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  <w:r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CEF1276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AA43613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8BB3E75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257FA40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4284AE2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58CD8D94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60BD398F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56561823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14:paraId="3FE8D3DA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2142391" w14:textId="77777777" w:rsidR="00901F8A" w:rsidRDefault="00901F8A" w:rsidP="00901F8A">
            <w:pPr>
              <w:jc w:val="center"/>
            </w:pPr>
            <w:r w:rsidRPr="00565E74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</w:p>
        </w:tc>
      </w:tr>
      <w:tr w:rsidR="003B3323" w:rsidRPr="009F3201" w14:paraId="4124D059" w14:textId="77777777" w:rsidTr="00F70B0B">
        <w:trPr>
          <w:trHeight w:val="188"/>
        </w:trPr>
        <w:tc>
          <w:tcPr>
            <w:tcW w:w="1529" w:type="dxa"/>
            <w:vMerge/>
            <w:shd w:val="clear" w:color="auto" w:fill="E7E6E6"/>
            <w:vAlign w:val="center"/>
          </w:tcPr>
          <w:p w14:paraId="16D0074C" w14:textId="77777777" w:rsidR="003B3323" w:rsidRPr="009F3201" w:rsidRDefault="003B3323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461" w:type="dxa"/>
            <w:gridSpan w:val="22"/>
            <w:shd w:val="clear" w:color="auto" w:fill="auto"/>
            <w:vAlign w:val="center"/>
          </w:tcPr>
          <w:p w14:paraId="45B4B8DD" w14:textId="77777777" w:rsidR="003B3323" w:rsidRPr="009F3201" w:rsidRDefault="003A6BEF" w:rsidP="00901F8A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color w:val="000000"/>
                <w:sz w:val="22"/>
                <w:szCs w:val="22"/>
              </w:rPr>
            </w:pPr>
            <w:r w:rsidRPr="009F3201">
              <w:rPr>
                <w:rFonts w:ascii="Segoe UI Symbol" w:hAnsi="Segoe UI Symbol" w:cs="Segoe UI Symbol"/>
                <w:bCs/>
                <w:i/>
                <w:color w:val="000000"/>
                <w:sz w:val="20"/>
                <w:szCs w:val="20"/>
              </w:rPr>
              <w:t>♦</w:t>
            </w:r>
            <w:r w:rsidR="00901F8A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t xml:space="preserve"> </w:t>
            </w:r>
            <w:r w:rsidRPr="009F3201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t xml:space="preserve"> Aligned       </w:t>
            </w:r>
            <w:r w:rsidR="00901F8A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sym w:font="Symbol" w:char="F02D"/>
            </w:r>
            <w:r w:rsidRPr="009F3201">
              <w:rPr>
                <w:rFonts w:ascii="Cambria" w:hAnsi="Cambria" w:cs="Segoe UI Symbol"/>
                <w:bCs/>
                <w:i/>
                <w:color w:val="000000"/>
                <w:sz w:val="20"/>
                <w:szCs w:val="20"/>
              </w:rPr>
              <w:t xml:space="preserve"> Not-aligned</w:t>
            </w:r>
          </w:p>
        </w:tc>
      </w:tr>
      <w:tr w:rsidR="003B3323" w:rsidRPr="009F3201" w14:paraId="5C16D3AB" w14:textId="77777777" w:rsidTr="00F70B0B">
        <w:trPr>
          <w:trHeight w:val="52"/>
        </w:trPr>
        <w:tc>
          <w:tcPr>
            <w:tcW w:w="9990" w:type="dxa"/>
            <w:gridSpan w:val="23"/>
            <w:shd w:val="clear" w:color="auto" w:fill="auto"/>
            <w:vAlign w:val="center"/>
          </w:tcPr>
          <w:p w14:paraId="3C59CCE9" w14:textId="77777777" w:rsidR="003B3323" w:rsidRPr="009F3201" w:rsidRDefault="003B3323" w:rsidP="003B3323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Cs/>
                <w:color w:val="000000"/>
                <w:sz w:val="20"/>
                <w:szCs w:val="20"/>
              </w:rPr>
            </w:pPr>
          </w:p>
        </w:tc>
      </w:tr>
      <w:tr w:rsidR="00081845" w:rsidRPr="009F3201" w14:paraId="243AEB80" w14:textId="77777777" w:rsidTr="00F70B0B">
        <w:trPr>
          <w:trHeight w:val="575"/>
        </w:trPr>
        <w:tc>
          <w:tcPr>
            <w:tcW w:w="1529" w:type="dxa"/>
            <w:vMerge w:val="restart"/>
            <w:shd w:val="clear" w:color="auto" w:fill="E7E6E6"/>
            <w:vAlign w:val="center"/>
          </w:tcPr>
          <w:p w14:paraId="72C33CD5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 xml:space="preserve">Teaching-Learning </w:t>
            </w:r>
            <w:r w:rsidRPr="009F3201">
              <w:rPr>
                <w:rFonts w:ascii="Cambria" w:hAnsi="Cambria" w:cs="Calibri Light"/>
                <w:b/>
                <w:color w:val="000000"/>
                <w:sz w:val="21"/>
                <w:szCs w:val="21"/>
              </w:rPr>
              <w:t xml:space="preserve">and </w:t>
            </w:r>
            <w:r w:rsidRPr="009F3201">
              <w:rPr>
                <w:rFonts w:ascii="Cambria" w:hAnsi="Cambria" w:cs="Calibri Light"/>
                <w:b/>
                <w:i/>
                <w:color w:val="000000"/>
                <w:sz w:val="21"/>
                <w:szCs w:val="21"/>
              </w:rPr>
              <w:t>Assessment</w:t>
            </w:r>
            <w:r w:rsidRPr="009F3201"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  <w:t xml:space="preserve"> Strategy</w:t>
            </w:r>
          </w:p>
        </w:tc>
        <w:tc>
          <w:tcPr>
            <w:tcW w:w="8461" w:type="dxa"/>
            <w:gridSpan w:val="22"/>
            <w:vAlign w:val="center"/>
          </w:tcPr>
          <w:p w14:paraId="47019EEE" w14:textId="77777777" w:rsidR="00081845" w:rsidRPr="009F3201" w:rsidRDefault="003C04CC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  <w:r w:rsidRPr="009F3201">
              <w:rPr>
                <w:rFonts w:ascii="Cambria" w:hAnsi="Cambria" w:cs="Calibri Light"/>
                <w:b/>
                <w:color w:val="000000"/>
                <w:sz w:val="21"/>
                <w:szCs w:val="21"/>
              </w:rPr>
              <w:t>Mapping of Course Learning Outcomes (CLOs) with the Teaching-Learning &amp; Assessment Strategy</w:t>
            </w:r>
          </w:p>
        </w:tc>
      </w:tr>
      <w:tr w:rsidR="003C04CC" w:rsidRPr="009F3201" w14:paraId="7FB198CA" w14:textId="77777777" w:rsidTr="00A56C03">
        <w:trPr>
          <w:trHeight w:val="391"/>
        </w:trPr>
        <w:tc>
          <w:tcPr>
            <w:tcW w:w="1529" w:type="dxa"/>
            <w:vMerge/>
            <w:shd w:val="clear" w:color="auto" w:fill="E7E6E6"/>
            <w:vAlign w:val="center"/>
          </w:tcPr>
          <w:p w14:paraId="03695B94" w14:textId="77777777" w:rsidR="003C04CC" w:rsidRPr="009F3201" w:rsidRDefault="003C04CC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7BEAFA94" w14:textId="77777777" w:rsidR="003C04CC" w:rsidRPr="009F3201" w:rsidRDefault="003C04CC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CLOs</w:t>
            </w:r>
          </w:p>
        </w:tc>
        <w:tc>
          <w:tcPr>
            <w:tcW w:w="3932" w:type="dxa"/>
            <w:gridSpan w:val="8"/>
            <w:vAlign w:val="center"/>
          </w:tcPr>
          <w:p w14:paraId="009BFA5A" w14:textId="77777777" w:rsidR="003C04CC" w:rsidRPr="009F3201" w:rsidRDefault="003C04CC" w:rsidP="003C04CC">
            <w:pPr>
              <w:pStyle w:val="Default"/>
              <w:jc w:val="center"/>
              <w:rPr>
                <w:rFonts w:ascii="Cambria" w:hAnsi="Cambria"/>
                <w:sz w:val="21"/>
                <w:szCs w:val="21"/>
              </w:rPr>
            </w:pPr>
            <w:r w:rsidRPr="009F3201">
              <w:rPr>
                <w:rFonts w:ascii="Cambria" w:hAnsi="Cambria"/>
                <w:b/>
                <w:bCs/>
                <w:sz w:val="21"/>
                <w:szCs w:val="21"/>
              </w:rPr>
              <w:t>Teaching-Learning Strategy</w:t>
            </w:r>
          </w:p>
        </w:tc>
        <w:tc>
          <w:tcPr>
            <w:tcW w:w="3780" w:type="dxa"/>
            <w:gridSpan w:val="10"/>
            <w:vAlign w:val="center"/>
          </w:tcPr>
          <w:p w14:paraId="7AE00876" w14:textId="77777777" w:rsidR="003C04CC" w:rsidRPr="009F3201" w:rsidRDefault="003C04CC" w:rsidP="003C04CC">
            <w:pPr>
              <w:pStyle w:val="Default"/>
              <w:jc w:val="center"/>
              <w:rPr>
                <w:rFonts w:ascii="Cambria" w:hAnsi="Cambria"/>
                <w:sz w:val="21"/>
                <w:szCs w:val="21"/>
              </w:rPr>
            </w:pPr>
            <w:r w:rsidRPr="009F3201">
              <w:rPr>
                <w:rFonts w:ascii="Cambria" w:hAnsi="Cambria"/>
                <w:b/>
                <w:bCs/>
                <w:sz w:val="21"/>
                <w:szCs w:val="21"/>
              </w:rPr>
              <w:t>Assessment Strategy</w:t>
            </w:r>
          </w:p>
        </w:tc>
      </w:tr>
      <w:tr w:rsidR="003C04CC" w:rsidRPr="009F3201" w14:paraId="412FEA8C" w14:textId="77777777" w:rsidTr="00A56C03">
        <w:trPr>
          <w:trHeight w:val="391"/>
        </w:trPr>
        <w:tc>
          <w:tcPr>
            <w:tcW w:w="1529" w:type="dxa"/>
            <w:vMerge/>
            <w:shd w:val="clear" w:color="auto" w:fill="E7E6E6"/>
            <w:vAlign w:val="center"/>
          </w:tcPr>
          <w:p w14:paraId="5B3F87C6" w14:textId="77777777" w:rsidR="003C04CC" w:rsidRPr="009F3201" w:rsidRDefault="003C04CC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2F48A3A7" w14:textId="77777777" w:rsidR="003C04CC" w:rsidRPr="009F3201" w:rsidRDefault="003C04CC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CLO1</w:t>
            </w:r>
          </w:p>
        </w:tc>
        <w:tc>
          <w:tcPr>
            <w:tcW w:w="3932" w:type="dxa"/>
            <w:gridSpan w:val="8"/>
            <w:vAlign w:val="center"/>
          </w:tcPr>
          <w:p w14:paraId="10BB06A7" w14:textId="77777777" w:rsidR="003C04CC" w:rsidRPr="009F3201" w:rsidRDefault="00A56C03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  <w:r w:rsidRPr="003A1A90">
              <w:rPr>
                <w:rFonts w:ascii="Cambria" w:hAnsi="Cambria" w:cs="Calibri Light"/>
                <w:color w:val="FF0000"/>
                <w:sz w:val="21"/>
                <w:szCs w:val="21"/>
              </w:rPr>
              <w:t xml:space="preserve">Please </w:t>
            </w:r>
            <w:r>
              <w:rPr>
                <w:rFonts w:ascii="Cambria" w:hAnsi="Cambria" w:cs="Calibri Light"/>
                <w:color w:val="FF0000"/>
                <w:sz w:val="21"/>
                <w:szCs w:val="21"/>
              </w:rPr>
              <w:t xml:space="preserve">fill out the </w:t>
            </w:r>
            <w:r w:rsidRPr="003A1A90">
              <w:rPr>
                <w:rFonts w:ascii="Cambria" w:hAnsi="Cambria" w:cs="Calibri Light"/>
                <w:color w:val="FF0000"/>
                <w:sz w:val="21"/>
                <w:szCs w:val="21"/>
              </w:rPr>
              <w:t>required information</w:t>
            </w:r>
          </w:p>
        </w:tc>
        <w:tc>
          <w:tcPr>
            <w:tcW w:w="3780" w:type="dxa"/>
            <w:gridSpan w:val="10"/>
            <w:vAlign w:val="center"/>
          </w:tcPr>
          <w:p w14:paraId="71FAE4FE" w14:textId="77777777" w:rsidR="003C04CC" w:rsidRPr="009F3201" w:rsidRDefault="00A56C03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  <w:r w:rsidRPr="003A1A90">
              <w:rPr>
                <w:rFonts w:ascii="Cambria" w:hAnsi="Cambria" w:cs="Calibri Light"/>
                <w:color w:val="FF0000"/>
                <w:sz w:val="21"/>
                <w:szCs w:val="21"/>
              </w:rPr>
              <w:t xml:space="preserve">Please </w:t>
            </w:r>
            <w:r>
              <w:rPr>
                <w:rFonts w:ascii="Cambria" w:hAnsi="Cambria" w:cs="Calibri Light"/>
                <w:color w:val="FF0000"/>
                <w:sz w:val="21"/>
                <w:szCs w:val="21"/>
              </w:rPr>
              <w:t xml:space="preserve">fill out the </w:t>
            </w:r>
            <w:r w:rsidRPr="003A1A90">
              <w:rPr>
                <w:rFonts w:ascii="Cambria" w:hAnsi="Cambria" w:cs="Calibri Light"/>
                <w:color w:val="FF0000"/>
                <w:sz w:val="21"/>
                <w:szCs w:val="21"/>
              </w:rPr>
              <w:t>required information</w:t>
            </w:r>
          </w:p>
        </w:tc>
      </w:tr>
      <w:tr w:rsidR="00081845" w:rsidRPr="009F3201" w14:paraId="0FC33D60" w14:textId="77777777" w:rsidTr="00A56C03">
        <w:trPr>
          <w:trHeight w:val="391"/>
        </w:trPr>
        <w:tc>
          <w:tcPr>
            <w:tcW w:w="1529" w:type="dxa"/>
            <w:vMerge/>
            <w:shd w:val="clear" w:color="auto" w:fill="E7E6E6"/>
            <w:vAlign w:val="center"/>
          </w:tcPr>
          <w:p w14:paraId="6645C384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1D6A83CF" w14:textId="77777777" w:rsidR="00081845" w:rsidRPr="009F3201" w:rsidRDefault="00081845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CLO2</w:t>
            </w:r>
          </w:p>
        </w:tc>
        <w:tc>
          <w:tcPr>
            <w:tcW w:w="3932" w:type="dxa"/>
            <w:gridSpan w:val="8"/>
            <w:vAlign w:val="center"/>
          </w:tcPr>
          <w:p w14:paraId="1A4F6269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727F112F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081845" w:rsidRPr="009F3201" w14:paraId="5B77DB3E" w14:textId="77777777" w:rsidTr="00A56C03">
        <w:trPr>
          <w:trHeight w:val="391"/>
        </w:trPr>
        <w:tc>
          <w:tcPr>
            <w:tcW w:w="1529" w:type="dxa"/>
            <w:vMerge/>
            <w:shd w:val="clear" w:color="auto" w:fill="E7E6E6"/>
            <w:vAlign w:val="center"/>
          </w:tcPr>
          <w:p w14:paraId="501644BF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0158280F" w14:textId="77777777" w:rsidR="00081845" w:rsidRPr="009F3201" w:rsidRDefault="00081845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CLO3</w:t>
            </w:r>
          </w:p>
        </w:tc>
        <w:tc>
          <w:tcPr>
            <w:tcW w:w="3932" w:type="dxa"/>
            <w:gridSpan w:val="8"/>
            <w:vAlign w:val="center"/>
          </w:tcPr>
          <w:p w14:paraId="2E0584AB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24BF56F6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081845" w:rsidRPr="009F3201" w14:paraId="02760BC3" w14:textId="77777777" w:rsidTr="00A56C03">
        <w:trPr>
          <w:trHeight w:val="391"/>
        </w:trPr>
        <w:tc>
          <w:tcPr>
            <w:tcW w:w="1529" w:type="dxa"/>
            <w:vMerge/>
            <w:shd w:val="clear" w:color="auto" w:fill="E7E6E6"/>
            <w:vAlign w:val="center"/>
          </w:tcPr>
          <w:p w14:paraId="2022C0BD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7048E155" w14:textId="77777777" w:rsidR="00081845" w:rsidRPr="009F3201" w:rsidRDefault="00081845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CLO4</w:t>
            </w:r>
          </w:p>
        </w:tc>
        <w:tc>
          <w:tcPr>
            <w:tcW w:w="3932" w:type="dxa"/>
            <w:gridSpan w:val="8"/>
            <w:vAlign w:val="center"/>
          </w:tcPr>
          <w:p w14:paraId="36F96F71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1A351BBE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081845" w:rsidRPr="009F3201" w14:paraId="49A35C30" w14:textId="77777777" w:rsidTr="00A56C03">
        <w:trPr>
          <w:trHeight w:val="391"/>
        </w:trPr>
        <w:tc>
          <w:tcPr>
            <w:tcW w:w="1529" w:type="dxa"/>
            <w:vMerge/>
            <w:shd w:val="clear" w:color="auto" w:fill="E7E6E6"/>
            <w:vAlign w:val="center"/>
          </w:tcPr>
          <w:p w14:paraId="05ADF31D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7D5446A6" w14:textId="77777777" w:rsidR="00081845" w:rsidRPr="009F3201" w:rsidRDefault="00081845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CLO5</w:t>
            </w:r>
          </w:p>
        </w:tc>
        <w:tc>
          <w:tcPr>
            <w:tcW w:w="3932" w:type="dxa"/>
            <w:gridSpan w:val="8"/>
            <w:vAlign w:val="center"/>
          </w:tcPr>
          <w:p w14:paraId="25273819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6C9FCDB4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081845" w:rsidRPr="009F3201" w14:paraId="7DB76691" w14:textId="77777777" w:rsidTr="00A56C03">
        <w:trPr>
          <w:trHeight w:val="391"/>
        </w:trPr>
        <w:tc>
          <w:tcPr>
            <w:tcW w:w="1529" w:type="dxa"/>
            <w:vMerge/>
            <w:shd w:val="clear" w:color="auto" w:fill="E7E6E6"/>
            <w:vAlign w:val="center"/>
          </w:tcPr>
          <w:p w14:paraId="1B148990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7DEE10E8" w14:textId="77777777" w:rsidR="00081845" w:rsidRPr="009F3201" w:rsidRDefault="00081845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CLO6</w:t>
            </w:r>
          </w:p>
        </w:tc>
        <w:tc>
          <w:tcPr>
            <w:tcW w:w="3932" w:type="dxa"/>
            <w:gridSpan w:val="8"/>
            <w:vAlign w:val="center"/>
          </w:tcPr>
          <w:p w14:paraId="310B8BF1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2304798A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081845" w:rsidRPr="009F3201" w14:paraId="0C6218BF" w14:textId="77777777" w:rsidTr="00A56C03">
        <w:trPr>
          <w:trHeight w:val="391"/>
        </w:trPr>
        <w:tc>
          <w:tcPr>
            <w:tcW w:w="1529" w:type="dxa"/>
            <w:vMerge/>
            <w:shd w:val="clear" w:color="auto" w:fill="E7E6E6"/>
            <w:vAlign w:val="center"/>
          </w:tcPr>
          <w:p w14:paraId="7FE6B4CB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50B2D425" w14:textId="77777777" w:rsidR="00081845" w:rsidRPr="009F3201" w:rsidRDefault="00081845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 w:rsidRPr="009F3201">
              <w:rPr>
                <w:rFonts w:ascii="Cambria" w:hAnsi="Cambria" w:cs="Calibri Light"/>
                <w:color w:val="000000"/>
                <w:sz w:val="21"/>
                <w:szCs w:val="21"/>
              </w:rPr>
              <w:t>CLO7</w:t>
            </w:r>
          </w:p>
        </w:tc>
        <w:tc>
          <w:tcPr>
            <w:tcW w:w="3932" w:type="dxa"/>
            <w:gridSpan w:val="8"/>
            <w:vAlign w:val="center"/>
          </w:tcPr>
          <w:p w14:paraId="778167C7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3A77436A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081845" w:rsidRPr="009F3201" w14:paraId="769E0BA9" w14:textId="77777777" w:rsidTr="00A56C03">
        <w:trPr>
          <w:trHeight w:val="377"/>
        </w:trPr>
        <w:tc>
          <w:tcPr>
            <w:tcW w:w="1529" w:type="dxa"/>
            <w:vMerge/>
            <w:shd w:val="clear" w:color="auto" w:fill="E7E6E6"/>
            <w:vAlign w:val="center"/>
          </w:tcPr>
          <w:p w14:paraId="2A5C05B2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27533AE2" w14:textId="77777777" w:rsidR="00081845" w:rsidRPr="009F3201" w:rsidRDefault="00081845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CLO8</w:t>
            </w:r>
          </w:p>
        </w:tc>
        <w:tc>
          <w:tcPr>
            <w:tcW w:w="3932" w:type="dxa"/>
            <w:gridSpan w:val="8"/>
            <w:vAlign w:val="center"/>
          </w:tcPr>
          <w:p w14:paraId="3F06B2F0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7F0B7BEC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081845" w:rsidRPr="009F3201" w14:paraId="3C11BCB9" w14:textId="77777777" w:rsidTr="00A56C03">
        <w:trPr>
          <w:trHeight w:val="341"/>
        </w:trPr>
        <w:tc>
          <w:tcPr>
            <w:tcW w:w="1529" w:type="dxa"/>
            <w:vMerge/>
            <w:shd w:val="clear" w:color="auto" w:fill="E7E6E6"/>
            <w:vAlign w:val="center"/>
          </w:tcPr>
          <w:p w14:paraId="28324736" w14:textId="77777777" w:rsidR="00081845" w:rsidRPr="009F3201" w:rsidRDefault="00081845" w:rsidP="003B3323">
            <w:pPr>
              <w:tabs>
                <w:tab w:val="left" w:pos="360"/>
              </w:tabs>
              <w:rPr>
                <w:rFonts w:ascii="Cambria" w:hAnsi="Cambria" w:cs="Calibri Light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gridSpan w:val="4"/>
            <w:vAlign w:val="center"/>
          </w:tcPr>
          <w:p w14:paraId="2BE29CFD" w14:textId="77777777" w:rsidR="00081845" w:rsidRPr="009F3201" w:rsidRDefault="00081845" w:rsidP="003C04CC">
            <w:pPr>
              <w:pStyle w:val="ListParagraph"/>
              <w:ind w:left="0"/>
              <w:jc w:val="center"/>
              <w:rPr>
                <w:rFonts w:ascii="Cambria" w:hAnsi="Cambria" w:cs="Calibri Light"/>
                <w:color w:val="000000"/>
                <w:sz w:val="21"/>
                <w:szCs w:val="21"/>
              </w:rPr>
            </w:pPr>
            <w:r>
              <w:rPr>
                <w:rFonts w:ascii="Cambria" w:hAnsi="Cambria" w:cs="Calibri Light"/>
                <w:color w:val="000000"/>
                <w:sz w:val="21"/>
                <w:szCs w:val="21"/>
              </w:rPr>
              <w:t>CLO9</w:t>
            </w:r>
          </w:p>
        </w:tc>
        <w:tc>
          <w:tcPr>
            <w:tcW w:w="3932" w:type="dxa"/>
            <w:gridSpan w:val="8"/>
            <w:vAlign w:val="center"/>
          </w:tcPr>
          <w:p w14:paraId="2FAD5C7E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28C22BA9" w14:textId="77777777" w:rsidR="00081845" w:rsidRPr="009F3201" w:rsidRDefault="00081845" w:rsidP="003C04CC">
            <w:pPr>
              <w:tabs>
                <w:tab w:val="left" w:pos="360"/>
              </w:tabs>
              <w:jc w:val="center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9D0857" w:rsidRPr="009F3201" w14:paraId="056A949F" w14:textId="77777777" w:rsidTr="00F70B0B">
        <w:trPr>
          <w:trHeight w:val="305"/>
        </w:trPr>
        <w:tc>
          <w:tcPr>
            <w:tcW w:w="9990" w:type="dxa"/>
            <w:gridSpan w:val="23"/>
            <w:shd w:val="clear" w:color="auto" w:fill="FFFFFF" w:themeFill="background1"/>
            <w:vAlign w:val="center"/>
          </w:tcPr>
          <w:p w14:paraId="0F81E63E" w14:textId="77777777" w:rsidR="009D0857" w:rsidRPr="009F3201" w:rsidRDefault="009D0857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color w:val="000000"/>
                <w:sz w:val="20"/>
                <w:szCs w:val="20"/>
              </w:rPr>
            </w:pPr>
          </w:p>
        </w:tc>
      </w:tr>
      <w:tr w:rsidR="009D0857" w:rsidRPr="009F3201" w14:paraId="0DE9FEEC" w14:textId="77777777" w:rsidTr="00F70B0B">
        <w:trPr>
          <w:trHeight w:val="264"/>
        </w:trPr>
        <w:tc>
          <w:tcPr>
            <w:tcW w:w="1529" w:type="dxa"/>
            <w:vMerge w:val="restart"/>
            <w:shd w:val="clear" w:color="auto" w:fill="E7E6E6"/>
            <w:vAlign w:val="center"/>
          </w:tcPr>
          <w:p w14:paraId="64D43ECC" w14:textId="77777777" w:rsidR="009D0857" w:rsidRPr="009F3201" w:rsidRDefault="009D0857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  <w:r w:rsidRPr="009F3201"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  <w:t xml:space="preserve">Learning Materials </w:t>
            </w:r>
          </w:p>
        </w:tc>
        <w:tc>
          <w:tcPr>
            <w:tcW w:w="8461" w:type="dxa"/>
            <w:gridSpan w:val="22"/>
            <w:shd w:val="clear" w:color="auto" w:fill="auto"/>
            <w:vAlign w:val="center"/>
          </w:tcPr>
          <w:p w14:paraId="3D7A0A4D" w14:textId="77777777" w:rsidR="009D0857" w:rsidRPr="009F3201" w:rsidRDefault="002B2AE4" w:rsidP="002B2AE4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  <w:t>Recommended Readings</w:t>
            </w:r>
          </w:p>
        </w:tc>
      </w:tr>
      <w:tr w:rsidR="00A56C03" w:rsidRPr="009F3201" w14:paraId="64EC5790" w14:textId="77777777" w:rsidTr="00F70B0B">
        <w:trPr>
          <w:trHeight w:val="305"/>
        </w:trPr>
        <w:tc>
          <w:tcPr>
            <w:tcW w:w="1529" w:type="dxa"/>
            <w:vMerge/>
            <w:shd w:val="clear" w:color="auto" w:fill="E7E6E6"/>
            <w:vAlign w:val="center"/>
          </w:tcPr>
          <w:p w14:paraId="64E55A21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4DBF9F3F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  <w:t>i.</w:t>
            </w:r>
          </w:p>
        </w:tc>
        <w:tc>
          <w:tcPr>
            <w:tcW w:w="7793" w:type="dxa"/>
            <w:gridSpan w:val="20"/>
            <w:shd w:val="clear" w:color="auto" w:fill="auto"/>
            <w:vAlign w:val="center"/>
          </w:tcPr>
          <w:p w14:paraId="4B4D0602" w14:textId="5369A12C" w:rsidR="00A56C03" w:rsidRPr="009F3201" w:rsidRDefault="00176946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</w:pPr>
            <w:r w:rsidRPr="00176946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 xml:space="preserve">Bossomaier, T., Barnett, L., Harré, M., &amp; Lizier, J. T. </w:t>
            </w:r>
            <w:r w:rsidRPr="00176946">
              <w:rPr>
                <w:rFonts w:ascii="Cambria" w:hAnsi="Cambria" w:cs="Calibri Light"/>
                <w:i/>
                <w:iCs/>
                <w:color w:val="000000" w:themeColor="text1"/>
                <w:sz w:val="21"/>
                <w:szCs w:val="21"/>
              </w:rPr>
              <w:t>An Introduction to Transfer Entropy</w:t>
            </w:r>
            <w:r w:rsidRPr="00176946">
              <w:rPr>
                <w:rFonts w:ascii="Cambria" w:hAnsi="Cambria" w:cs="Calibri Light"/>
                <w:color w:val="000000" w:themeColor="text1"/>
                <w:sz w:val="21"/>
                <w:szCs w:val="21"/>
              </w:rPr>
              <w:t>.</w:t>
            </w:r>
          </w:p>
        </w:tc>
      </w:tr>
      <w:tr w:rsidR="00A56C03" w:rsidRPr="009F3201" w14:paraId="170D56D7" w14:textId="77777777" w:rsidTr="00221B91">
        <w:trPr>
          <w:trHeight w:val="450"/>
        </w:trPr>
        <w:tc>
          <w:tcPr>
            <w:tcW w:w="1529" w:type="dxa"/>
            <w:vMerge/>
            <w:shd w:val="clear" w:color="auto" w:fill="E7E6E6"/>
            <w:vAlign w:val="center"/>
          </w:tcPr>
          <w:p w14:paraId="59E80B2C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36018B59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  <w:t>ii.</w:t>
            </w:r>
          </w:p>
        </w:tc>
        <w:tc>
          <w:tcPr>
            <w:tcW w:w="7793" w:type="dxa"/>
            <w:gridSpan w:val="20"/>
            <w:shd w:val="clear" w:color="auto" w:fill="auto"/>
            <w:vAlign w:val="center"/>
          </w:tcPr>
          <w:p w14:paraId="744BB28A" w14:textId="29D9BDA5" w:rsidR="00A56C03" w:rsidRPr="00176946" w:rsidRDefault="00176946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176946">
              <w:rPr>
                <w:rFonts w:ascii="Cambria" w:hAnsi="Cambria" w:cs="Calibri Light"/>
                <w:color w:val="000000"/>
                <w:sz w:val="20"/>
                <w:szCs w:val="20"/>
              </w:rPr>
              <w:t xml:space="preserve">Cover, T. M., &amp; Thomas, J. A. </w:t>
            </w:r>
            <w:r w:rsidRPr="00176946">
              <w:rPr>
                <w:rFonts w:ascii="Cambria" w:hAnsi="Cambria" w:cs="Calibri Light"/>
                <w:i/>
                <w:iCs/>
                <w:color w:val="000000"/>
                <w:sz w:val="20"/>
                <w:szCs w:val="20"/>
              </w:rPr>
              <w:t>Elements of Information Theory</w:t>
            </w:r>
            <w:r w:rsidRPr="00176946">
              <w:rPr>
                <w:rFonts w:ascii="Cambria" w:hAnsi="Cambria" w:cs="Calibri Light"/>
                <w:color w:val="000000"/>
                <w:sz w:val="20"/>
                <w:szCs w:val="20"/>
              </w:rPr>
              <w:t>.</w:t>
            </w:r>
          </w:p>
        </w:tc>
      </w:tr>
      <w:tr w:rsidR="00221B91" w:rsidRPr="009F3201" w14:paraId="1545437A" w14:textId="77777777" w:rsidTr="00221B91">
        <w:trPr>
          <w:trHeight w:val="415"/>
        </w:trPr>
        <w:tc>
          <w:tcPr>
            <w:tcW w:w="1529" w:type="dxa"/>
            <w:vMerge/>
            <w:shd w:val="clear" w:color="auto" w:fill="E7E6E6"/>
            <w:vAlign w:val="center"/>
          </w:tcPr>
          <w:p w14:paraId="75C92F93" w14:textId="77777777" w:rsidR="00221B91" w:rsidRPr="009F3201" w:rsidRDefault="00221B91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8461" w:type="dxa"/>
            <w:gridSpan w:val="22"/>
            <w:shd w:val="clear" w:color="auto" w:fill="auto"/>
            <w:vAlign w:val="center"/>
          </w:tcPr>
          <w:p w14:paraId="39A54B44" w14:textId="423E0D5C" w:rsidR="00221B91" w:rsidRPr="009F3201" w:rsidRDefault="00221B91" w:rsidP="002B2AE4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  <w:t>Supplementary Readings</w:t>
            </w:r>
          </w:p>
        </w:tc>
      </w:tr>
      <w:tr w:rsidR="00A56C03" w:rsidRPr="009F3201" w14:paraId="50EADDCA" w14:textId="77777777" w:rsidTr="00F70B0B">
        <w:trPr>
          <w:trHeight w:val="305"/>
        </w:trPr>
        <w:tc>
          <w:tcPr>
            <w:tcW w:w="1529" w:type="dxa"/>
            <w:vMerge/>
            <w:shd w:val="clear" w:color="auto" w:fill="E7E6E6"/>
            <w:vAlign w:val="center"/>
          </w:tcPr>
          <w:p w14:paraId="7C32379F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2D8CC1C7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  <w:t>v.</w:t>
            </w:r>
          </w:p>
        </w:tc>
        <w:tc>
          <w:tcPr>
            <w:tcW w:w="7793" w:type="dxa"/>
            <w:gridSpan w:val="20"/>
            <w:shd w:val="clear" w:color="auto" w:fill="auto"/>
            <w:vAlign w:val="center"/>
          </w:tcPr>
          <w:p w14:paraId="78758E8E" w14:textId="23E2EBF3" w:rsidR="00A56C03" w:rsidRPr="00221B91" w:rsidRDefault="00221B91" w:rsidP="001244C1">
            <w:pPr>
              <w:tabs>
                <w:tab w:val="left" w:pos="720"/>
                <w:tab w:val="left" w:pos="1440"/>
              </w:tabs>
              <w:spacing w:line="276" w:lineRule="auto"/>
              <w:ind w:left="35"/>
              <w:jc w:val="both"/>
              <w:rPr>
                <w:rFonts w:ascii="Cambria" w:hAnsi="Cambria"/>
                <w:sz w:val="20"/>
                <w:szCs w:val="20"/>
              </w:rPr>
            </w:pPr>
            <w:r w:rsidRPr="00221B91">
              <w:rPr>
                <w:color w:val="000000" w:themeColor="text1"/>
                <w:sz w:val="20"/>
                <w:szCs w:val="20"/>
              </w:rPr>
              <w:t>Mc</w:t>
            </w:r>
            <w:r>
              <w:rPr>
                <w:color w:val="000000" w:themeColor="text1"/>
                <w:sz w:val="20"/>
                <w:szCs w:val="20"/>
              </w:rPr>
              <w:t xml:space="preserve">. </w:t>
            </w:r>
            <w:r w:rsidRPr="00221B91">
              <w:rPr>
                <w:color w:val="000000" w:themeColor="text1"/>
                <w:sz w:val="20"/>
                <w:szCs w:val="20"/>
              </w:rPr>
              <w:t xml:space="preserve">Eliece, R. J. </w:t>
            </w:r>
            <w:r w:rsidRPr="00221B91">
              <w:rPr>
                <w:i/>
                <w:iCs/>
                <w:color w:val="000000" w:themeColor="text1"/>
                <w:sz w:val="20"/>
                <w:szCs w:val="20"/>
              </w:rPr>
              <w:t>The Theory of Information and Coding</w:t>
            </w:r>
            <w:r w:rsidRPr="00221B91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56C03" w:rsidRPr="009F3201" w14:paraId="40DBF6D1" w14:textId="77777777" w:rsidTr="00F70B0B">
        <w:trPr>
          <w:trHeight w:val="305"/>
        </w:trPr>
        <w:tc>
          <w:tcPr>
            <w:tcW w:w="1529" w:type="dxa"/>
            <w:vMerge/>
            <w:shd w:val="clear" w:color="auto" w:fill="E7E6E6"/>
            <w:vAlign w:val="center"/>
          </w:tcPr>
          <w:p w14:paraId="5D4B6021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2FB3B259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  <w:t>vi.</w:t>
            </w:r>
          </w:p>
        </w:tc>
        <w:tc>
          <w:tcPr>
            <w:tcW w:w="7793" w:type="dxa"/>
            <w:gridSpan w:val="20"/>
            <w:shd w:val="clear" w:color="auto" w:fill="auto"/>
            <w:vAlign w:val="center"/>
          </w:tcPr>
          <w:p w14:paraId="1BCDCA70" w14:textId="042EAE5A" w:rsidR="00A56C03" w:rsidRPr="00221B91" w:rsidRDefault="00221B91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221B91">
              <w:rPr>
                <w:rFonts w:ascii="Cambria" w:hAnsi="Cambria" w:cs="Calibri Light"/>
                <w:color w:val="000000"/>
                <w:sz w:val="20"/>
                <w:szCs w:val="20"/>
              </w:rPr>
              <w:t xml:space="preserve">Bose, R. </w:t>
            </w:r>
            <w:r w:rsidRPr="00221B91">
              <w:rPr>
                <w:rFonts w:ascii="Cambria" w:hAnsi="Cambria" w:cs="Calibri Light"/>
                <w:i/>
                <w:iCs/>
                <w:color w:val="000000"/>
                <w:sz w:val="20"/>
                <w:szCs w:val="20"/>
              </w:rPr>
              <w:t>Information Theory, Coding and Cryptography</w:t>
            </w:r>
            <w:r w:rsidRPr="00221B91">
              <w:rPr>
                <w:rFonts w:ascii="Cambria" w:hAnsi="Cambria" w:cs="Calibri Light"/>
                <w:color w:val="000000"/>
                <w:sz w:val="20"/>
                <w:szCs w:val="20"/>
              </w:rPr>
              <w:t>.</w:t>
            </w:r>
          </w:p>
        </w:tc>
      </w:tr>
      <w:tr w:rsidR="00A56C03" w:rsidRPr="009F3201" w14:paraId="592C5D63" w14:textId="77777777" w:rsidTr="00221B91">
        <w:trPr>
          <w:trHeight w:val="123"/>
        </w:trPr>
        <w:tc>
          <w:tcPr>
            <w:tcW w:w="1529" w:type="dxa"/>
            <w:vMerge/>
            <w:shd w:val="clear" w:color="auto" w:fill="E7E6E6"/>
            <w:vAlign w:val="center"/>
          </w:tcPr>
          <w:p w14:paraId="51987861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614F13E0" w14:textId="77777777" w:rsidR="00A56C03" w:rsidRPr="009F3201" w:rsidRDefault="00A56C03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center"/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 Light"/>
                <w:b/>
                <w:bCs/>
                <w:color w:val="000000"/>
                <w:sz w:val="20"/>
                <w:szCs w:val="20"/>
              </w:rPr>
              <w:t>vii.</w:t>
            </w:r>
          </w:p>
        </w:tc>
        <w:tc>
          <w:tcPr>
            <w:tcW w:w="7793" w:type="dxa"/>
            <w:gridSpan w:val="20"/>
            <w:shd w:val="clear" w:color="auto" w:fill="auto"/>
            <w:vAlign w:val="center"/>
          </w:tcPr>
          <w:p w14:paraId="31BA7522" w14:textId="2F310355" w:rsidR="00A56C03" w:rsidRPr="00221B91" w:rsidRDefault="00221B91" w:rsidP="00C6281D">
            <w:pPr>
              <w:pStyle w:val="ListParagraph"/>
              <w:tabs>
                <w:tab w:val="left" w:pos="343"/>
              </w:tabs>
              <w:spacing w:line="276" w:lineRule="auto"/>
              <w:ind w:left="0"/>
              <w:jc w:val="both"/>
              <w:rPr>
                <w:rFonts w:ascii="Cambria" w:hAnsi="Cambria" w:cs="Calibri Light"/>
                <w:color w:val="000000"/>
                <w:sz w:val="20"/>
                <w:szCs w:val="20"/>
              </w:rPr>
            </w:pPr>
            <w:r w:rsidRPr="00221B91">
              <w:rPr>
                <w:rFonts w:ascii="Cambria" w:hAnsi="Cambria" w:cs="Calibri Light"/>
                <w:color w:val="000000"/>
                <w:sz w:val="20"/>
                <w:szCs w:val="20"/>
              </w:rPr>
              <w:t xml:space="preserve">Togneri, R., &amp; DeSilva, C. J. S. </w:t>
            </w:r>
            <w:r w:rsidRPr="00221B91">
              <w:rPr>
                <w:rFonts w:ascii="Cambria" w:hAnsi="Cambria" w:cs="Calibri Light"/>
                <w:i/>
                <w:iCs/>
                <w:color w:val="000000"/>
                <w:sz w:val="20"/>
                <w:szCs w:val="20"/>
              </w:rPr>
              <w:t>Fundamentals of Information Theory and Coding Design</w:t>
            </w:r>
            <w:r w:rsidRPr="00221B91">
              <w:rPr>
                <w:rFonts w:ascii="Cambria" w:hAnsi="Cambria" w:cs="Calibri Light"/>
                <w:color w:val="000000"/>
                <w:sz w:val="20"/>
                <w:szCs w:val="20"/>
              </w:rPr>
              <w:t>.</w:t>
            </w:r>
          </w:p>
        </w:tc>
      </w:tr>
    </w:tbl>
    <w:p w14:paraId="1607761C" w14:textId="77777777" w:rsidR="00E54698" w:rsidRDefault="00E54698"/>
    <w:sectPr w:rsidR="00E5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175"/>
    <w:multiLevelType w:val="hybridMultilevel"/>
    <w:tmpl w:val="45C8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3AD4"/>
    <w:multiLevelType w:val="hybridMultilevel"/>
    <w:tmpl w:val="FD86A0A0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9580184"/>
    <w:multiLevelType w:val="hybridMultilevel"/>
    <w:tmpl w:val="A3101114"/>
    <w:lvl w:ilvl="0" w:tplc="435EF5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9447F"/>
    <w:multiLevelType w:val="hybridMultilevel"/>
    <w:tmpl w:val="1896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E1F02"/>
    <w:multiLevelType w:val="hybridMultilevel"/>
    <w:tmpl w:val="ABD2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E31FC"/>
    <w:multiLevelType w:val="hybridMultilevel"/>
    <w:tmpl w:val="72D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77884"/>
    <w:multiLevelType w:val="hybridMultilevel"/>
    <w:tmpl w:val="990A9CD4"/>
    <w:lvl w:ilvl="0" w:tplc="4B1E54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05309A"/>
    <w:multiLevelType w:val="hybridMultilevel"/>
    <w:tmpl w:val="9B34B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6006F"/>
    <w:multiLevelType w:val="hybridMultilevel"/>
    <w:tmpl w:val="1604E818"/>
    <w:lvl w:ilvl="0" w:tplc="2C9817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32EEC"/>
    <w:multiLevelType w:val="hybridMultilevel"/>
    <w:tmpl w:val="DB54D48C"/>
    <w:lvl w:ilvl="0" w:tplc="80CC86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D364A"/>
    <w:multiLevelType w:val="hybridMultilevel"/>
    <w:tmpl w:val="388A6802"/>
    <w:lvl w:ilvl="0" w:tplc="AA8C4E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D1BD4"/>
    <w:multiLevelType w:val="hybridMultilevel"/>
    <w:tmpl w:val="E9E6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609FB"/>
    <w:multiLevelType w:val="hybridMultilevel"/>
    <w:tmpl w:val="1ADCB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25150"/>
    <w:multiLevelType w:val="hybridMultilevel"/>
    <w:tmpl w:val="72D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8747B"/>
    <w:multiLevelType w:val="hybridMultilevel"/>
    <w:tmpl w:val="ED80ECA4"/>
    <w:lvl w:ilvl="0" w:tplc="275EA8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D1611"/>
    <w:multiLevelType w:val="hybridMultilevel"/>
    <w:tmpl w:val="90048656"/>
    <w:lvl w:ilvl="0" w:tplc="FFB44C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2033950">
    <w:abstractNumId w:val="12"/>
  </w:num>
  <w:num w:numId="2" w16cid:durableId="1256792708">
    <w:abstractNumId w:val="3"/>
  </w:num>
  <w:num w:numId="3" w16cid:durableId="910503109">
    <w:abstractNumId w:val="1"/>
  </w:num>
  <w:num w:numId="4" w16cid:durableId="296104390">
    <w:abstractNumId w:val="0"/>
  </w:num>
  <w:num w:numId="5" w16cid:durableId="1750342854">
    <w:abstractNumId w:val="13"/>
  </w:num>
  <w:num w:numId="6" w16cid:durableId="630983600">
    <w:abstractNumId w:val="6"/>
  </w:num>
  <w:num w:numId="7" w16cid:durableId="1058287495">
    <w:abstractNumId w:val="2"/>
  </w:num>
  <w:num w:numId="8" w16cid:durableId="2138794359">
    <w:abstractNumId w:val="10"/>
  </w:num>
  <w:num w:numId="9" w16cid:durableId="166674835">
    <w:abstractNumId w:val="8"/>
  </w:num>
  <w:num w:numId="10" w16cid:durableId="2119718503">
    <w:abstractNumId w:val="14"/>
  </w:num>
  <w:num w:numId="11" w16cid:durableId="1162088943">
    <w:abstractNumId w:val="9"/>
  </w:num>
  <w:num w:numId="12" w16cid:durableId="2137023695">
    <w:abstractNumId w:val="15"/>
  </w:num>
  <w:num w:numId="13" w16cid:durableId="210071789">
    <w:abstractNumId w:val="5"/>
  </w:num>
  <w:num w:numId="14" w16cid:durableId="1440679183">
    <w:abstractNumId w:val="4"/>
  </w:num>
  <w:num w:numId="15" w16cid:durableId="554973694">
    <w:abstractNumId w:val="11"/>
  </w:num>
  <w:num w:numId="16" w16cid:durableId="1861430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344"/>
    <w:rsid w:val="00047D04"/>
    <w:rsid w:val="00081845"/>
    <w:rsid w:val="000A3B3A"/>
    <w:rsid w:val="000B07D1"/>
    <w:rsid w:val="00116B23"/>
    <w:rsid w:val="001244C1"/>
    <w:rsid w:val="00176946"/>
    <w:rsid w:val="00177998"/>
    <w:rsid w:val="00180A54"/>
    <w:rsid w:val="00221B91"/>
    <w:rsid w:val="002A5CB8"/>
    <w:rsid w:val="002B2AE4"/>
    <w:rsid w:val="002C19F2"/>
    <w:rsid w:val="00340D69"/>
    <w:rsid w:val="003A6BEF"/>
    <w:rsid w:val="003B3323"/>
    <w:rsid w:val="003C04CC"/>
    <w:rsid w:val="0042031E"/>
    <w:rsid w:val="004E180D"/>
    <w:rsid w:val="00567344"/>
    <w:rsid w:val="00571F1F"/>
    <w:rsid w:val="00597490"/>
    <w:rsid w:val="005E5AEC"/>
    <w:rsid w:val="005F381E"/>
    <w:rsid w:val="006245EF"/>
    <w:rsid w:val="00642975"/>
    <w:rsid w:val="006F06C0"/>
    <w:rsid w:val="00703F30"/>
    <w:rsid w:val="007A4FB4"/>
    <w:rsid w:val="008804A4"/>
    <w:rsid w:val="008C748A"/>
    <w:rsid w:val="00901F8A"/>
    <w:rsid w:val="00924D01"/>
    <w:rsid w:val="009D0857"/>
    <w:rsid w:val="00A259D5"/>
    <w:rsid w:val="00A53B07"/>
    <w:rsid w:val="00A56C03"/>
    <w:rsid w:val="00CC223D"/>
    <w:rsid w:val="00D1411B"/>
    <w:rsid w:val="00D17CCB"/>
    <w:rsid w:val="00D52048"/>
    <w:rsid w:val="00D67FD3"/>
    <w:rsid w:val="00D837D9"/>
    <w:rsid w:val="00E35BF6"/>
    <w:rsid w:val="00E54698"/>
    <w:rsid w:val="00EA2A80"/>
    <w:rsid w:val="00F70B0B"/>
    <w:rsid w:val="00F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8799"/>
  <w15:docId w15:val="{8ABA5493-3D56-47B1-B21F-BD3A356F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44"/>
    <w:pPr>
      <w:ind w:left="720"/>
      <w:contextualSpacing/>
    </w:pPr>
  </w:style>
  <w:style w:type="character" w:styleId="Hyperlink">
    <w:name w:val="Hyperlink"/>
    <w:uiPriority w:val="99"/>
    <w:unhideWhenUsed/>
    <w:rsid w:val="00567344"/>
    <w:rPr>
      <w:color w:val="0000FF"/>
      <w:u w:val="single"/>
    </w:rPr>
  </w:style>
  <w:style w:type="character" w:styleId="Strong">
    <w:name w:val="Strong"/>
    <w:uiPriority w:val="22"/>
    <w:qFormat/>
    <w:rsid w:val="00567344"/>
    <w:rPr>
      <w:b/>
      <w:bCs/>
    </w:rPr>
  </w:style>
  <w:style w:type="character" w:styleId="Emphasis">
    <w:name w:val="Emphasis"/>
    <w:uiPriority w:val="20"/>
    <w:qFormat/>
    <w:rsid w:val="00567344"/>
    <w:rPr>
      <w:i/>
      <w:iCs/>
    </w:rPr>
  </w:style>
  <w:style w:type="paragraph" w:customStyle="1" w:styleId="Default">
    <w:name w:val="Default"/>
    <w:qFormat/>
    <w:rsid w:val="0056734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</dc:creator>
  <cp:lastModifiedBy>Md. Mohiuddin</cp:lastModifiedBy>
  <cp:revision>37</cp:revision>
  <cp:lastPrinted>2025-04-15T03:26:00Z</cp:lastPrinted>
  <dcterms:created xsi:type="dcterms:W3CDTF">2024-01-17T05:13:00Z</dcterms:created>
  <dcterms:modified xsi:type="dcterms:W3CDTF">2025-04-15T05:13:00Z</dcterms:modified>
</cp:coreProperties>
</file>