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40"/>
          <w:szCs w:val="40"/>
        </w:rPr>
        <w:t xml:space="preserve">TDS on Expense APIs - Process Flows</w:t>
      </w:r>
    </w:p>
    <w:p>
      <w:pPr>
        <w:pBdr>
          <w:bottom w:val="single" w:color="1F4E78" w:sz="8" w:space="8"/>
        </w:pBdr>
        <w:spacing w:after="240"/>
      </w:pPr>
      <w:r>
        <w:rPr>
          <w:color w:val="595959"/>
          <w:sz w:val="22"/>
          <w:szCs w:val="22"/>
        </w:rPr>
        <w:t xml:space="preserve">Challans, unconsumed challans, Form 16 / 16A, conso, justification, statement status, demand and certificate extraction</w:t>
      </w:r>
    </w:p>
    <w:p>
      <w:pPr>
        <w:spacing w:after="120"/>
      </w:pPr>
      <w:r>
        <w:t xml:space="preserve">One section per API area requested. Request bodies and every response (success and error) are in the Postman collection (folder 2) and the OpenAPI / Swagger file.</w:t>
      </w:r>
    </w:p>
    <w:p>
      <w:pPr>
        <w:pStyle w:val="Heading1"/>
      </w:pPr>
      <w:r>
        <w:t xml:space="preserve">1. How the calls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Synchronous:</w:t>
      </w:r>
      <w:r>
        <w:t xml:space="preserve"> the HTTP call returns when the portal work is done, typically in 1-10 minutes. Set the client timeout to at least 15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Asynchronous:</w:t>
      </w:r>
      <w:r>
        <w:t xml:space="preserve"> the call returns a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batchId</w:t>
      </w:r>
      <w:r>
        <w:t xml:space="preserve"> at once. Track it with the Job monitoring calls (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getTaskBatch</w:t>
      </w:r>
      <w:r>
        <w:t xml:space="preserve">,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get*BatchProgress</w:t>
      </w:r>
      <w:r>
        <w:t xml:space="preserve">) or the live progress stream, then download files with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GET /api/file/{path}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RPC calls</w:t>
      </w:r>
      <w:r>
        <w:t xml:space="preserve"> (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/api/rpc/*</w:t>
      </w:r>
      <w:r>
        <w:t xml:space="preserve">) take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{ "params": {...}, "meta": {} }</w:t>
      </w:r>
      <w:r>
        <w:t xml:space="preserve"> and return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{ "result": ..., "error": null }</w:t>
      </w:r>
      <w:r>
        <w:t xml:space="preserve">. A resolver error comes back with HTTP 200,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result: null</w:t>
      </w:r>
      <w:r>
        <w:t xml:space="preserve"> and an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error</w:t>
      </w:r>
      <w:r>
        <w:t xml:space="preserve"> object, so always check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error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only the API token for authentication and do not keep cookies between API calls.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"/>
        <w:gridCol w:w="1734"/>
        <w:gridCol w:w="867"/>
        <w:gridCol w:w="3951"/>
        <w:gridCol w:w="867"/>
        <w:gridCol w:w="1834"/>
      </w:tblGrid>
      <w:tr>
        <w:trPr>
          <w:tblHeader/>
        </w:trPr>
        <w:tc>
          <w:tcPr>
            <w:tcW w:type="dxa" w:w="38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734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867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Portal</w:t>
            </w:r>
          </w:p>
        </w:tc>
        <w:tc>
          <w:tcPr>
            <w:tcW w:type="dxa" w:w="3951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APIs</w:t>
            </w:r>
          </w:p>
        </w:tc>
        <w:tc>
          <w:tcPr>
            <w:tcW w:type="dxa" w:w="867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1834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Challan payment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IT e-Pay</w:t>
            </w:r>
          </w:p>
        </w:tc>
        <w:tc>
          <w:tcPr>
            <w:tcW w:type="dxa" w:w="39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/api/challan/create</w:t>
            </w:r>
            <w:r>
              <w:t xml:space="preserve">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download</w:t>
            </w:r>
            <w:r>
              <w:t xml:space="preserve">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download-generated-challans</w:t>
            </w:r>
            <w:r>
              <w:t xml:space="preserve">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fetch-payment-history</w:t>
            </w:r>
            <w:r>
              <w:t xml:space="preserve">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download-payment</w:t>
            </w:r>
            <w:r>
              <w:t xml:space="preserve">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download-missing-payment-pdfs</w:t>
            </w:r>
            <w:r>
              <w:t xml:space="preserve">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payment-history-gaps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Sync</w:t>
            </w:r>
          </w:p>
        </w:tc>
        <w:tc>
          <w:tcPr>
            <w:tcW w:type="dxa" w:w="1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Live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Import challans incl. unconsumed balance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</w:t>
            </w:r>
          </w:p>
        </w:tc>
        <w:tc>
          <w:tcPr>
            <w:tcW w:type="dxa" w:w="39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/api/challan/run-challan-status</w:t>
            </w:r>
            <w:r>
              <w:t xml:space="preserve">, RPC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processExcelUploadChallanStatus</w:t>
            </w:r>
            <w:r>
              <w:t xml:space="preserve">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download-pdfs-from-unconsumed-excel</w:t>
            </w:r>
            <w:r>
              <w:t xml:space="preserve">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download-pdfs-from-uploaded-excels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Sync / Async</w:t>
            </w:r>
          </w:p>
        </w:tc>
        <w:tc>
          <w:tcPr>
            <w:tcW w:type="dxa" w:w="1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Live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Form 16, 16A, conso, justification: request and download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</w:t>
            </w:r>
          </w:p>
        </w:tc>
        <w:tc>
          <w:tcPr>
            <w:tcW w:type="dxa" w:w="39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RPC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processExcelUploadForm16</w:t>
            </w:r>
            <w:r>
              <w:t xml:space="preserve"> /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Conso</w:t>
            </w:r>
            <w:r>
              <w:t xml:space="preserve"> /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Justification</w:t>
            </w:r>
            <w:r>
              <w:t xml:space="preserve"> + job monitoring +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/api/file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Async</w:t>
            </w:r>
          </w:p>
        </w:tc>
        <w:tc>
          <w:tcPr>
            <w:tcW w:type="dxa" w:w="1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Live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Challan verification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IT e-Pay</w:t>
            </w:r>
          </w:p>
        </w:tc>
        <w:tc>
          <w:tcPr>
            <w:tcW w:type="dxa" w:w="39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/api/challan/download-csi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Sync</w:t>
            </w:r>
          </w:p>
        </w:tc>
        <w:tc>
          <w:tcPr>
            <w:tcW w:type="dxa" w:w="1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Partial: CSI file; per-challan check planned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e-TDS return filing status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</w:t>
            </w:r>
          </w:p>
        </w:tc>
        <w:tc>
          <w:tcPr>
            <w:tcW w:type="dxa" w:w="39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/api/return-status/fetch</w:t>
            </w:r>
            <w:r>
              <w:t xml:space="preserve">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/api/clause-34b/fetch</w:t>
            </w:r>
            <w:r>
              <w:t xml:space="preserve">, RPC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getReturnStatus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Sync</w:t>
            </w:r>
          </w:p>
        </w:tc>
        <w:tc>
          <w:tcPr>
            <w:tcW w:type="dxa" w:w="1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Live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Demand, penalty, interest, intimations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</w:t>
            </w:r>
          </w:p>
        </w:tc>
        <w:tc>
          <w:tcPr>
            <w:tcW w:type="dxa" w:w="39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/api/outstanding-demand/fetch</w:t>
            </w:r>
            <w:r>
              <w:t xml:space="preserve">, RPC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getOutstandingDemand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Sync</w:t>
            </w:r>
          </w:p>
        </w:tc>
        <w:tc>
          <w:tcPr>
            <w:tcW w:type="dxa" w:w="1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Partial: FY-wise demand; break-up and notices planned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Read conso file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-</w:t>
            </w:r>
          </w:p>
        </w:tc>
        <w:tc>
          <w:tcPr>
            <w:tcW w:type="dxa" w:w="39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Conso download writes a parsed Excel (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/api/file</w:t>
            </w:r>
            <w:r>
              <w:t xml:space="preserve">)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Async</w:t>
            </w:r>
          </w:p>
        </w:tc>
        <w:tc>
          <w:tcPr>
            <w:tcW w:type="dxa" w:w="1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Partial: JSON read planned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TDS certificate extraction (TRACES converter)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Offline</w:t>
            </w:r>
          </w:p>
        </w:tc>
        <w:tc>
          <w:tcPr>
            <w:tcW w:type="dxa" w:w="39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RPC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generateForm16PdfsFromZips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Sync</w:t>
            </w:r>
          </w:p>
        </w:tc>
        <w:tc>
          <w:tcPr>
            <w:tcW w:type="dxa" w:w="1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Live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Challan payment (Income Tax e-Pay)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"/>
        <w:gridCol w:w="963"/>
        <w:gridCol w:w="3276"/>
        <w:gridCol w:w="2505"/>
        <w:gridCol w:w="2509"/>
      </w:tblGrid>
      <w:tr>
        <w:trPr>
          <w:tblHeader/>
        </w:trPr>
        <w:tc>
          <w:tcPr>
            <w:tcW w:type="dxa" w:w="38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963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3276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50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API / portal call</w:t>
            </w:r>
          </w:p>
        </w:tc>
        <w:tc>
          <w:tcPr>
            <w:tcW w:type="dxa" w:w="2509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If it fails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TOE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Creates challans: company, assessment year and one entry per section (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sectionCode</w:t>
            </w:r>
            <w:r>
              <w:t xml:space="preserve"> from the section list, e.g. 94C; new Act e.g. 1027 with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actType: "new"</w:t>
            </w:r>
            <w:r>
              <w:t xml:space="preserve">).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POST /api/challan/create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Per-section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success: false</w:t>
            </w:r>
            <w:r>
              <w:t xml:space="preserve"> with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error</w:t>
            </w:r>
            <w:r>
              <w:t xml:space="preserve">; HTTP 200 still returned.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API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Logs in to the IT portal and creates an ITNS 281 challan per section (new-Act sections combined by default).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IT e-Pay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Login failure: 500 with the portal message.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API → TOE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Returns the PRN (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pymntRefNum</w:t>
            </w:r>
            <w:r>
              <w:t xml:space="preserve">) per section.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HTTP 200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-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User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Pays the PRN through net banking or at the bank.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Outside the API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-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TOE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Reads payment history: CIN, amount, payment time, act; and which receipts are missing locally.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POST /api/challan/fetch-payment-history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500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{ success: false, error }</w:t>
            </w:r>
            <w:r>
              <w:t xml:space="preserve">.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TOE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Downloads the missing receipts (or a date range with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download-payment</w:t>
            </w:r>
            <w:r>
              <w:t xml:space="preserve">; dates DD-Mon-YYYY).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POST /api/challan/download-missing-payment-pdfs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500 with reason; run again.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TOE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Downloads receipts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{CIN}_ChallanReceipt.pdf</w:t>
            </w:r>
            <w:r>
              <w:t xml:space="preserve">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GET /api/file/pdf/challans/{Company}/PaymentHistory/...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404 if not present.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Import challans, including unconsumed balance (TRACES)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"/>
        <w:gridCol w:w="963"/>
        <w:gridCol w:w="3276"/>
        <w:gridCol w:w="2505"/>
        <w:gridCol w:w="2509"/>
      </w:tblGrid>
      <w:tr>
        <w:trPr>
          <w:tblHeader/>
        </w:trPr>
        <w:tc>
          <w:tcPr>
            <w:tcW w:type="dxa" w:w="38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963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3276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50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API / portal call</w:t>
            </w:r>
          </w:p>
        </w:tc>
        <w:tc>
          <w:tcPr>
            <w:tcW w:type="dxa" w:w="2509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If it fails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TOE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Requests the unconsumed-challan list for a company (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mode: "list"</w:t>
            </w:r>
            <w:r>
              <w:t xml:space="preserve">), or with amounts (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mode: "full"</w:t>
            </w:r>
            <w:r>
              <w:t xml:space="preserve">).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POST /api/challan/run-challan-status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400 if the company has no TRACES credentials; 500 on portal failure.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API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Logs in to TRACES (captcha automatic) and reads Challan Status → Unconsumed challans (all pages).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-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API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full mode: clicks 'View Amount' per challan to read the unconsumed balance.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Unmatched amounts reported in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unmatchedRecords</w:t>
            </w:r>
            <w:r>
              <w:t xml:space="preserve">.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API → TOE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Returns counts and writes the Excel (unconsumed list / challan status).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HTTP 200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-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TOE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Optional: downloads payment receipts for those challans.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POST /api/challan/download-pdfs-from-unconsumed-excel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400 if the list has not been fetched.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For many companies use RPC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processExcelUploadChallanStatus</w:t>
      </w:r>
      <w:r>
        <w:t xml:space="preserve"> (async, one task per company). Stored challans created through the API can be read with RPC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getChallanData</w:t>
      </w:r>
      <w:r>
        <w:t xml:space="preserve">.</w:t>
      </w:r>
    </w:p>
    <w:p>
      <w:pPr>
        <w:pStyle w:val="Heading1"/>
      </w:pPr>
      <w:r>
        <w:t xml:space="preserve">4. Form 16 / 16A, conso file, justification report</w:t>
      </w:r>
    </w:p>
    <w:p>
      <w:pPr>
        <w:spacing w:after="120"/>
      </w:pPr>
      <w:r>
        <w:t xml:space="preserve">All three use the same two-step TRACES pattern.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"/>
        <w:gridCol w:w="963"/>
        <w:gridCol w:w="3276"/>
        <w:gridCol w:w="2505"/>
        <w:gridCol w:w="2509"/>
      </w:tblGrid>
      <w:tr>
        <w:trPr>
          <w:tblHeader/>
        </w:trPr>
        <w:tc>
          <w:tcPr>
            <w:tcW w:type="dxa" w:w="38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963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3276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50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API / portal call</w:t>
            </w:r>
          </w:p>
        </w:tc>
        <w:tc>
          <w:tcPr>
            <w:tcW w:type="dxa" w:w="2509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If it fails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TOE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Submits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actionType: "send_request"</w:t>
            </w:r>
            <w:r>
              <w:t xml:space="preserve"> with the companies (credentials), FY, quarter and form type.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RPC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processExcelUploadForm16</w:t>
            </w:r>
            <w:r>
              <w:t xml:space="preserve"> /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Conso</w:t>
            </w:r>
            <w:r>
              <w:t xml:space="preserve"> /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Justification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Validation error: HTTP 200 with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error</w:t>
            </w:r>
            <w:r>
              <w:t xml:space="preserve"> (ZodError).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API → TOE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Returns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batchId</w:t>
            </w:r>
            <w:r>
              <w:t xml:space="preserve">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companyCount</w:t>
            </w:r>
            <w:r>
              <w:t xml:space="preserve">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taskCount</w:t>
            </w:r>
            <w:r>
              <w:t xml:space="preserve"> at once.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HTTP 200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-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Queue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For each company and period: logs in to TRACES and raises the request.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Task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Failed</w:t>
            </w:r>
            <w:r>
              <w:t xml:space="preserve"> with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errorMessage</w:t>
            </w:r>
            <w:r>
              <w:t xml:space="preserve">.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Prepares the file (minutes to hours).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-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-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TOE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Polls progress until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isComplete</w:t>
            </w:r>
            <w:r>
              <w:t xml:space="preserve"> is true.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RPC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get*BatchProgress</w:t>
            </w:r>
            <w:r>
              <w:t xml:space="preserve"> /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getTaskBatch</w:t>
            </w:r>
            <w:r>
              <w:t xml:space="preserve">, or SSE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/api/conso/batch-progress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-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TOE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Submits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actionType: "download_file"</w:t>
            </w:r>
            <w:r>
              <w:t xml:space="preserve"> for the same companies.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Same RPC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-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Queue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Downloads every ready ZIP from TRACES Requested Downloads.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Task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Failed</w:t>
            </w:r>
            <w:r>
              <w:t xml:space="preserve">; use the retry RPC.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TOE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Downloads the files.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GET /api/file/{path}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404 if not present.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Output</w:t>
            </w:r>
          </w:p>
        </w:tc>
        <w:tc>
          <w:tcPr>
            <w:tcW w:type="dxa" w:w="5783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Folder (under public/)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Form 16 ZIPs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pdf/form16-download/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Form 16A ZIPs / PDFs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pdf/form16a-download/</w:t>
            </w:r>
            <w:r>
              <w:t xml:space="preserve">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pdf/form16a/{Company}/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Conso ZIPs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pdf/traces/{Company}/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Conso parsed Excel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pdf/traces_excel/{Company}/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Justification ZIPs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pdf/traces/{Company}/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Signed vs unsigned:</w:t>
      </w:r>
      <w:r>
        <w:t xml:space="preserve"> TRACES delivers password-protected ZIPs (password = TAN). PDFs generated from them (section 9) are unsigned. Signing is optional: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actionType: "sign_pdf"</w:t>
      </w:r>
      <w:r>
        <w:t xml:space="preserve"> (Form 16A) on a server with the deductor's DSC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Retry:</w:t>
      </w:r>
      <w:r>
        <w:t xml:space="preserve">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retryFailed{Conso|Form16|Justification}BatchTasks</w:t>
      </w:r>
      <w:r>
        <w:t xml:space="preserve"> re-queues only failed tasks. Finished tasks are never re-run.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Conso:</w:t>
      </w:r>
      <w:r>
        <w:t xml:space="preserve"> send one FY / quarter / form per request for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Restart:</w:t>
      </w:r>
      <w:r>
        <w:t xml:space="preserve"> the job queue is held in memory. Tasks queued or running during a server restart stay Queued / Running and must be submitted again. Planned: persistent queue with automatic resume.</w:t>
      </w:r>
    </w:p>
    <w:p>
      <w:pPr>
        <w:pStyle w:val="Heading1"/>
      </w:pPr>
      <w:r>
        <w:t xml:space="preserve">5. Challan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Live:</w:t>
      </w:r>
      <w:r>
        <w:t xml:space="preserve">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POST /api/challan/download-csi</w:t>
      </w:r>
      <w:r>
        <w:t xml:space="preserve"> (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companyId</w:t>
      </w:r>
      <w:r>
        <w:t xml:space="preserve">,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fromDate</w:t>
      </w:r>
      <w:r>
        <w:t xml:space="preserve">,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toDate</w:t>
      </w:r>
      <w:r>
        <w:t xml:space="preserve"> as DD-Mon-YYYY) downloads the CSI file used by the return preparation utility to verify challans (BSR code, date, serial number, amount).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Planned:</w:t>
      </w:r>
      <w:r>
        <w:t xml:space="preserve"> per-challan verification by BSR code, date, serial number and amount, returning status and consumed / available amount from TRACES.</w:t>
      </w:r>
    </w:p>
    <w:p>
      <w:pPr>
        <w:pStyle w:val="Heading1"/>
      </w:pPr>
      <w:r>
        <w:t xml:space="preserve">6. e-TDS return filing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"/>
        <w:gridCol w:w="963"/>
        <w:gridCol w:w="3276"/>
        <w:gridCol w:w="2505"/>
        <w:gridCol w:w="2509"/>
      </w:tblGrid>
      <w:tr>
        <w:trPr>
          <w:tblHeader/>
        </w:trPr>
        <w:tc>
          <w:tcPr>
            <w:tcW w:type="dxa" w:w="38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963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3276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505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API / portal call</w:t>
            </w:r>
          </w:p>
        </w:tc>
        <w:tc>
          <w:tcPr>
            <w:tcW w:type="dxa" w:w="2509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If it fails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TOE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Requests statement status for FYs (start year, e.g.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"2025"</w:t>
            </w:r>
            <w:r>
              <w:t xml:space="preserve">), quarters (TRACES codes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"3"</w:t>
            </w:r>
            <w:r>
              <w:t xml:space="preserve">=Q1,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"4"</w:t>
            </w:r>
            <w:r>
              <w:t xml:space="preserve">=Q2,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"5"</w:t>
            </w:r>
            <w:r>
              <w:t xml:space="preserve">=Q3, </w:t>
            </w: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"6"</w:t>
            </w:r>
            <w:r>
              <w:t xml:space="preserve">=Q4) and forms.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color w:val="7A2E0E"/>
                <w:sz w:val="18"/>
                <w:szCs w:val="18"/>
                <w:rFonts w:ascii="Consolas" w:cs="Consolas" w:eastAsia="Consolas" w:hAnsi="Consolas"/>
              </w:rPr>
              <w:t xml:space="preserve">POST /api/return-status/fetch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400 if nothing found for any combination.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API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Logs in to TRACES and reads Statement Status for each combination.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Combination errors are skipped.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API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Saves each statement (update if it exists, else insert).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-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-</w:t>
            </w:r>
          </w:p>
        </w:tc>
      </w:tr>
      <w:tr>
        <w:tc>
          <w:tcPr>
            <w:tcW w:type="dxa" w:w="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API → TOE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Returns token number, date of filing, status, date of processing, statement type per combination.</w:t>
            </w:r>
          </w:p>
        </w:tc>
        <w:tc>
          <w:tcPr>
            <w:tcW w:type="dxa" w:w="25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HTTP 200</w:t>
            </w:r>
          </w:p>
        </w:tc>
        <w:tc>
          <w:tcPr>
            <w:tcW w:type="dxa" w:w="25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500 on portal failure.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7A2E0E"/>
          <w:sz w:val="18"/>
          <w:szCs w:val="18"/>
          <w:rFonts w:ascii="Consolas" w:cs="Consolas" w:eastAsia="Consolas" w:hAnsi="Consolas"/>
        </w:rPr>
        <w:t xml:space="preserve">POST /api/clause-34b/fetch</w:t>
      </w:r>
      <w:r>
        <w:t xml:space="preserve"> (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tan</w:t>
      </w:r>
      <w:r>
        <w:t xml:space="preserve">,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financialYear</w:t>
      </w:r>
      <w:r>
        <w:t xml:space="preserve">) reads all 16 quarter x form combinations of one FY in a single call. Use the TRACES date of filing from these APIs; the date in conso file headers is not the filing date. Saved rows: RPC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getReturnStatus</w:t>
      </w:r>
      <w:r>
        <w:t xml:space="preserve">.</w:t>
      </w:r>
    </w:p>
    <w:p>
      <w:pPr>
        <w:pStyle w:val="Heading1"/>
      </w:pPr>
      <w:r>
        <w:t xml:space="preserve">7. Demand, penalty, interest, intimations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Live:</w:t>
      </w:r>
      <w:r>
        <w:t xml:space="preserve">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POST /api/outstanding-demand/fetch</w:t>
      </w:r>
      <w:r>
        <w:t xml:space="preserve"> returns FY-wise outstanding demand from TRACES (AO demand and CPC-TDS demand); saved rows via RPC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getOutstandingDemand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Planned:</w:t>
      </w:r>
      <w:r>
        <w:t xml:space="preserve"> statement-wise default break-up (short payment, short deduction, interest on late deduction / payment, late filing fee u/s 234E) and intimations / notices from the TRACES Communications inbox.</w:t>
      </w:r>
    </w:p>
    <w:p>
      <w:pPr>
        <w:pStyle w:val="Heading1"/>
      </w:pPr>
      <w:r>
        <w:t xml:space="preserve">8. Read conso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Live:</w:t>
      </w:r>
      <w:r>
        <w:t xml:space="preserve"> the conso download job (section 4) unzips each conso file and writes challan records (sheet Challan Details) and deductee records (sheet Deductee Details) to Excel in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public/pdf/traces_excel/{Company}/</w:t>
      </w:r>
      <w:r>
        <w:t xml:space="preserve">, downloadable with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/api/file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Planned:</w:t>
      </w:r>
      <w:r>
        <w:t xml:space="preserve"> a JSON read API returning the same records.</w:t>
      </w:r>
    </w:p>
    <w:p>
      <w:pPr>
        <w:pStyle w:val="Heading1"/>
      </w:pPr>
      <w:r>
        <w:t xml:space="preserve">9. TDS certificate extraction (TRACES PDF converter)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RPC </w:t>
      </w:r>
      <w:r>
        <w:rPr>
          <w:color w:val="7A2E0E"/>
          <w:sz w:val="18"/>
          <w:szCs w:val="18"/>
          <w:rFonts w:ascii="Consolas" w:cs="Consolas" w:eastAsia="Consolas" w:hAnsi="Consolas"/>
        </w:rPr>
        <w:t xml:space="preserve">generateForm16PdfsFromZips</w:t>
      </w:r>
      <w:r>
        <w:t xml:space="preserve"> does the job of the TRACES PDF Converter utility (same logic as v2.1L, no Java or desktop utility needed).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opens the Form 16 / 16A ZIPs from section 4 (password = TAN), generates one PDF per deductee, and returns counts plus errors per ZIP.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7A2E0E"/>
          <w:sz w:val="18"/>
          <w:szCs w:val="18"/>
          <w:rFonts w:ascii="Consolas" w:cs="Consolas" w:eastAsia="Consolas" w:hAnsi="Consolas"/>
        </w:rPr>
        <w:t xml:space="preserve">sourceFolder</w:t>
      </w:r>
      <w:r>
        <w:t xml:space="preserve"> is a folder on the Taxteck server, normally the download folder from section 4. Output PDFs are unsigned (see section 4 for signing).</w:t>
      </w:r>
    </w:p>
    <w:p>
      <w:pPr>
        <w:pStyle w:val="Heading1"/>
      </w:pPr>
      <w:r>
        <w:t xml:space="preserve">10. Common failure handling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6747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Behaviour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TRACES captcha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Solved automatically, up to 5 attempts per login.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Wrong credentials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Fails at once without retries, to protect the account from being locked.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Portal down or slow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Sync call: error response. Async task: Failed with a message. Re-run, or use the retry RPC.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Server restart during an async batch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Tasks that were queued or running must be submitted again. Finished tasks and their files are kept.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Duplicate requests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t xml:space="preserve">Database writes are upserts, so no duplicates. A repeated send-request for the same period goes to TRACES, which may decline it as a duplicate.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TDS on Expense APIs - Process Flows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able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TDS on Expense APIs - Process Flows</dc:title>
  <dc:creator>Taxteck</dc:creator>
  <cp:lastModifiedBy>Un-named</cp:lastModifiedBy>
  <cp:revision>1</cp:revision>
  <dcterms:created xsi:type="dcterms:W3CDTF">2026-10-12T11:04:29.507Z</dcterms:created>
  <dcterms:modified xsi:type="dcterms:W3CDTF">2026-10-12T11:04:29.507Z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