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373" w:rsidRDefault="00357373">
      <w:pPr>
        <w:pStyle w:val="berschrift1"/>
        <w:jc w:val="left"/>
        <w:rPr>
          <w:rFonts w:ascii="Calibri" w:hAnsi="Calibri" w:cs="Calibri"/>
          <w:i w:val="0"/>
        </w:rPr>
      </w:pPr>
    </w:p>
    <w:p w:rsidR="00357373" w:rsidRPr="00BD120B" w:rsidRDefault="0016404F">
      <w:pPr>
        <w:pStyle w:val="berschrift1"/>
        <w:jc w:val="left"/>
        <w:rPr>
          <w:i w:val="0"/>
          <w:lang w:val="en-US"/>
        </w:rPr>
      </w:pPr>
      <w:proofErr w:type="spellStart"/>
      <w:r w:rsidRPr="00554F39">
        <w:rPr>
          <w:rFonts w:ascii="Calibri" w:hAnsi="Calibri" w:cs="Calibri"/>
          <w:i w:val="0"/>
          <w:color w:val="365F91" w:themeColor="accent1" w:themeShade="BF"/>
          <w:lang w:val="en-US"/>
        </w:rPr>
        <w:t>Manueller</w:t>
      </w:r>
      <w:proofErr w:type="spellEnd"/>
      <w:r w:rsidRPr="00554F39">
        <w:rPr>
          <w:rFonts w:ascii="Calibri" w:hAnsi="Calibri" w:cs="Calibri"/>
          <w:i w:val="0"/>
          <w:color w:val="365F91" w:themeColor="accent1" w:themeShade="BF"/>
          <w:lang w:val="en-US"/>
        </w:rPr>
        <w:t xml:space="preserve"> Test – </w:t>
      </w:r>
      <w:r w:rsidR="00BD120B" w:rsidRPr="00BD120B">
        <w:rPr>
          <w:rFonts w:ascii="Calibri" w:hAnsi="Calibri" w:cs="Calibri"/>
          <w:i w:val="0"/>
          <w:color w:val="365F91" w:themeColor="accent1" w:themeShade="BF"/>
          <w:lang w:val="en-US"/>
        </w:rPr>
        <w:t>See played tiles from each player</w:t>
      </w:r>
    </w:p>
    <w:p w:rsidR="00357373" w:rsidRDefault="0016404F">
      <w:pPr>
        <w:ind w:left="0"/>
      </w:pPr>
      <w:r>
        <w:rPr>
          <w:rFonts w:ascii="Calibri" w:hAnsi="Calibri" w:cs="Calibri"/>
        </w:rPr>
        <w:t xml:space="preserve">Durchführung: </w:t>
      </w:r>
      <w:r w:rsidR="00F520B6">
        <w:rPr>
          <w:rFonts w:ascii="Calibri" w:hAnsi="Calibri" w:cs="Calibri"/>
        </w:rPr>
        <w:t>Ein Demo-Spiel durchführen</w:t>
      </w:r>
      <w:r w:rsidR="00554F39">
        <w:rPr>
          <w:rFonts w:ascii="Calibri" w:hAnsi="Calibri" w:cs="Calibri"/>
        </w:rPr>
        <w:t xml:space="preserve">. </w:t>
      </w:r>
      <w:r w:rsidR="00BD120B">
        <w:rPr>
          <w:rFonts w:ascii="Calibri" w:hAnsi="Calibri" w:cs="Calibri"/>
        </w:rPr>
        <w:t xml:space="preserve">Spieler mit Klicken auf den </w:t>
      </w:r>
      <w:proofErr w:type="spellStart"/>
      <w:r w:rsidR="00BD120B">
        <w:rPr>
          <w:rFonts w:ascii="Calibri" w:hAnsi="Calibri" w:cs="Calibri"/>
        </w:rPr>
        <w:t>PlayerPanel</w:t>
      </w:r>
      <w:proofErr w:type="spellEnd"/>
      <w:r w:rsidR="00BD120B">
        <w:rPr>
          <w:rFonts w:ascii="Calibri" w:hAnsi="Calibri" w:cs="Calibri"/>
        </w:rPr>
        <w:t xml:space="preserve"> </w:t>
      </w:r>
    </w:p>
    <w:p w:rsidR="00357373" w:rsidRDefault="0016404F" w:rsidP="00F520B6">
      <w:pPr>
        <w:ind w:left="0"/>
        <w:rPr>
          <w:rFonts w:ascii="Calibri" w:hAnsi="Calibri" w:cs="Calibri"/>
        </w:rPr>
      </w:pPr>
      <w:r w:rsidRPr="00F520B6">
        <w:rPr>
          <w:rFonts w:ascii="Calibri" w:hAnsi="Calibri" w:cs="Calibri"/>
        </w:rPr>
        <w:t>Erwartung:</w:t>
      </w:r>
      <w:r w:rsidR="00554F39">
        <w:rPr>
          <w:rFonts w:ascii="Calibri" w:hAnsi="Calibri" w:cs="Calibri"/>
        </w:rPr>
        <w:t xml:space="preserve"> Wenn ein Spieler ausgewählt wird</w:t>
      </w:r>
      <w:r w:rsidR="004338B3">
        <w:rPr>
          <w:rFonts w:ascii="Calibri" w:hAnsi="Calibri" w:cs="Calibri"/>
        </w:rPr>
        <w:t>, werden auf dem Spielfeld die entsprechen Spielsteine von diesem Spieler farblich hinterlegt</w:t>
      </w:r>
      <w:bookmarkStart w:id="0" w:name="_GoBack"/>
      <w:bookmarkEnd w:id="0"/>
    </w:p>
    <w:p w:rsidR="00554F39" w:rsidRPr="00F520B6" w:rsidRDefault="00554F39" w:rsidP="00F520B6">
      <w:pPr>
        <w:ind w:left="0"/>
        <w:rPr>
          <w:rFonts w:ascii="Calibri" w:hAnsi="Calibri" w:cs="Calibri"/>
        </w:rPr>
      </w:pPr>
    </w:p>
    <w:p w:rsidR="00357373" w:rsidRDefault="00357373">
      <w:pPr>
        <w:rPr>
          <w:rFonts w:ascii="Calibri" w:hAnsi="Calibri" w:cs="Calibri"/>
        </w:rPr>
      </w:pPr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eastAsiaTheme="majorEastAsia" w:hAnsi="Calibri" w:cs="Calibri"/>
          <w:color w:val="365F91" w:themeColor="accent1" w:themeShade="BF"/>
        </w:rPr>
        <w:t>Resultat der Durchführung</w:t>
      </w:r>
    </w:p>
    <w:p w:rsidR="00357373" w:rsidRDefault="0016404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Die Erwartung wurde erfüllt.</w:t>
      </w:r>
    </w:p>
    <w:p w:rsidR="00882E1E" w:rsidRDefault="00882E1E">
      <w:pPr>
        <w:spacing w:after="0" w:line="240" w:lineRule="auto"/>
        <w:rPr>
          <w:rFonts w:ascii="Calibri" w:hAnsi="Calibri" w:cs="Calibri"/>
        </w:rPr>
      </w:pPr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eastAsiaTheme="majorEastAsia" w:hAnsi="Calibri" w:cs="Calibri"/>
          <w:color w:val="365F91" w:themeColor="accent1" w:themeShade="BF"/>
        </w:rPr>
        <w:t>Schwachstellen Test</w:t>
      </w:r>
    </w:p>
    <w:p w:rsidR="00357373" w:rsidRDefault="00CB0E04">
      <w:pPr>
        <w:pStyle w:val="Listennummer2"/>
        <w:ind w:left="893"/>
        <w:rPr>
          <w:rFonts w:ascii="Calibri" w:hAnsi="Calibri" w:cs="Calibri"/>
        </w:rPr>
      </w:pPr>
      <w:r>
        <w:rPr>
          <w:rFonts w:ascii="Calibri" w:hAnsi="Calibri" w:cs="Calibri"/>
        </w:rPr>
        <w:t>Wenn das Spiel außer planmäßig beendet wird.</w:t>
      </w:r>
    </w:p>
    <w:p w:rsidR="00CB0E04" w:rsidRDefault="00CB0E04">
      <w:pPr>
        <w:pStyle w:val="Listennummer2"/>
        <w:ind w:left="893"/>
        <w:rPr>
          <w:rFonts w:ascii="Calibri" w:hAnsi="Calibri" w:cs="Calibri"/>
        </w:rPr>
      </w:pPr>
      <w:r>
        <w:rPr>
          <w:rFonts w:ascii="Calibri" w:hAnsi="Calibri" w:cs="Calibri"/>
        </w:rPr>
        <w:t>Client verlässt das Spiel bevor er dran ist</w:t>
      </w:r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hAnsi="Calibri" w:cs="Calibri"/>
          <w:color w:val="365F91" w:themeColor="accent1" w:themeShade="BF"/>
        </w:rPr>
        <w:t>DAU-Test</w:t>
      </w:r>
    </w:p>
    <w:p w:rsidR="00357373" w:rsidRDefault="00357373">
      <w:pPr>
        <w:pStyle w:val="Listennummer2"/>
        <w:ind w:left="893"/>
        <w:rPr>
          <w:rFonts w:ascii="Calibri" w:hAnsi="Calibri" w:cs="Calibri"/>
        </w:rPr>
      </w:pPr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hAnsi="Calibri" w:cs="Calibri"/>
          <w:color w:val="365F91" w:themeColor="accent1" w:themeShade="BF"/>
        </w:rPr>
        <w:t>Auffälligkeiten</w:t>
      </w:r>
    </w:p>
    <w:p w:rsidR="00357373" w:rsidRDefault="00357373">
      <w:pPr>
        <w:rPr>
          <w:rFonts w:ascii="Calibri" w:hAnsi="Calibri" w:cs="Calibr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ind w:left="0"/>
      </w:pPr>
    </w:p>
    <w:sectPr w:rsidR="00357373">
      <w:headerReference w:type="default" r:id="rId9"/>
      <w:footerReference w:type="default" r:id="rId10"/>
      <w:pgSz w:w="11906" w:h="16838"/>
      <w:pgMar w:top="1440" w:right="1797" w:bottom="1440" w:left="1797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65E8" w:rsidRDefault="000E65E8">
      <w:pPr>
        <w:spacing w:after="0" w:line="240" w:lineRule="auto"/>
      </w:pPr>
      <w:r>
        <w:separator/>
      </w:r>
    </w:p>
  </w:endnote>
  <w:endnote w:type="continuationSeparator" w:id="0">
    <w:p w:rsidR="000E65E8" w:rsidRDefault="000E6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2870998"/>
      <w:docPartObj>
        <w:docPartGallery w:val="Page Numbers (Bottom of Page)"/>
        <w:docPartUnique/>
      </w:docPartObj>
    </w:sdtPr>
    <w:sdtEndPr/>
    <w:sdtContent>
      <w:p w:rsidR="00357373" w:rsidRDefault="0016404F">
        <w:pPr>
          <w:pStyle w:val="Fuzeile"/>
          <w:pBdr>
            <w:top w:val="single" w:sz="4" w:space="1" w:color="D9D9D9"/>
          </w:pBdr>
          <w:jc w:val="right"/>
        </w:pPr>
        <w:r>
          <w:rPr>
            <w:noProof/>
          </w:rPr>
          <w:drawing>
            <wp:anchor distT="0" distB="0" distL="114300" distR="114300" simplePos="0" relativeHeight="2" behindDoc="0" locked="0" layoutInCell="1" allowOverlap="1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ight wrapText="bothSides">
                <wp:wrapPolygon edited="0">
                  <wp:start x="-74" y="0"/>
                  <wp:lineTo x="-74" y="19935"/>
                  <wp:lineTo x="20508" y="19935"/>
                  <wp:lineTo x="20508" y="0"/>
                  <wp:lineTo x="-74" y="0"/>
                </wp:wrapPolygon>
              </wp:wrapTight>
              <wp:docPr id="2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fik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:rsidR="00357373" w:rsidRDefault="0016404F">
    <w:pPr>
      <w:pStyle w:val="Fuzeile"/>
      <w:rPr>
        <w:rFonts w:ascii="Calibri" w:hAnsi="Calibri" w:cs="Calibri"/>
        <w:color w:val="808080" w:themeColor="background1" w:themeShade="80"/>
      </w:rPr>
    </w:pP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65E8" w:rsidRDefault="000E65E8">
      <w:pPr>
        <w:spacing w:after="0" w:line="240" w:lineRule="auto"/>
      </w:pPr>
      <w:r>
        <w:separator/>
      </w:r>
    </w:p>
  </w:footnote>
  <w:footnote w:type="continuationSeparator" w:id="0">
    <w:p w:rsidR="000E65E8" w:rsidRDefault="000E6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373" w:rsidRDefault="0016404F">
    <w:pPr>
      <w:pStyle w:val="Kopfzeile"/>
      <w:ind w:right="-850"/>
      <w:jc w:val="right"/>
    </w:pP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  <w:r>
      <w:rPr>
        <w:color w:val="808080" w:themeColor="background1" w:themeShade="80"/>
      </w:rPr>
      <w:t xml:space="preserve">  </w:t>
    </w:r>
    <w:r>
      <w:rPr>
        <w:noProof/>
        <w:color w:val="808080" w:themeColor="background1" w:themeShade="80"/>
      </w:rPr>
      <w:drawing>
        <wp:inline distT="0" distB="0" distL="0" distR="0">
          <wp:extent cx="381635" cy="370840"/>
          <wp:effectExtent l="0" t="0" r="0" b="0"/>
          <wp:docPr id="1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1635" cy="370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4522"/>
    <w:multiLevelType w:val="multilevel"/>
    <w:tmpl w:val="B29E09E6"/>
    <w:lvl w:ilvl="0">
      <w:start w:val="1"/>
      <w:numFmt w:val="upperRoman"/>
      <w:lvlText w:val="%1."/>
      <w:lvlJc w:val="right"/>
      <w:pPr>
        <w:ind w:left="173" w:hanging="173"/>
      </w:pPr>
      <w:rPr>
        <w:rFonts w:ascii="Calibri" w:hAnsi="Calibri"/>
        <w:b/>
        <w:i w:val="0"/>
      </w:rPr>
    </w:lvl>
    <w:lvl w:ilvl="1">
      <w:start w:val="1"/>
      <w:numFmt w:val="decimal"/>
      <w:lvlText w:val="%2."/>
      <w:lvlJc w:val="left"/>
      <w:pPr>
        <w:ind w:left="720" w:hanging="588"/>
      </w:pPr>
      <w:rPr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</w:lvl>
    <w:lvl w:ilvl="3">
      <w:start w:val="1"/>
      <w:numFmt w:val="decimal"/>
      <w:lvlText w:val="(%4)"/>
      <w:lvlJc w:val="left"/>
      <w:pPr>
        <w:ind w:left="1440" w:hanging="588"/>
      </w:pPr>
    </w:lvl>
    <w:lvl w:ilvl="4">
      <w:start w:val="1"/>
      <w:numFmt w:val="lowerLetter"/>
      <w:lvlText w:val="(%5)"/>
      <w:lvlJc w:val="left"/>
      <w:pPr>
        <w:ind w:left="1800" w:hanging="588"/>
      </w:pPr>
    </w:lvl>
    <w:lvl w:ilvl="5">
      <w:start w:val="1"/>
      <w:numFmt w:val="lowerRoman"/>
      <w:lvlText w:val="(%6)"/>
      <w:lvlJc w:val="left"/>
      <w:pPr>
        <w:ind w:left="2160" w:hanging="588"/>
      </w:pPr>
    </w:lvl>
    <w:lvl w:ilvl="6">
      <w:start w:val="1"/>
      <w:numFmt w:val="decimal"/>
      <w:lvlText w:val="%7."/>
      <w:lvlJc w:val="left"/>
      <w:pPr>
        <w:ind w:left="2520" w:hanging="588"/>
      </w:pPr>
    </w:lvl>
    <w:lvl w:ilvl="7">
      <w:start w:val="1"/>
      <w:numFmt w:val="lowerLetter"/>
      <w:lvlText w:val="%8."/>
      <w:lvlJc w:val="left"/>
      <w:pPr>
        <w:ind w:left="2880" w:hanging="588"/>
      </w:pPr>
    </w:lvl>
    <w:lvl w:ilvl="8">
      <w:start w:val="1"/>
      <w:numFmt w:val="lowerRoman"/>
      <w:lvlText w:val="%9."/>
      <w:lvlJc w:val="left"/>
      <w:pPr>
        <w:ind w:left="3240" w:hanging="588"/>
      </w:pPr>
    </w:lvl>
  </w:abstractNum>
  <w:abstractNum w:abstractNumId="1" w15:restartNumberingAfterBreak="0">
    <w:nsid w:val="0DF22C8E"/>
    <w:multiLevelType w:val="multilevel"/>
    <w:tmpl w:val="0106C5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73"/>
    <w:rsid w:val="000E65E8"/>
    <w:rsid w:val="0016404F"/>
    <w:rsid w:val="00357373"/>
    <w:rsid w:val="004338B3"/>
    <w:rsid w:val="00554F39"/>
    <w:rsid w:val="00882E1E"/>
    <w:rsid w:val="008E6214"/>
    <w:rsid w:val="00AE63F3"/>
    <w:rsid w:val="00BD120B"/>
    <w:rsid w:val="00CB0E04"/>
    <w:rsid w:val="00CB2048"/>
    <w:rsid w:val="00E92A13"/>
    <w:rsid w:val="00F5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9A6F3"/>
  <w15:docId w15:val="{3D4B6AD2-9D8D-48AA-8E4E-6FC2BC9A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pPr>
      <w:overflowPunct w:val="0"/>
      <w:spacing w:after="200" w:line="276" w:lineRule="auto"/>
      <w:ind w:left="173"/>
    </w:pPr>
    <w:rPr>
      <w:rFonts w:asciiTheme="minorHAnsi" w:eastAsia="Times New Roman" w:hAnsiTheme="minorHAnsi" w:cs="Times New Roman"/>
      <w:color w:val="00000A"/>
      <w:kern w:val="0"/>
      <w:sz w:val="24"/>
      <w:lang w:eastAsia="en-US" w:bidi="ar-SA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qFormat/>
    <w:rsid w:val="0068195E"/>
    <w:rPr>
      <w:rFonts w:ascii="Times New Roman" w:hAnsi="Times New Roman" w:cs="Times New Roman"/>
      <w:color w:val="595959" w:themeColor="text1" w:themeTint="A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68195E"/>
    <w:rPr>
      <w:rFonts w:ascii="Tahoma" w:hAnsi="Tahoma" w:cs="Tahoma"/>
      <w:sz w:val="22"/>
      <w:szCs w:val="16"/>
    </w:rPr>
  </w:style>
  <w:style w:type="character" w:customStyle="1" w:styleId="berschrift4Zchn">
    <w:name w:val="Überschrift 4 Zchn"/>
    <w:basedOn w:val="Absatz-Standardschriftart"/>
    <w:uiPriority w:val="9"/>
    <w:semiHidden/>
    <w:qFormat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customStyle="1" w:styleId="Betont">
    <w:name w:val="Betont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uiPriority w:val="9"/>
    <w:semiHidden/>
    <w:qFormat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uiPriority w:val="9"/>
    <w:semiHidden/>
    <w:qFormat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uiPriority w:val="9"/>
    <w:semiHidden/>
    <w:qFormat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uiPriority w:val="9"/>
    <w:semiHidden/>
    <w:qFormat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uiPriority w:val="9"/>
    <w:semiHidden/>
    <w:qFormat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customStyle="1" w:styleId="TitelZchn">
    <w:name w:val="Titel Zchn"/>
    <w:basedOn w:val="Absatz-Standardschriftart"/>
    <w:link w:val="Titel"/>
    <w:uiPriority w:val="10"/>
    <w:semiHidden/>
    <w:qFormat/>
    <w:rsid w:val="0068195E"/>
    <w:rPr>
      <w:rFonts w:ascii="Arial" w:eastAsiaTheme="majorEastAsia" w:hAnsi="Arial" w:cs="Arial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qFormat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character" w:customStyle="1" w:styleId="ZitatZchn">
    <w:name w:val="Zitat Zchn"/>
    <w:basedOn w:val="Absatz-Standardschriftart"/>
    <w:link w:val="Zitat"/>
    <w:uiPriority w:val="29"/>
    <w:semiHidden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qFormat/>
    <w:rsid w:val="0068195E"/>
    <w:rPr>
      <w:rFonts w:ascii="Times New Roman" w:hAnsi="Times New Roman" w:cs="Times New Roman"/>
      <w:sz w:val="22"/>
      <w:szCs w:val="16"/>
    </w:rPr>
  </w:style>
  <w:style w:type="character" w:customStyle="1" w:styleId="Textkrper-Einzug3Zchn">
    <w:name w:val="Textkörper-Einzug 3 Zchn"/>
    <w:basedOn w:val="Absatz-Standardschriftart"/>
    <w:uiPriority w:val="99"/>
    <w:semiHidden/>
    <w:qFormat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szCs w:val="16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qFormat/>
    <w:rsid w:val="0068195E"/>
    <w:rPr>
      <w:rFonts w:ascii="Times New Roman" w:hAnsi="Times New Roman" w:cs="Times New Roman"/>
      <w:sz w:val="22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qFormat/>
    <w:rsid w:val="0068195E"/>
    <w:rPr>
      <w:rFonts w:ascii="Times New Roman" w:hAnsi="Times New Roman" w:cs="Times New Roman"/>
      <w:b/>
      <w:bCs/>
      <w:sz w:val="22"/>
      <w:szCs w:val="20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qFormat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vertAlign w:val="superscript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qFormat/>
    <w:rsid w:val="0068195E"/>
    <w:rPr>
      <w:rFonts w:ascii="Times New Roman" w:hAnsi="Times New Roman" w:cs="Times New Roman"/>
      <w:sz w:val="22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800080" w:themeColor="followedHyperlink"/>
      <w:u w:val="single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vertAlign w:val="superscript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qFormat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qFormat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qFormat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i/>
      <w:iCs/>
    </w:rPr>
  </w:style>
  <w:style w:type="character" w:customStyle="1" w:styleId="Internetverknpfung">
    <w:name w:val="Internetverknüpfun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character" w:styleId="Zeilennummer">
    <w:name w:val="line number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qFormat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qFormat/>
    <w:rsid w:val="0068195E"/>
    <w:rPr>
      <w:rFonts w:ascii="Arial" w:eastAsiaTheme="majorEastAsia" w:hAnsi="Arial" w:cs="Arial"/>
      <w:shd w:val="clear" w:color="auto" w:fill="CCCCCC"/>
    </w:rPr>
  </w:style>
  <w:style w:type="character" w:customStyle="1" w:styleId="Fu-EndnotenberschriftZchn">
    <w:name w:val="Fuß/-Endnotenüberschrift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NurTextZchn">
    <w:name w:val="Nur Text Zchn"/>
    <w:basedOn w:val="Absatz-Standardschriftart"/>
    <w:link w:val="NurText"/>
    <w:uiPriority w:val="99"/>
    <w:semiHidden/>
    <w:qFormat/>
    <w:rsid w:val="0068195E"/>
    <w:rPr>
      <w:rFonts w:ascii="Consolas" w:hAnsi="Consolas" w:cs="Times New Roman"/>
      <w:sz w:val="22"/>
      <w:szCs w:val="21"/>
    </w:rPr>
  </w:style>
  <w:style w:type="character" w:customStyle="1" w:styleId="AnredeZchn">
    <w:name w:val="Anrede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UnterschriftZchn">
    <w:name w:val="Unterschrift Zchn"/>
    <w:basedOn w:val="Absatz-Standardschriftart"/>
    <w:link w:val="Unterschrift"/>
    <w:uiPriority w:val="99"/>
    <w:semiHidden/>
    <w:qFormat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character" w:customStyle="1" w:styleId="Textkrper-ErstzeileneinzugZchn">
    <w:name w:val="Textkörper-Erstzeileneinzug Zchn"/>
    <w:basedOn w:val="TextkrperZchn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-ZeileneinzugZchn">
    <w:name w:val="Textkörper-Zeileneinzug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-Erstzeileneinzug2Zchn">
    <w:name w:val="Textkörper-Erstzeileneinzug 2 Zchn"/>
    <w:basedOn w:val="Textkrper-ZeileneinzugZchn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-Einzug2Zchn">
    <w:name w:val="Textkörper-Einzug 2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AnredeZchn1">
    <w:name w:val="Anrede Zchn1"/>
    <w:basedOn w:val="Absatz-Standardschriftart"/>
    <w:link w:val="Anrede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E-Mail-SignaturZchn">
    <w:name w:val="E-Mail-Signatur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styleId="HTMLBeispiel">
    <w:name w:val="HTML Sample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 w:val="24"/>
      <w:szCs w:val="24"/>
    </w:rPr>
  </w:style>
  <w:style w:type="character" w:styleId="Seitenzahl">
    <w:name w:val="page number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</w:rPr>
  </w:style>
  <w:style w:type="character" w:customStyle="1" w:styleId="ListLabel1">
    <w:name w:val="ListLabel 1"/>
    <w:qFormat/>
    <w:rPr>
      <w:b/>
      <w:i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/>
      <w:i w:val="0"/>
    </w:rPr>
  </w:style>
  <w:style w:type="character" w:customStyle="1" w:styleId="ListLabel20">
    <w:name w:val="ListLabel 20"/>
    <w:qFormat/>
    <w:rPr>
      <w:b w:val="0"/>
      <w:i w:val="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b/>
      <w:i w:val="0"/>
    </w:rPr>
  </w:style>
  <w:style w:type="character" w:customStyle="1" w:styleId="ListLabel25">
    <w:name w:val="ListLabel 25"/>
    <w:qFormat/>
    <w:rPr>
      <w:b w:val="0"/>
      <w:i w:val="0"/>
    </w:rPr>
  </w:style>
  <w:style w:type="character" w:customStyle="1" w:styleId="ListLabel26">
    <w:name w:val="ListLabel 26"/>
    <w:qFormat/>
    <w:rPr>
      <w:b/>
      <w:i w:val="0"/>
    </w:rPr>
  </w:style>
  <w:style w:type="character" w:customStyle="1" w:styleId="ListLabel27">
    <w:name w:val="ListLabel 27"/>
    <w:qFormat/>
    <w:rPr>
      <w:b w:val="0"/>
      <w:i w:val="0"/>
    </w:rPr>
  </w:style>
  <w:style w:type="character" w:customStyle="1" w:styleId="ListLabel28">
    <w:name w:val="ListLabel 28"/>
    <w:qFormat/>
    <w:rPr>
      <w:b/>
      <w:i w:val="0"/>
    </w:rPr>
  </w:style>
  <w:style w:type="character" w:customStyle="1" w:styleId="ListLabel29">
    <w:name w:val="ListLabel 29"/>
    <w:qFormat/>
    <w:rPr>
      <w:b w:val="0"/>
      <w:i w:val="0"/>
    </w:rPr>
  </w:style>
  <w:style w:type="character" w:customStyle="1" w:styleId="ListLabel30">
    <w:name w:val="ListLabel 30"/>
    <w:qFormat/>
    <w:rPr>
      <w:b/>
      <w:i w:val="0"/>
    </w:rPr>
  </w:style>
  <w:style w:type="character" w:customStyle="1" w:styleId="ListLabel31">
    <w:name w:val="ListLabel 31"/>
    <w:qFormat/>
    <w:rPr>
      <w:b w:val="0"/>
      <w:i w:val="0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ascii="Calibri" w:hAnsi="Calibri"/>
      <w:b/>
      <w:i w:val="0"/>
    </w:rPr>
  </w:style>
  <w:style w:type="character" w:customStyle="1" w:styleId="ListLabel39">
    <w:name w:val="ListLabel 39"/>
    <w:qFormat/>
    <w:rPr>
      <w:b w:val="0"/>
      <w:i w:val="0"/>
    </w:rPr>
  </w:style>
  <w:style w:type="character" w:customStyle="1" w:styleId="ListLabel40">
    <w:name w:val="ListLabel 40"/>
    <w:qFormat/>
    <w:rPr>
      <w:rFonts w:ascii="Calibri" w:hAnsi="Calibri"/>
      <w:b/>
      <w:i w:val="0"/>
    </w:rPr>
  </w:style>
  <w:style w:type="character" w:customStyle="1" w:styleId="ListLabel41">
    <w:name w:val="ListLabel 41"/>
    <w:qFormat/>
    <w:rPr>
      <w:b w:val="0"/>
      <w:i w:val="0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styleId="Listennummer">
    <w:name w:val="List Number"/>
    <w:basedOn w:val="Standard"/>
    <w:uiPriority w:val="99"/>
    <w:semiHidden/>
    <w:unhideWhenUsed/>
    <w:qFormat/>
    <w:rsid w:val="0068195E"/>
    <w:pPr>
      <w:ind w:left="1800" w:hanging="360"/>
      <w:contextualSpacing/>
    </w:p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contextualSpacing/>
    </w:pPr>
    <w:rPr>
      <w:b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/>
        <w:bottom w:val="single" w:sz="4" w:space="10" w:color="4F81BD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qFormat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uiPriority w:val="39"/>
    <w:semiHidden/>
    <w:unhideWhenUsed/>
    <w:qFormat/>
    <w:rsid w:val="0068195E"/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qFormat/>
    <w:rsid w:val="0068195E"/>
    <w:pPr>
      <w:pBdr>
        <w:top w:val="single" w:sz="2" w:space="10" w:color="365F91"/>
        <w:left w:val="single" w:sz="2" w:space="10" w:color="365F91"/>
        <w:bottom w:val="single" w:sz="2" w:space="10" w:color="365F91"/>
        <w:right w:val="single" w:sz="2" w:space="10" w:color="365F9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2">
    <w:name w:val="Body Text 2"/>
    <w:basedOn w:val="Standard"/>
    <w:link w:val="Textkrper2Zchn"/>
    <w:uiPriority w:val="99"/>
    <w:semiHidden/>
    <w:unhideWhenUsed/>
    <w:qFormat/>
    <w:rsid w:val="0068195E"/>
    <w:pPr>
      <w:spacing w:after="120" w:line="480" w:lineRule="auto"/>
    </w:pPr>
  </w:style>
  <w:style w:type="paragraph" w:styleId="Textkrper3">
    <w:name w:val="Body Text 3"/>
    <w:basedOn w:val="Standard"/>
    <w:link w:val="Textkrper3Zchn"/>
    <w:uiPriority w:val="99"/>
    <w:semiHidden/>
    <w:unhideWhenUsed/>
    <w:qFormat/>
    <w:rsid w:val="0068195E"/>
    <w:pPr>
      <w:spacing w:after="120"/>
    </w:pPr>
    <w:rPr>
      <w:sz w:val="22"/>
      <w:szCs w:val="16"/>
    </w:rPr>
  </w:style>
  <w:style w:type="paragraph" w:styleId="Textkrper-Einzug3">
    <w:name w:val="Body Text Indent 3"/>
    <w:basedOn w:val="Standard"/>
    <w:uiPriority w:val="99"/>
    <w:semiHidden/>
    <w:unhideWhenUsed/>
    <w:qFormat/>
    <w:rsid w:val="0068195E"/>
    <w:pPr>
      <w:spacing w:after="120"/>
      <w:ind w:left="283"/>
    </w:pPr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qFormat/>
    <w:rsid w:val="0068195E"/>
    <w:pPr>
      <w:spacing w:line="240" w:lineRule="auto"/>
    </w:pPr>
    <w:rPr>
      <w:sz w:val="22"/>
      <w:szCs w:val="20"/>
    </w:rPr>
  </w:style>
  <w:style w:type="paragraph" w:styleId="Kommentarthema">
    <w:name w:val="annotation subject"/>
    <w:basedOn w:val="Kommentartext"/>
    <w:link w:val="KommentarthemaZchn"/>
    <w:uiPriority w:val="99"/>
    <w:semiHidden/>
    <w:unhideWhenUsed/>
    <w:qFormat/>
    <w:rsid w:val="0068195E"/>
    <w:rPr>
      <w:b/>
      <w:bCs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qFormat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qFormat/>
    <w:rsid w:val="0068195E"/>
    <w:pPr>
      <w:spacing w:after="0" w:line="240" w:lineRule="auto"/>
    </w:pPr>
    <w:rPr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qFormat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qFormat/>
    <w:rsid w:val="0068195E"/>
    <w:pPr>
      <w:spacing w:after="0" w:line="240" w:lineRule="auto"/>
      <w:ind w:left="2880"/>
    </w:pPr>
    <w:rPr>
      <w:rFonts w:ascii="Arial" w:eastAsiaTheme="majorEastAsia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qFormat/>
    <w:rsid w:val="0068195E"/>
    <w:pPr>
      <w:spacing w:after="0" w:line="240" w:lineRule="auto"/>
    </w:pPr>
    <w:rPr>
      <w:sz w:val="22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paragraph" w:styleId="HTMLAdresse">
    <w:name w:val="HTML Address"/>
    <w:basedOn w:val="Standard"/>
    <w:link w:val="HTMLAdresseZchn"/>
    <w:uiPriority w:val="99"/>
    <w:semiHidden/>
    <w:unhideWhenUsed/>
    <w:qFormat/>
    <w:rsid w:val="0068195E"/>
    <w:pPr>
      <w:spacing w:after="0" w:line="240" w:lineRule="auto"/>
    </w:pPr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qFormat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uiPriority w:val="99"/>
    <w:semiHidden/>
    <w:unhideWhenUsed/>
    <w:qFormat/>
    <w:rsid w:val="0068195E"/>
    <w:rPr>
      <w:rFonts w:ascii="Arial" w:eastAsiaTheme="majorEastAsia" w:hAnsi="Arial" w:cs="Arial"/>
      <w:b/>
      <w:bCs/>
    </w:rPr>
  </w:style>
  <w:style w:type="paragraph" w:styleId="Makrotext">
    <w:name w:val="macro"/>
    <w:link w:val="MakrotextZchn"/>
    <w:uiPriority w:val="99"/>
    <w:semiHidden/>
    <w:unhideWhenUsed/>
    <w:qFormat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</w:pPr>
    <w:rPr>
      <w:rFonts w:ascii="Consolas" w:eastAsia="Times New Roman" w:hAnsi="Consolas" w:cs="Times New Roman"/>
      <w:color w:val="00000A"/>
      <w:kern w:val="0"/>
      <w:sz w:val="22"/>
      <w:szCs w:val="20"/>
      <w:lang w:eastAsia="en-US" w:bidi="ar-SA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qFormat/>
    <w:rsid w:val="0068195E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paragraph" w:styleId="Fu-Endnotenberschrift">
    <w:name w:val="Note Heading"/>
    <w:basedOn w:val="Standard"/>
    <w:next w:val="Standard"/>
    <w:uiPriority w:val="99"/>
    <w:semiHidden/>
    <w:unhideWhenUsed/>
    <w:qFormat/>
    <w:rsid w:val="0068195E"/>
    <w:pPr>
      <w:spacing w:after="0" w:line="240" w:lineRule="auto"/>
    </w:pPr>
  </w:style>
  <w:style w:type="paragraph" w:styleId="NurText">
    <w:name w:val="Plain Text"/>
    <w:basedOn w:val="Standard"/>
    <w:link w:val="NurTextZchn"/>
    <w:uiPriority w:val="99"/>
    <w:semiHidden/>
    <w:unhideWhenUsed/>
    <w:qFormat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paragraph" w:styleId="Anrede">
    <w:name w:val="Salutation"/>
    <w:basedOn w:val="Standard"/>
    <w:next w:val="Standard"/>
    <w:link w:val="AnredeZchn1"/>
    <w:uiPriority w:val="99"/>
    <w:semiHidden/>
    <w:unhideWhenUsed/>
    <w:rsid w:val="0068195E"/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paragraph" w:styleId="Listennummer2">
    <w:name w:val="List Number 2"/>
    <w:basedOn w:val="Standard"/>
    <w:uiPriority w:val="12"/>
    <w:unhideWhenUsed/>
    <w:qFormat/>
    <w:rsid w:val="0068195E"/>
  </w:style>
  <w:style w:type="paragraph" w:styleId="Textkrper-Zeileneinzug">
    <w:name w:val="Body Text Indent"/>
    <w:basedOn w:val="Standard"/>
    <w:uiPriority w:val="99"/>
    <w:semiHidden/>
    <w:unhideWhenUsed/>
    <w:rsid w:val="0068195E"/>
    <w:pPr>
      <w:spacing w:after="120"/>
      <w:ind w:left="360"/>
    </w:pPr>
  </w:style>
  <w:style w:type="paragraph" w:styleId="Textkrper-Erstzeileneinzug2">
    <w:name w:val="Body Text First Indent 2"/>
    <w:basedOn w:val="Textkrper-Zeileneinzug"/>
    <w:uiPriority w:val="99"/>
    <w:semiHidden/>
    <w:unhideWhenUsed/>
    <w:qFormat/>
    <w:rsid w:val="0068195E"/>
    <w:pPr>
      <w:spacing w:after="200"/>
      <w:ind w:firstLine="360"/>
    </w:pPr>
  </w:style>
  <w:style w:type="paragraph" w:styleId="Textkrper-Einzug2">
    <w:name w:val="Body Text Indent 2"/>
    <w:basedOn w:val="Standard"/>
    <w:uiPriority w:val="99"/>
    <w:semiHidden/>
    <w:unhideWhenUsed/>
    <w:qFormat/>
    <w:rsid w:val="0068195E"/>
    <w:pPr>
      <w:spacing w:after="120" w:line="480" w:lineRule="auto"/>
      <w:ind w:left="360"/>
    </w:pPr>
  </w:style>
  <w:style w:type="paragraph" w:styleId="Gruformel">
    <w:name w:val="Closing"/>
    <w:basedOn w:val="Standard"/>
    <w:uiPriority w:val="99"/>
    <w:semiHidden/>
    <w:unhideWhenUsed/>
    <w:qFormat/>
    <w:rsid w:val="0068195E"/>
    <w:pPr>
      <w:spacing w:after="0" w:line="240" w:lineRule="auto"/>
      <w:ind w:left="4320"/>
    </w:pPr>
  </w:style>
  <w:style w:type="paragraph" w:styleId="E-Mail-Signatur">
    <w:name w:val="E-mail Signature"/>
    <w:basedOn w:val="Standard"/>
    <w:uiPriority w:val="99"/>
    <w:semiHidden/>
    <w:unhideWhenUsed/>
    <w:qFormat/>
    <w:rsid w:val="0068195E"/>
    <w:pPr>
      <w:spacing w:after="0" w:line="240" w:lineRule="auto"/>
    </w:pPr>
  </w:style>
  <w:style w:type="paragraph" w:styleId="Index2">
    <w:name w:val="index 2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2160" w:hanging="240"/>
    </w:pPr>
  </w:style>
  <w:style w:type="paragraph" w:styleId="Aufzhlungszeichen3">
    <w:name w:val="List Bullet 3"/>
    <w:basedOn w:val="Standard"/>
    <w:uiPriority w:val="99"/>
    <w:semiHidden/>
    <w:unhideWhenUsed/>
    <w:qFormat/>
    <w:rsid w:val="0068195E"/>
    <w:pPr>
      <w:contextualSpacing/>
    </w:pPr>
  </w:style>
  <w:style w:type="paragraph" w:styleId="Aufzhlungszeichen4">
    <w:name w:val="List Bullet 4"/>
    <w:basedOn w:val="Standard"/>
    <w:uiPriority w:val="99"/>
    <w:semiHidden/>
    <w:unhideWhenUsed/>
    <w:qFormat/>
    <w:rsid w:val="0068195E"/>
    <w:pPr>
      <w:contextualSpacing/>
    </w:pPr>
  </w:style>
  <w:style w:type="paragraph" w:styleId="Aufzhlungszeichen5">
    <w:name w:val="List Bullet 5"/>
    <w:basedOn w:val="Standard"/>
    <w:uiPriority w:val="99"/>
    <w:semiHidden/>
    <w:unhideWhenUsed/>
    <w:qFormat/>
    <w:rsid w:val="0068195E"/>
    <w:pPr>
      <w:contextualSpacing/>
    </w:pPr>
  </w:style>
  <w:style w:type="paragraph" w:styleId="Aufzhlungszeichen2">
    <w:name w:val="List Bullet 2"/>
    <w:basedOn w:val="Standard"/>
    <w:uiPriority w:val="99"/>
    <w:semiHidden/>
    <w:unhideWhenUsed/>
    <w:qFormat/>
    <w:rsid w:val="0068195E"/>
    <w:pPr>
      <w:contextualSpacing/>
    </w:pPr>
  </w:style>
  <w:style w:type="paragraph" w:styleId="Listenfortsetzung">
    <w:name w:val="List Continue"/>
    <w:basedOn w:val="Standard"/>
    <w:uiPriority w:val="99"/>
    <w:semiHidden/>
    <w:unhideWhenUsed/>
    <w:qFormat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qFormat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qFormat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qFormat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qFormat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qFormat/>
    <w:rsid w:val="0068195E"/>
    <w:pPr>
      <w:contextualSpacing/>
    </w:pPr>
  </w:style>
  <w:style w:type="paragraph" w:styleId="Listennummer4">
    <w:name w:val="List Number 4"/>
    <w:basedOn w:val="Standard"/>
    <w:uiPriority w:val="99"/>
    <w:semiHidden/>
    <w:unhideWhenUsed/>
    <w:qFormat/>
    <w:rsid w:val="0068195E"/>
    <w:pPr>
      <w:contextualSpacing/>
    </w:pPr>
  </w:style>
  <w:style w:type="paragraph" w:styleId="Listennummer5">
    <w:name w:val="List Number 5"/>
    <w:basedOn w:val="Standard"/>
    <w:uiPriority w:val="99"/>
    <w:semiHidden/>
    <w:unhideWhenUsed/>
    <w:qFormat/>
    <w:rsid w:val="0068195E"/>
    <w:pPr>
      <w:contextualSpacing/>
    </w:pPr>
  </w:style>
  <w:style w:type="paragraph" w:styleId="KeinLeerraum">
    <w:name w:val="No Spacing"/>
    <w:uiPriority w:val="1"/>
    <w:semiHidden/>
    <w:unhideWhenUsed/>
    <w:qFormat/>
    <w:rsid w:val="0068195E"/>
    <w:pPr>
      <w:overflowPunct w:val="0"/>
    </w:pPr>
    <w:rPr>
      <w:rFonts w:asciiTheme="minorHAnsi" w:eastAsia="Times New Roman" w:hAnsiTheme="minorHAnsi" w:cs="Times New Roman"/>
      <w:color w:val="00000A"/>
      <w:kern w:val="0"/>
      <w:sz w:val="24"/>
      <w:lang w:eastAsia="en-US" w:bidi="ar-SA"/>
    </w:rPr>
  </w:style>
  <w:style w:type="paragraph" w:styleId="StandardWeb">
    <w:name w:val="Normal (Web)"/>
    <w:basedOn w:val="Standard"/>
    <w:uiPriority w:val="99"/>
    <w:semiHidden/>
    <w:unhideWhenUsed/>
    <w:qFormat/>
    <w:rsid w:val="0068195E"/>
  </w:style>
  <w:style w:type="paragraph" w:styleId="Standardeinzug">
    <w:name w:val="Normal Indent"/>
    <w:basedOn w:val="Standard"/>
    <w:uiPriority w:val="99"/>
    <w:semiHidden/>
    <w:unhideWhenUsed/>
    <w:qFormat/>
    <w:rsid w:val="0068195E"/>
    <w:pPr>
      <w:ind w:left="708"/>
    </w:pPr>
  </w:style>
  <w:style w:type="paragraph" w:styleId="Rechtsgrundlagenverzeichnis">
    <w:name w:val="table of authorities"/>
    <w:basedOn w:val="Standard"/>
    <w:next w:val="Standard"/>
    <w:uiPriority w:val="99"/>
    <w:semiHidden/>
    <w:unhideWhenUsed/>
    <w:qFormat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qFormat/>
    <w:rsid w:val="0068195E"/>
    <w:pPr>
      <w:spacing w:after="0"/>
      <w:ind w:left="0"/>
    </w:pPr>
  </w:style>
  <w:style w:type="paragraph" w:styleId="RGV-berschrift">
    <w:name w:val="toa heading"/>
    <w:basedOn w:val="Standard"/>
    <w:next w:val="Standard"/>
    <w:uiPriority w:val="99"/>
    <w:semiHidden/>
    <w:unhideWhenUsed/>
    <w:qFormat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  <w:style w:type="numbering" w:styleId="111111">
    <w:name w:val="Outline List 2"/>
    <w:uiPriority w:val="99"/>
    <w:semiHidden/>
    <w:unhideWhenUsed/>
    <w:qFormat/>
    <w:rsid w:val="0068195E"/>
  </w:style>
  <w:style w:type="numbering" w:styleId="1ai">
    <w:name w:val="Outline List 1"/>
    <w:uiPriority w:val="99"/>
    <w:semiHidden/>
    <w:unhideWhenUsed/>
    <w:qFormat/>
    <w:rsid w:val="0068195E"/>
  </w:style>
  <w:style w:type="numbering" w:styleId="ArtikelAbschnitt">
    <w:name w:val="Outline List 3"/>
    <w:uiPriority w:val="99"/>
    <w:semiHidden/>
    <w:unhideWhenUsed/>
    <w:qFormat/>
    <w:rsid w:val="0068195E"/>
  </w:style>
  <w:style w:type="table" w:styleId="FarbigesRaster">
    <w:name w:val="Colorful Grid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Gitternetztabelle1hell">
    <w:name w:val="Grid Table 1 Light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BB59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64A2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BACC6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9646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4F81BD" w:themeColor="accent1"/>
        </w:tcBorders>
      </w:tcPr>
    </w:tblStylePr>
    <w:tblStylePr w:type="nwCell">
      <w:tblPr/>
      <w:tcPr>
        <w:tcBorders>
          <w:bottom w:val="single" w:sz="4" w:space="0" w:color="4F81BD" w:themeColor="accent1"/>
        </w:tcBorders>
      </w:tcPr>
    </w:tblStylePr>
    <w:tblStylePr w:type="seCell">
      <w:tblPr/>
      <w:tcPr>
        <w:tcBorders>
          <w:top w:val="single" w:sz="4" w:space="0" w:color="4F81BD" w:themeColor="accent1"/>
        </w:tcBorders>
      </w:tcPr>
    </w:tblStylePr>
    <w:tblStylePr w:type="swCell">
      <w:tblPr/>
      <w:tcPr>
        <w:tcBorders>
          <w:top w:val="single" w:sz="4" w:space="0" w:color="4F81BD" w:themeColor="accent1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C0504D" w:themeColor="accent2"/>
        </w:tcBorders>
      </w:tcPr>
    </w:tblStylePr>
    <w:tblStylePr w:type="nwCell">
      <w:tblPr/>
      <w:tcPr>
        <w:tcBorders>
          <w:bottom w:val="single" w:sz="4" w:space="0" w:color="C0504D" w:themeColor="accent2"/>
        </w:tcBorders>
      </w:tcPr>
    </w:tblStylePr>
    <w:tblStylePr w:type="seCell">
      <w:tblPr/>
      <w:tcPr>
        <w:tcBorders>
          <w:top w:val="single" w:sz="4" w:space="0" w:color="C0504D" w:themeColor="accent2"/>
        </w:tcBorders>
      </w:tcPr>
    </w:tblStylePr>
    <w:tblStylePr w:type="swCell">
      <w:tblPr/>
      <w:tcPr>
        <w:tcBorders>
          <w:top w:val="single" w:sz="4" w:space="0" w:color="C0504D" w:themeColor="accent2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9BBB59" w:themeColor="accent3"/>
        </w:tcBorders>
      </w:tcPr>
    </w:tblStylePr>
    <w:tblStylePr w:type="nwCell">
      <w:tblPr/>
      <w:tcPr>
        <w:tcBorders>
          <w:bottom w:val="single" w:sz="4" w:space="0" w:color="9BBB59" w:themeColor="accent3"/>
        </w:tcBorders>
      </w:tcPr>
    </w:tblStylePr>
    <w:tblStylePr w:type="seCell">
      <w:tblPr/>
      <w:tcPr>
        <w:tcBorders>
          <w:top w:val="single" w:sz="4" w:space="0" w:color="9BBB59" w:themeColor="accent3"/>
        </w:tcBorders>
      </w:tcPr>
    </w:tblStylePr>
    <w:tblStylePr w:type="swCell">
      <w:tblPr/>
      <w:tcPr>
        <w:tcBorders>
          <w:top w:val="single" w:sz="4" w:space="0" w:color="9BBB59" w:themeColor="accent3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8064A2" w:themeColor="accent4"/>
        </w:tcBorders>
      </w:tcPr>
    </w:tblStylePr>
    <w:tblStylePr w:type="nwCell">
      <w:tblPr/>
      <w:tcPr>
        <w:tcBorders>
          <w:bottom w:val="single" w:sz="4" w:space="0" w:color="8064A2" w:themeColor="accent4"/>
        </w:tcBorders>
      </w:tcPr>
    </w:tblStylePr>
    <w:tblStylePr w:type="seCell">
      <w:tblPr/>
      <w:tcPr>
        <w:tcBorders>
          <w:top w:val="single" w:sz="4" w:space="0" w:color="8064A2" w:themeColor="accent4"/>
        </w:tcBorders>
      </w:tcPr>
    </w:tblStylePr>
    <w:tblStylePr w:type="swCell">
      <w:tblPr/>
      <w:tcPr>
        <w:tcBorders>
          <w:top w:val="single" w:sz="4" w:space="0" w:color="8064A2" w:themeColor="accent4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4BACC6" w:themeColor="accent5"/>
        </w:tcBorders>
      </w:tcPr>
    </w:tblStylePr>
    <w:tblStylePr w:type="nwCell">
      <w:tblPr/>
      <w:tcPr>
        <w:tcBorders>
          <w:bottom w:val="single" w:sz="4" w:space="0" w:color="4BACC6" w:themeColor="accent5"/>
        </w:tcBorders>
      </w:tcPr>
    </w:tblStylePr>
    <w:tblStylePr w:type="seCell">
      <w:tblPr/>
      <w:tcPr>
        <w:tcBorders>
          <w:top w:val="single" w:sz="4" w:space="0" w:color="4BACC6" w:themeColor="accent5"/>
        </w:tcBorders>
      </w:tcPr>
    </w:tblStylePr>
    <w:tblStylePr w:type="swCell">
      <w:tblPr/>
      <w:tcPr>
        <w:tcBorders>
          <w:top w:val="single" w:sz="4" w:space="0" w:color="4BACC6" w:themeColor="accent5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79646" w:themeColor="accent6"/>
        </w:tcBorders>
      </w:tcPr>
    </w:tblStylePr>
    <w:tblStylePr w:type="nwCell">
      <w:tblPr/>
      <w:tcPr>
        <w:tcBorders>
          <w:bottom w:val="single" w:sz="4" w:space="0" w:color="F79646" w:themeColor="accent6"/>
        </w:tcBorders>
      </w:tcPr>
    </w:tblStylePr>
    <w:tblStylePr w:type="seCell">
      <w:tblPr/>
      <w:tcPr>
        <w:tcBorders>
          <w:top w:val="single" w:sz="4" w:space="0" w:color="F79646" w:themeColor="accent6"/>
        </w:tcBorders>
      </w:tcPr>
    </w:tblStylePr>
    <w:tblStylePr w:type="swCell">
      <w:tblPr/>
      <w:tcPr>
        <w:tcBorders>
          <w:top w:val="single" w:sz="4" w:space="0" w:color="F79646" w:themeColor="accent6"/>
        </w:tcBorders>
      </w:tcPr>
    </w:tblStylePr>
  </w:style>
  <w:style w:type="table" w:styleId="Gitternetztabelle4">
    <w:name w:val="Grid Table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4F81BD" w:themeColor="accent1"/>
        </w:tcBorders>
      </w:tcPr>
    </w:tblStylePr>
    <w:tblStylePr w:type="nwCell">
      <w:tblPr/>
      <w:tcPr>
        <w:tcBorders>
          <w:bottom w:val="single" w:sz="4" w:space="0" w:color="4F81BD" w:themeColor="accent1"/>
        </w:tcBorders>
      </w:tcPr>
    </w:tblStylePr>
    <w:tblStylePr w:type="seCell">
      <w:tblPr/>
      <w:tcPr>
        <w:tcBorders>
          <w:top w:val="single" w:sz="4" w:space="0" w:color="4F81BD" w:themeColor="accent1"/>
        </w:tcBorders>
      </w:tcPr>
    </w:tblStylePr>
    <w:tblStylePr w:type="swCell">
      <w:tblPr/>
      <w:tcPr>
        <w:tcBorders>
          <w:top w:val="single" w:sz="4" w:space="0" w:color="4F81BD" w:themeColor="accent1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C0504D" w:themeColor="accent2"/>
        </w:tcBorders>
      </w:tcPr>
    </w:tblStylePr>
    <w:tblStylePr w:type="nwCell">
      <w:tblPr/>
      <w:tcPr>
        <w:tcBorders>
          <w:bottom w:val="single" w:sz="4" w:space="0" w:color="C0504D" w:themeColor="accent2"/>
        </w:tcBorders>
      </w:tcPr>
    </w:tblStylePr>
    <w:tblStylePr w:type="seCell">
      <w:tblPr/>
      <w:tcPr>
        <w:tcBorders>
          <w:top w:val="single" w:sz="4" w:space="0" w:color="C0504D" w:themeColor="accent2"/>
        </w:tcBorders>
      </w:tcPr>
    </w:tblStylePr>
    <w:tblStylePr w:type="swCell">
      <w:tblPr/>
      <w:tcPr>
        <w:tcBorders>
          <w:top w:val="single" w:sz="4" w:space="0" w:color="C0504D" w:themeColor="accent2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9BBB59" w:themeColor="accent3"/>
        </w:tcBorders>
      </w:tcPr>
    </w:tblStylePr>
    <w:tblStylePr w:type="nwCell">
      <w:tblPr/>
      <w:tcPr>
        <w:tcBorders>
          <w:bottom w:val="single" w:sz="4" w:space="0" w:color="9BBB59" w:themeColor="accent3"/>
        </w:tcBorders>
      </w:tcPr>
    </w:tblStylePr>
    <w:tblStylePr w:type="seCell">
      <w:tblPr/>
      <w:tcPr>
        <w:tcBorders>
          <w:top w:val="single" w:sz="4" w:space="0" w:color="9BBB59" w:themeColor="accent3"/>
        </w:tcBorders>
      </w:tcPr>
    </w:tblStylePr>
    <w:tblStylePr w:type="swCell">
      <w:tblPr/>
      <w:tcPr>
        <w:tcBorders>
          <w:top w:val="single" w:sz="4" w:space="0" w:color="9BBB59" w:themeColor="accent3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8064A2" w:themeColor="accent4"/>
        </w:tcBorders>
      </w:tcPr>
    </w:tblStylePr>
    <w:tblStylePr w:type="nwCell">
      <w:tblPr/>
      <w:tcPr>
        <w:tcBorders>
          <w:bottom w:val="single" w:sz="4" w:space="0" w:color="8064A2" w:themeColor="accent4"/>
        </w:tcBorders>
      </w:tcPr>
    </w:tblStylePr>
    <w:tblStylePr w:type="seCell">
      <w:tblPr/>
      <w:tcPr>
        <w:tcBorders>
          <w:top w:val="single" w:sz="4" w:space="0" w:color="8064A2" w:themeColor="accent4"/>
        </w:tcBorders>
      </w:tcPr>
    </w:tblStylePr>
    <w:tblStylePr w:type="swCell">
      <w:tblPr/>
      <w:tcPr>
        <w:tcBorders>
          <w:top w:val="single" w:sz="4" w:space="0" w:color="8064A2" w:themeColor="accent4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4BACC6" w:themeColor="accent5"/>
        </w:tcBorders>
      </w:tcPr>
    </w:tblStylePr>
    <w:tblStylePr w:type="nwCell">
      <w:tblPr/>
      <w:tcPr>
        <w:tcBorders>
          <w:bottom w:val="single" w:sz="4" w:space="0" w:color="4BACC6" w:themeColor="accent5"/>
        </w:tcBorders>
      </w:tcPr>
    </w:tblStylePr>
    <w:tblStylePr w:type="seCell">
      <w:tblPr/>
      <w:tcPr>
        <w:tcBorders>
          <w:top w:val="single" w:sz="4" w:space="0" w:color="4BACC6" w:themeColor="accent5"/>
        </w:tcBorders>
      </w:tcPr>
    </w:tblStylePr>
    <w:tblStylePr w:type="swCell">
      <w:tblPr/>
      <w:tcPr>
        <w:tcBorders>
          <w:top w:val="single" w:sz="4" w:space="0" w:color="4BACC6" w:themeColor="accent5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79646" w:themeColor="accent6"/>
        </w:tcBorders>
      </w:tcPr>
    </w:tblStylePr>
    <w:tblStylePr w:type="nwCell">
      <w:tblPr/>
      <w:tcPr>
        <w:tcBorders>
          <w:bottom w:val="single" w:sz="4" w:space="0" w:color="F79646" w:themeColor="accent6"/>
        </w:tcBorders>
      </w:tcPr>
    </w:tblStylePr>
    <w:tblStylePr w:type="seCell">
      <w:tblPr/>
      <w:tcPr>
        <w:tcBorders>
          <w:top w:val="single" w:sz="4" w:space="0" w:color="F79646" w:themeColor="accent6"/>
        </w:tcBorders>
      </w:tcPr>
    </w:tblStylePr>
    <w:tblStylePr w:type="swCell">
      <w:tblPr/>
      <w:tcPr>
        <w:tcBorders>
          <w:top w:val="single" w:sz="4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ntabelle1hell">
    <w:name w:val="List Table 1 Light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EinfacheTabelle1">
    <w:name w:val="Plain Table 1"/>
    <w:basedOn w:val="NormaleTabelle"/>
    <w:uiPriority w:val="41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43"/>
    <w:rsid w:val="006819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F34D3D-2FB9-4D07-AB0E-42FE9DFC7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mohness@outlook.de</cp:lastModifiedBy>
  <cp:revision>2</cp:revision>
  <dcterms:created xsi:type="dcterms:W3CDTF">2019-01-25T13:58:00Z</dcterms:created>
  <dcterms:modified xsi:type="dcterms:W3CDTF">2019-01-25T13:58:00Z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SIP_Label_f42aa342-8706-4288-bd11-ebb85995028c_Application">
    <vt:lpwstr>Microsoft Azure Information Protection</vt:lpwstr>
  </property>
  <property fmtid="{D5CDD505-2E9C-101B-9397-08002B2CF9AE}" pid="7" name="MSIP_Label_f42aa342-8706-4288-bd11-ebb85995028c_Enabled">
    <vt:lpwstr>True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Owner">
    <vt:lpwstr>v-asharm@microsoft.com</vt:lpwstr>
  </property>
  <property fmtid="{D5CDD505-2E9C-101B-9397-08002B2CF9AE}" pid="11" name="MSIP_Label_f42aa342-8706-4288-bd11-ebb85995028c_SetDate">
    <vt:lpwstr>2017-11-22T08:48:41.6502326Z</vt:lpwstr>
  </property>
  <property fmtid="{D5CDD505-2E9C-101B-9397-08002B2CF9AE}" pid="12" name="MSIP_Label_f42aa342-8706-4288-bd11-ebb85995028c_SiteId">
    <vt:lpwstr>72f988bf-86f1-41af-91ab-2d7cd011db47</vt:lpwstr>
  </property>
  <property fmtid="{D5CDD505-2E9C-101B-9397-08002B2CF9AE}" pid="13" name="ScaleCrop">
    <vt:bool>false</vt:bool>
  </property>
  <property fmtid="{D5CDD505-2E9C-101B-9397-08002B2CF9AE}" pid="14" name="Sensitivity">
    <vt:lpwstr>General</vt:lpwstr>
  </property>
  <property fmtid="{D5CDD505-2E9C-101B-9397-08002B2CF9AE}" pid="15" name="ShareDoc">
    <vt:bool>false</vt:bool>
  </property>
</Properties>
</file>