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9902C" w14:textId="3830AD4B" w:rsidR="00386131" w:rsidRPr="009F6022" w:rsidRDefault="00386131" w:rsidP="00386131">
      <w:pPr>
        <w:spacing w:after="0"/>
        <w:rPr>
          <w:rFonts w:ascii="Calibri" w:hAnsi="Calibri" w:cs="Calibri"/>
          <w:b/>
          <w:sz w:val="24"/>
        </w:rPr>
      </w:pPr>
      <w:r w:rsidRPr="009F6022">
        <w:rPr>
          <w:rFonts w:ascii="Calibri" w:hAnsi="Calibri" w:cs="Calibri"/>
          <w:b/>
          <w:sz w:val="24"/>
        </w:rPr>
        <w:t xml:space="preserve">Agenda </w:t>
      </w:r>
      <w:r w:rsidR="00402E5F">
        <w:rPr>
          <w:rFonts w:ascii="Calibri" w:hAnsi="Calibri" w:cs="Calibri"/>
          <w:b/>
          <w:sz w:val="24"/>
        </w:rPr>
        <w:t>20</w:t>
      </w:r>
      <w:r w:rsidR="00693341">
        <w:rPr>
          <w:rFonts w:ascii="Calibri" w:hAnsi="Calibri" w:cs="Calibri"/>
          <w:b/>
          <w:sz w:val="24"/>
        </w:rPr>
        <w:t>.11</w:t>
      </w:r>
      <w:r w:rsidRPr="009F6022">
        <w:rPr>
          <w:rFonts w:ascii="Calibri" w:hAnsi="Calibri" w:cs="Calibri"/>
          <w:b/>
          <w:sz w:val="24"/>
        </w:rPr>
        <w:t>.2018</w:t>
      </w:r>
    </w:p>
    <w:p w14:paraId="71AC9AEF" w14:textId="77777777" w:rsidR="00386131" w:rsidRPr="006864CE" w:rsidRDefault="00386131" w:rsidP="00386131">
      <w:pPr>
        <w:spacing w:after="0"/>
        <w:rPr>
          <w:rFonts w:ascii="Calibri" w:hAnsi="Calibri" w:cs="Calibri"/>
          <w:b/>
          <w:sz w:val="24"/>
          <w:vertAlign w:val="superscript"/>
        </w:rPr>
      </w:pPr>
    </w:p>
    <w:p w14:paraId="6186CAF5" w14:textId="0A87F1EB" w:rsidR="00E9738A" w:rsidRDefault="00386131" w:rsidP="00482696">
      <w:pPr>
        <w:spacing w:after="0"/>
        <w:rPr>
          <w:rFonts w:ascii="Calibri" w:hAnsi="Calibri" w:cs="Calibri"/>
          <w:b/>
        </w:rPr>
      </w:pPr>
      <w:r w:rsidRPr="009F6022">
        <w:rPr>
          <w:rFonts w:ascii="Calibri" w:hAnsi="Calibri" w:cs="Calibri"/>
          <w:b/>
        </w:rPr>
        <w:t>Erstellt von: Steffen Sassalla</w:t>
      </w:r>
    </w:p>
    <w:p w14:paraId="1C5867BD" w14:textId="77777777" w:rsidR="00693341" w:rsidRDefault="00693341" w:rsidP="00482696">
      <w:pPr>
        <w:spacing w:after="0"/>
        <w:rPr>
          <w:rFonts w:ascii="Calibri" w:hAnsi="Calibri" w:cs="Calibri"/>
          <w:b/>
        </w:rPr>
      </w:pPr>
    </w:p>
    <w:p w14:paraId="70F281D5" w14:textId="77777777" w:rsidR="00693341" w:rsidRDefault="00693341" w:rsidP="00693341">
      <w:pPr>
        <w:spacing w:after="0"/>
        <w:rPr>
          <w:rFonts w:ascii="Calibri" w:hAnsi="Calibri" w:cs="Calibri"/>
          <w:highlight w:val="lightGray"/>
        </w:rPr>
      </w:pPr>
      <w:r w:rsidRPr="00203A46">
        <w:rPr>
          <w:rFonts w:ascii="Calibri" w:hAnsi="Calibri" w:cs="Calibri"/>
          <w:highlight w:val="lightGray"/>
        </w:rPr>
        <w:t>nachträglich oder während der Tutorenstunde eingefügt</w:t>
      </w:r>
    </w:p>
    <w:p w14:paraId="226BC630" w14:textId="77777777" w:rsidR="00693341" w:rsidRPr="00203A46" w:rsidRDefault="00693341" w:rsidP="00693341">
      <w:pPr>
        <w:spacing w:after="0"/>
        <w:rPr>
          <w:rFonts w:ascii="Calibri" w:hAnsi="Calibri" w:cs="Calibri"/>
        </w:rPr>
      </w:pPr>
      <w:r w:rsidRPr="00203A46">
        <w:rPr>
          <w:rFonts w:ascii="Calibri" w:hAnsi="Calibri" w:cs="Calibri"/>
          <w:highlight w:val="yellow"/>
        </w:rPr>
        <w:t>eventuell entstandene Aufgaben während der Tutorenstunde</w:t>
      </w:r>
    </w:p>
    <w:p w14:paraId="626F419F" w14:textId="0A7C163F" w:rsidR="00E9738A" w:rsidRPr="00203A46" w:rsidRDefault="00E9738A" w:rsidP="00482696">
      <w:pPr>
        <w:spacing w:after="0"/>
        <w:rPr>
          <w:rFonts w:ascii="Calibri" w:hAnsi="Calibri" w:cs="Calibri"/>
        </w:rPr>
      </w:pPr>
      <w:r w:rsidRPr="00764F39">
        <w:rPr>
          <w:rFonts w:ascii="Calibri" w:hAnsi="Calibri" w:cs="Calibri"/>
          <w:highlight w:val="green"/>
        </w:rPr>
        <w:t>Beantwortete Fragen</w:t>
      </w:r>
    </w:p>
    <w:p w14:paraId="197908BC" w14:textId="39405601" w:rsidR="00526AF1" w:rsidRDefault="00526AF1" w:rsidP="00526AF1">
      <w:pPr>
        <w:pStyle w:val="berschrift1"/>
      </w:pPr>
      <w:r>
        <w:t xml:space="preserve">1 </w:t>
      </w:r>
      <w:r w:rsidR="00386131">
        <w:t>Rückfragen Team</w:t>
      </w:r>
    </w:p>
    <w:p w14:paraId="79216225" w14:textId="77777777" w:rsidR="00402E5F" w:rsidRDefault="00402E5F" w:rsidP="00402E5F">
      <w:pPr>
        <w:pStyle w:val="Listenabsatz"/>
        <w:numPr>
          <w:ilvl w:val="0"/>
          <w:numId w:val="28"/>
        </w:numPr>
        <w:spacing w:after="0" w:line="256" w:lineRule="auto"/>
        <w:rPr>
          <w:rFonts w:ascii="Calibri" w:hAnsi="Calibri" w:cs="Calibri"/>
        </w:rPr>
      </w:pPr>
      <w:r>
        <w:rPr>
          <w:rFonts w:ascii="Calibri" w:hAnsi="Calibri" w:cs="Calibri"/>
        </w:rPr>
        <w:t>Hinweis zur Programmierung im Hinblick auf Tests:</w:t>
      </w:r>
    </w:p>
    <w:p w14:paraId="10BF305D"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Für die Abgabe sind Test-Coverage-Reports notwendig!</w:t>
      </w:r>
    </w:p>
    <w:p w14:paraId="11AF0A46" w14:textId="77777777" w:rsidR="00402E5F" w:rsidRDefault="00402E5F" w:rsidP="00402E5F">
      <w:pPr>
        <w:pStyle w:val="Listenabsatz"/>
        <w:numPr>
          <w:ilvl w:val="2"/>
          <w:numId w:val="28"/>
        </w:numPr>
        <w:spacing w:after="0" w:line="256" w:lineRule="auto"/>
        <w:rPr>
          <w:rFonts w:ascii="Calibri" w:hAnsi="Calibri" w:cs="Calibri"/>
        </w:rPr>
      </w:pPr>
      <w:r>
        <w:rPr>
          <w:rFonts w:ascii="Calibri" w:hAnsi="Calibri" w:cs="Calibri"/>
        </w:rPr>
        <w:t>Ihr MÜSST nach dem Test-Driven-Development Prozess arbeiten</w:t>
      </w:r>
    </w:p>
    <w:p w14:paraId="0329D289"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Zudem sind auch Protokolle für die manuellen Tests notwendig, hier im Hinblick besonders auf GUI Tests! Bitte durchführen!</w:t>
      </w:r>
    </w:p>
    <w:p w14:paraId="767E8099" w14:textId="77777777" w:rsidR="00402E5F" w:rsidRDefault="00402E5F" w:rsidP="00402E5F">
      <w:pPr>
        <w:pStyle w:val="Listenabsatz"/>
        <w:numPr>
          <w:ilvl w:val="2"/>
          <w:numId w:val="28"/>
        </w:numPr>
        <w:spacing w:after="0" w:line="256" w:lineRule="auto"/>
        <w:rPr>
          <w:rFonts w:ascii="Calibri" w:hAnsi="Calibri" w:cs="Calibri"/>
        </w:rPr>
      </w:pPr>
      <w:r>
        <w:rPr>
          <w:rFonts w:ascii="Calibri" w:hAnsi="Calibri" w:cs="Calibri"/>
        </w:rPr>
        <w:t xml:space="preserve">Vorlage ist zu finden im </w:t>
      </w:r>
      <w:proofErr w:type="spellStart"/>
      <w:r>
        <w:rPr>
          <w:rFonts w:ascii="Calibri" w:hAnsi="Calibri" w:cs="Calibri"/>
        </w:rPr>
        <w:t>Git</w:t>
      </w:r>
      <w:proofErr w:type="spellEnd"/>
      <w:r>
        <w:rPr>
          <w:rFonts w:ascii="Calibri" w:hAnsi="Calibri" w:cs="Calibri"/>
        </w:rPr>
        <w:t xml:space="preserve"> unter </w:t>
      </w:r>
      <w:proofErr w:type="spellStart"/>
      <w:r>
        <w:rPr>
          <w:rFonts w:ascii="Calibri" w:hAnsi="Calibri" w:cs="Calibri"/>
        </w:rPr>
        <w:t>docs</w:t>
      </w:r>
      <w:proofErr w:type="spellEnd"/>
      <w:r>
        <w:rPr>
          <w:rFonts w:ascii="Calibri" w:hAnsi="Calibri" w:cs="Calibri"/>
        </w:rPr>
        <w:t>/Protokolle/Manueller-Test</w:t>
      </w:r>
    </w:p>
    <w:p w14:paraId="6E185B94" w14:textId="77777777" w:rsidR="00402E5F" w:rsidRPr="00405B74" w:rsidRDefault="00402E5F" w:rsidP="00402E5F">
      <w:pPr>
        <w:pStyle w:val="Listenabsatz"/>
        <w:spacing w:after="0"/>
        <w:ind w:left="2160"/>
        <w:rPr>
          <w:rFonts w:ascii="Calibri" w:hAnsi="Calibri" w:cs="Calibri"/>
        </w:rPr>
      </w:pPr>
    </w:p>
    <w:p w14:paraId="377E2032" w14:textId="77777777" w:rsidR="00402E5F" w:rsidRDefault="00402E5F" w:rsidP="00402E5F">
      <w:pPr>
        <w:pStyle w:val="Listenabsatz"/>
        <w:numPr>
          <w:ilvl w:val="0"/>
          <w:numId w:val="28"/>
        </w:numPr>
        <w:spacing w:after="0" w:line="256" w:lineRule="auto"/>
        <w:rPr>
          <w:rFonts w:ascii="Calibri" w:hAnsi="Calibri" w:cs="Calibri"/>
        </w:rPr>
      </w:pPr>
      <w:r>
        <w:rPr>
          <w:rFonts w:ascii="Calibri" w:hAnsi="Calibri" w:cs="Calibri"/>
        </w:rPr>
        <w:t>kurze Vorstellung bereits programmierter Features:</w:t>
      </w:r>
    </w:p>
    <w:p w14:paraId="7CA5F980"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Desktop-Beobachter</w:t>
      </w:r>
    </w:p>
    <w:p w14:paraId="06618D74"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Spielserver</w:t>
      </w:r>
    </w:p>
    <w:p w14:paraId="677C489F"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Interface</w:t>
      </w:r>
    </w:p>
    <w:p w14:paraId="25FADF6B" w14:textId="77777777" w:rsidR="00402E5F" w:rsidRDefault="00402E5F" w:rsidP="00402E5F">
      <w:pPr>
        <w:spacing w:after="0"/>
        <w:rPr>
          <w:rFonts w:ascii="Calibri" w:hAnsi="Calibri" w:cs="Calibri"/>
        </w:rPr>
      </w:pPr>
    </w:p>
    <w:p w14:paraId="2459D5AD" w14:textId="77777777" w:rsidR="00402E5F" w:rsidRPr="004443DC" w:rsidRDefault="00402E5F" w:rsidP="00402E5F">
      <w:pPr>
        <w:pStyle w:val="Listenabsatz"/>
        <w:numPr>
          <w:ilvl w:val="1"/>
          <w:numId w:val="28"/>
        </w:numPr>
        <w:spacing w:after="0" w:line="256" w:lineRule="auto"/>
        <w:rPr>
          <w:rFonts w:ascii="Calibri" w:hAnsi="Calibri" w:cs="Calibri"/>
        </w:rPr>
      </w:pPr>
      <w:r w:rsidRPr="004443DC">
        <w:rPr>
          <w:rFonts w:ascii="Calibri" w:hAnsi="Calibri" w:cs="Calibri"/>
        </w:rPr>
        <w:t>Sind Probleme aufgetreten?</w:t>
      </w:r>
      <w:r>
        <w:rPr>
          <w:rFonts w:ascii="Calibri" w:hAnsi="Calibri" w:cs="Calibri"/>
        </w:rPr>
        <w:t xml:space="preserve"> Wird in irgendeinem Bereich Unterstützung benötigt?</w:t>
      </w:r>
    </w:p>
    <w:p w14:paraId="25672477" w14:textId="77777777" w:rsidR="00402E5F" w:rsidRPr="004443DC" w:rsidRDefault="00402E5F" w:rsidP="00402E5F">
      <w:pPr>
        <w:pStyle w:val="Listenabsatz"/>
        <w:numPr>
          <w:ilvl w:val="1"/>
          <w:numId w:val="28"/>
        </w:numPr>
        <w:spacing w:after="0" w:line="256" w:lineRule="auto"/>
        <w:rPr>
          <w:rFonts w:ascii="Calibri" w:hAnsi="Calibri" w:cs="Calibri"/>
        </w:rPr>
      </w:pPr>
      <w:r>
        <w:rPr>
          <w:rFonts w:ascii="Calibri" w:hAnsi="Calibri" w:cs="Calibri"/>
        </w:rPr>
        <w:t xml:space="preserve">Zeitmanagement okay? </w:t>
      </w:r>
    </w:p>
    <w:p w14:paraId="00EEC22D" w14:textId="77777777" w:rsidR="00402E5F" w:rsidRDefault="00402E5F" w:rsidP="00402E5F">
      <w:pPr>
        <w:pStyle w:val="Listenabsatz"/>
        <w:spacing w:after="0"/>
        <w:rPr>
          <w:rFonts w:ascii="Calibri" w:hAnsi="Calibri" w:cs="Calibri"/>
        </w:rPr>
      </w:pPr>
    </w:p>
    <w:p w14:paraId="629BDCC3" w14:textId="77777777" w:rsidR="00402E5F" w:rsidRDefault="00402E5F" w:rsidP="00402E5F">
      <w:pPr>
        <w:pStyle w:val="Listenabsatz"/>
        <w:numPr>
          <w:ilvl w:val="0"/>
          <w:numId w:val="28"/>
        </w:numPr>
        <w:spacing w:after="0" w:line="256" w:lineRule="auto"/>
        <w:rPr>
          <w:rFonts w:ascii="Calibri" w:hAnsi="Calibri" w:cs="Calibri"/>
        </w:rPr>
      </w:pPr>
      <w:r>
        <w:rPr>
          <w:rFonts w:ascii="Calibri" w:hAnsi="Calibri" w:cs="Calibri"/>
        </w:rPr>
        <w:t>1. Sprint</w:t>
      </w:r>
    </w:p>
    <w:p w14:paraId="10710953"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User-Stories und Tasks einteilen</w:t>
      </w:r>
    </w:p>
    <w:p w14:paraId="5B7F63FB"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Grundlegende Fragen an Product-</w:t>
      </w:r>
      <w:proofErr w:type="spellStart"/>
      <w:r>
        <w:rPr>
          <w:rFonts w:ascii="Calibri" w:hAnsi="Calibri" w:cs="Calibri"/>
        </w:rPr>
        <w:t>Owner</w:t>
      </w:r>
      <w:proofErr w:type="spellEnd"/>
      <w:r>
        <w:rPr>
          <w:rFonts w:ascii="Calibri" w:hAnsi="Calibri" w:cs="Calibri"/>
        </w:rPr>
        <w:t xml:space="preserve"> für das ganze Team:</w:t>
      </w:r>
      <w:r>
        <w:rPr>
          <w:rFonts w:ascii="Calibri" w:hAnsi="Calibri" w:cs="Calibri"/>
        </w:rPr>
        <w:tab/>
      </w:r>
    </w:p>
    <w:p w14:paraId="412B822E" w14:textId="77777777" w:rsidR="00402E5F" w:rsidRDefault="00402E5F" w:rsidP="00402E5F">
      <w:pPr>
        <w:pStyle w:val="Listenabsatz"/>
        <w:numPr>
          <w:ilvl w:val="2"/>
          <w:numId w:val="28"/>
        </w:numPr>
        <w:spacing w:after="0" w:line="256" w:lineRule="auto"/>
        <w:rPr>
          <w:rFonts w:ascii="Calibri" w:hAnsi="Calibri" w:cs="Calibri"/>
        </w:rPr>
      </w:pPr>
      <w:r>
        <w:rPr>
          <w:rFonts w:ascii="Calibri" w:hAnsi="Calibri" w:cs="Calibri"/>
        </w:rPr>
        <w:t>Wie ist mit User-Stories und Tasks umzugehen?</w:t>
      </w:r>
    </w:p>
    <w:p w14:paraId="3D2DEB10" w14:textId="77777777" w:rsidR="00402E5F" w:rsidRDefault="00402E5F" w:rsidP="00402E5F">
      <w:pPr>
        <w:pStyle w:val="Listenabsatz"/>
        <w:numPr>
          <w:ilvl w:val="2"/>
          <w:numId w:val="28"/>
        </w:numPr>
        <w:spacing w:after="0" w:line="256" w:lineRule="auto"/>
        <w:rPr>
          <w:rFonts w:ascii="Calibri" w:hAnsi="Calibri" w:cs="Calibri"/>
        </w:rPr>
      </w:pPr>
      <w:r>
        <w:rPr>
          <w:rFonts w:ascii="Calibri" w:hAnsi="Calibri" w:cs="Calibri"/>
        </w:rPr>
        <w:t>Was passiert bei Fehlern in User-Stories und Tasks?</w:t>
      </w:r>
    </w:p>
    <w:p w14:paraId="259FA22D" w14:textId="77777777" w:rsidR="00402E5F" w:rsidRDefault="00402E5F" w:rsidP="00402E5F">
      <w:pPr>
        <w:pStyle w:val="Listenabsatz"/>
        <w:spacing w:after="0"/>
        <w:ind w:left="2160"/>
        <w:rPr>
          <w:rFonts w:ascii="Calibri" w:hAnsi="Calibri" w:cs="Calibri"/>
        </w:rPr>
      </w:pPr>
    </w:p>
    <w:p w14:paraId="781D5842" w14:textId="77777777" w:rsidR="00402E5F" w:rsidRDefault="00402E5F" w:rsidP="00402E5F">
      <w:pPr>
        <w:pStyle w:val="Listenabsatz"/>
        <w:numPr>
          <w:ilvl w:val="0"/>
          <w:numId w:val="28"/>
        </w:numPr>
        <w:spacing w:after="0" w:line="256" w:lineRule="auto"/>
        <w:rPr>
          <w:rFonts w:ascii="Calibri" w:hAnsi="Calibri" w:cs="Calibri"/>
        </w:rPr>
      </w:pPr>
      <w:proofErr w:type="spellStart"/>
      <w:r>
        <w:rPr>
          <w:rFonts w:ascii="Calibri" w:hAnsi="Calibri" w:cs="Calibri"/>
        </w:rPr>
        <w:t>DevOps</w:t>
      </w:r>
      <w:proofErr w:type="spellEnd"/>
      <w:r>
        <w:rPr>
          <w:rFonts w:ascii="Calibri" w:hAnsi="Calibri" w:cs="Calibri"/>
        </w:rPr>
        <w:t>-Dokument (Fertigstellungstermin 09.12.2018)</w:t>
      </w:r>
    </w:p>
    <w:p w14:paraId="18CFD9DC"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Strukturvorstellung</w:t>
      </w:r>
    </w:p>
    <w:p w14:paraId="78E58664"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Einteilung Teamressourcen in die Struktur</w:t>
      </w:r>
    </w:p>
    <w:p w14:paraId="18619062" w14:textId="77777777" w:rsidR="00402E5F" w:rsidRDefault="00402E5F" w:rsidP="00402E5F">
      <w:pPr>
        <w:pStyle w:val="Listenabsatz"/>
        <w:spacing w:after="0"/>
        <w:ind w:left="1440"/>
        <w:rPr>
          <w:rFonts w:ascii="Calibri" w:hAnsi="Calibri" w:cs="Calibri"/>
        </w:rPr>
      </w:pPr>
    </w:p>
    <w:p w14:paraId="71ECC25C" w14:textId="77777777" w:rsidR="00402E5F" w:rsidRDefault="00402E5F" w:rsidP="00402E5F">
      <w:pPr>
        <w:pStyle w:val="Listenabsatz"/>
        <w:numPr>
          <w:ilvl w:val="0"/>
          <w:numId w:val="28"/>
        </w:numPr>
        <w:spacing w:after="0" w:line="256" w:lineRule="auto"/>
        <w:rPr>
          <w:rFonts w:ascii="Calibri" w:hAnsi="Calibri" w:cs="Calibri"/>
        </w:rPr>
      </w:pPr>
      <w:r>
        <w:rPr>
          <w:rFonts w:ascii="Calibri" w:hAnsi="Calibri" w:cs="Calibri"/>
        </w:rPr>
        <w:t>Messe (Termin 10.12.2018)</w:t>
      </w:r>
    </w:p>
    <w:p w14:paraId="22E93D8F" w14:textId="77777777" w:rsidR="00402E5F" w:rsidRPr="00387350" w:rsidRDefault="00402E5F" w:rsidP="00402E5F">
      <w:pPr>
        <w:pStyle w:val="Listenabsatz"/>
        <w:numPr>
          <w:ilvl w:val="1"/>
          <w:numId w:val="28"/>
        </w:numPr>
        <w:spacing w:after="0" w:line="256" w:lineRule="auto"/>
        <w:rPr>
          <w:rFonts w:ascii="Calibri" w:hAnsi="Calibri" w:cs="Calibri"/>
          <w:u w:val="single"/>
        </w:rPr>
      </w:pPr>
      <w:r w:rsidRPr="00387350">
        <w:rPr>
          <w:rFonts w:ascii="Calibri" w:hAnsi="Calibri" w:cs="Calibri"/>
          <w:u w:val="single"/>
        </w:rPr>
        <w:t>Grundsätzlich: Konzentration auf Programmierung!</w:t>
      </w:r>
    </w:p>
    <w:p w14:paraId="68EB4D6B"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t>Messeplanung, was erledigt werden muss:</w:t>
      </w:r>
    </w:p>
    <w:p w14:paraId="26060419" w14:textId="77777777" w:rsidR="00402E5F" w:rsidRDefault="00402E5F" w:rsidP="00402E5F">
      <w:pPr>
        <w:pStyle w:val="Listenabsatz"/>
        <w:numPr>
          <w:ilvl w:val="2"/>
          <w:numId w:val="28"/>
        </w:numPr>
        <w:spacing w:after="0" w:line="256" w:lineRule="auto"/>
        <w:rPr>
          <w:rFonts w:ascii="Calibri" w:hAnsi="Calibri" w:cs="Calibri"/>
        </w:rPr>
      </w:pPr>
      <w:r>
        <w:rPr>
          <w:rFonts w:ascii="Calibri" w:hAnsi="Calibri" w:cs="Calibri"/>
        </w:rPr>
        <w:t>Ressourceneinteilung für Planung</w:t>
      </w:r>
    </w:p>
    <w:p w14:paraId="4FD80115" w14:textId="77777777" w:rsidR="00402E5F" w:rsidRDefault="00402E5F" w:rsidP="00402E5F">
      <w:pPr>
        <w:pStyle w:val="Listenabsatz"/>
        <w:numPr>
          <w:ilvl w:val="3"/>
          <w:numId w:val="28"/>
        </w:numPr>
        <w:spacing w:after="0" w:line="256" w:lineRule="auto"/>
        <w:rPr>
          <w:rFonts w:ascii="Calibri" w:hAnsi="Calibri" w:cs="Calibri"/>
        </w:rPr>
      </w:pPr>
      <w:r>
        <w:rPr>
          <w:rFonts w:ascii="Calibri" w:hAnsi="Calibri" w:cs="Calibri"/>
        </w:rPr>
        <w:t>max. 2 Leute</w:t>
      </w:r>
    </w:p>
    <w:p w14:paraId="2CAE5FD7" w14:textId="77777777" w:rsidR="00402E5F" w:rsidRDefault="00402E5F" w:rsidP="00402E5F">
      <w:pPr>
        <w:pStyle w:val="Listenabsatz"/>
        <w:numPr>
          <w:ilvl w:val="2"/>
          <w:numId w:val="28"/>
        </w:numPr>
        <w:spacing w:after="0" w:line="256" w:lineRule="auto"/>
        <w:rPr>
          <w:rFonts w:ascii="Calibri" w:hAnsi="Calibri" w:cs="Calibri"/>
        </w:rPr>
      </w:pPr>
      <w:r>
        <w:rPr>
          <w:rFonts w:ascii="Calibri" w:hAnsi="Calibri" w:cs="Calibri"/>
        </w:rPr>
        <w:t>um „Magnete“ für den Stand kümmern</w:t>
      </w:r>
    </w:p>
    <w:p w14:paraId="389F9372" w14:textId="77777777" w:rsidR="00402E5F" w:rsidRDefault="00402E5F" w:rsidP="00402E5F">
      <w:pPr>
        <w:pStyle w:val="Listenabsatz"/>
        <w:numPr>
          <w:ilvl w:val="3"/>
          <w:numId w:val="28"/>
        </w:numPr>
        <w:spacing w:after="0" w:line="256" w:lineRule="auto"/>
        <w:rPr>
          <w:rFonts w:ascii="Calibri" w:hAnsi="Calibri" w:cs="Calibri"/>
        </w:rPr>
      </w:pPr>
      <w:r>
        <w:rPr>
          <w:rFonts w:ascii="Calibri" w:hAnsi="Calibri" w:cs="Calibri"/>
        </w:rPr>
        <w:t>z.B. Aussehen des Standes</w:t>
      </w:r>
    </w:p>
    <w:p w14:paraId="5CE85C2C" w14:textId="77777777" w:rsidR="00402E5F" w:rsidRDefault="00402E5F" w:rsidP="00402E5F">
      <w:pPr>
        <w:pStyle w:val="Listenabsatz"/>
        <w:numPr>
          <w:ilvl w:val="3"/>
          <w:numId w:val="28"/>
        </w:numPr>
        <w:spacing w:after="0" w:line="256" w:lineRule="auto"/>
        <w:rPr>
          <w:rFonts w:ascii="Calibri" w:hAnsi="Calibri" w:cs="Calibri"/>
        </w:rPr>
      </w:pPr>
      <w:r>
        <w:rPr>
          <w:rFonts w:ascii="Calibri" w:hAnsi="Calibri" w:cs="Calibri"/>
        </w:rPr>
        <w:t xml:space="preserve">Gummibärchen </w:t>
      </w:r>
    </w:p>
    <w:p w14:paraId="5924E311" w14:textId="77777777" w:rsidR="00402E5F" w:rsidRDefault="00402E5F" w:rsidP="00402E5F">
      <w:pPr>
        <w:pStyle w:val="Listenabsatz"/>
        <w:numPr>
          <w:ilvl w:val="3"/>
          <w:numId w:val="28"/>
        </w:numPr>
        <w:spacing w:after="0" w:line="256" w:lineRule="auto"/>
        <w:rPr>
          <w:rFonts w:ascii="Calibri" w:hAnsi="Calibri" w:cs="Calibri"/>
        </w:rPr>
      </w:pPr>
      <w:r>
        <w:rPr>
          <w:rFonts w:ascii="Calibri" w:hAnsi="Calibri" w:cs="Calibri"/>
        </w:rPr>
        <w:t>Usw.</w:t>
      </w:r>
    </w:p>
    <w:p w14:paraId="7727F045" w14:textId="77777777" w:rsidR="00402E5F" w:rsidRDefault="00402E5F" w:rsidP="00402E5F">
      <w:pPr>
        <w:pStyle w:val="Listenabsatz"/>
        <w:numPr>
          <w:ilvl w:val="2"/>
          <w:numId w:val="28"/>
        </w:numPr>
        <w:spacing w:after="0" w:line="256" w:lineRule="auto"/>
        <w:rPr>
          <w:rFonts w:ascii="Calibri" w:hAnsi="Calibri" w:cs="Calibri"/>
        </w:rPr>
      </w:pPr>
      <w:r>
        <w:rPr>
          <w:rFonts w:ascii="Calibri" w:hAnsi="Calibri" w:cs="Calibri"/>
        </w:rPr>
        <w:t>doppelseitig bedruckter Flyer (Abgabetermin 06.12.2018):</w:t>
      </w:r>
    </w:p>
    <w:p w14:paraId="523972E3" w14:textId="77777777" w:rsidR="00402E5F" w:rsidRDefault="00402E5F" w:rsidP="00402E5F">
      <w:pPr>
        <w:pStyle w:val="Listenabsatz"/>
        <w:numPr>
          <w:ilvl w:val="3"/>
          <w:numId w:val="28"/>
        </w:numPr>
        <w:spacing w:after="0" w:line="256" w:lineRule="auto"/>
        <w:rPr>
          <w:rFonts w:ascii="Calibri" w:hAnsi="Calibri" w:cs="Calibri"/>
        </w:rPr>
      </w:pPr>
      <w:r>
        <w:rPr>
          <w:rFonts w:ascii="Calibri" w:hAnsi="Calibri" w:cs="Calibri"/>
        </w:rPr>
        <w:t xml:space="preserve">Druckkontingent von 30 Seiten doppelseitig bedruckbar </w:t>
      </w:r>
    </w:p>
    <w:p w14:paraId="00F956FE" w14:textId="77777777" w:rsidR="00402E5F" w:rsidRPr="002B692B" w:rsidRDefault="00402E5F" w:rsidP="00402E5F">
      <w:pPr>
        <w:pStyle w:val="Listenabsatz"/>
        <w:numPr>
          <w:ilvl w:val="3"/>
          <w:numId w:val="28"/>
        </w:numPr>
        <w:spacing w:after="0" w:line="256" w:lineRule="auto"/>
        <w:rPr>
          <w:rFonts w:ascii="Calibri" w:hAnsi="Calibri" w:cs="Calibri"/>
        </w:rPr>
      </w:pPr>
      <w:r>
        <w:rPr>
          <w:rFonts w:ascii="Calibri" w:hAnsi="Calibri" w:cs="Calibri"/>
        </w:rPr>
        <w:t>abzugeben in PDF</w:t>
      </w:r>
    </w:p>
    <w:p w14:paraId="788B10A8" w14:textId="77777777" w:rsidR="00402E5F" w:rsidRDefault="00402E5F" w:rsidP="00402E5F">
      <w:pPr>
        <w:pStyle w:val="Listenabsatz"/>
        <w:numPr>
          <w:ilvl w:val="1"/>
          <w:numId w:val="28"/>
        </w:numPr>
        <w:spacing w:after="0" w:line="256" w:lineRule="auto"/>
        <w:rPr>
          <w:rFonts w:ascii="Calibri" w:hAnsi="Calibri" w:cs="Calibri"/>
        </w:rPr>
      </w:pPr>
      <w:r>
        <w:rPr>
          <w:rFonts w:ascii="Calibri" w:hAnsi="Calibri" w:cs="Calibri"/>
        </w:rPr>
        <w:lastRenderedPageBreak/>
        <w:t>Erstellung von einer Checkliste zum Bewerten der einzukaufenden Software:</w:t>
      </w:r>
    </w:p>
    <w:p w14:paraId="0A0AFAB1" w14:textId="77777777" w:rsidR="00402E5F" w:rsidRDefault="00402E5F" w:rsidP="00402E5F">
      <w:pPr>
        <w:pStyle w:val="Listenabsatz"/>
        <w:numPr>
          <w:ilvl w:val="2"/>
          <w:numId w:val="28"/>
        </w:numPr>
        <w:spacing w:after="0" w:line="256" w:lineRule="auto"/>
        <w:rPr>
          <w:rFonts w:ascii="Calibri" w:hAnsi="Calibri" w:cs="Calibri"/>
        </w:rPr>
      </w:pPr>
      <w:r>
        <w:rPr>
          <w:rFonts w:ascii="Calibri" w:hAnsi="Calibri" w:cs="Calibri"/>
        </w:rPr>
        <w:t>Siehe bereits angefertigtes Dokument</w:t>
      </w:r>
    </w:p>
    <w:p w14:paraId="6F556285" w14:textId="24C75043" w:rsidR="00980DA3" w:rsidRPr="00402E5F" w:rsidRDefault="00402E5F" w:rsidP="00402E5F">
      <w:pPr>
        <w:pStyle w:val="Listenabsatz"/>
        <w:numPr>
          <w:ilvl w:val="2"/>
          <w:numId w:val="28"/>
        </w:numPr>
        <w:spacing w:after="0" w:line="256" w:lineRule="auto"/>
        <w:rPr>
          <w:rFonts w:ascii="Calibri" w:hAnsi="Calibri" w:cs="Calibri"/>
        </w:rPr>
      </w:pPr>
      <w:r w:rsidRPr="005F6559">
        <w:rPr>
          <w:rFonts w:ascii="Calibri" w:hAnsi="Calibri" w:cs="Calibri"/>
        </w:rPr>
        <w:t>Wer ist hierfür zuständig?</w:t>
      </w:r>
    </w:p>
    <w:p w14:paraId="096E02E5" w14:textId="1D4D598C" w:rsidR="00526AF1" w:rsidRDefault="00526AF1" w:rsidP="00526AF1">
      <w:pPr>
        <w:pStyle w:val="berschrift1"/>
      </w:pPr>
      <w:r>
        <w:t xml:space="preserve">2 </w:t>
      </w:r>
      <w:r w:rsidR="00386131">
        <w:t>Rückfragen Tutor</w:t>
      </w:r>
    </w:p>
    <w:p w14:paraId="789F3B31" w14:textId="77777777" w:rsidR="00402E5F" w:rsidRPr="00197211" w:rsidRDefault="00402E5F" w:rsidP="00402E5F">
      <w:pPr>
        <w:pStyle w:val="Listenabsatz"/>
        <w:numPr>
          <w:ilvl w:val="0"/>
          <w:numId w:val="29"/>
        </w:numPr>
        <w:spacing w:after="0" w:line="256" w:lineRule="auto"/>
        <w:rPr>
          <w:rFonts w:ascii="Calibri" w:hAnsi="Calibri" w:cs="Calibri"/>
        </w:rPr>
      </w:pPr>
      <w:r w:rsidRPr="00197211">
        <w:rPr>
          <w:rFonts w:ascii="Calibri" w:hAnsi="Calibri" w:cs="Calibri"/>
        </w:rPr>
        <w:t>Messe</w:t>
      </w:r>
    </w:p>
    <w:p w14:paraId="0FAEBE9D" w14:textId="77777777" w:rsidR="00402E5F" w:rsidRDefault="00402E5F" w:rsidP="00402E5F">
      <w:pPr>
        <w:pStyle w:val="Listenabsatz"/>
        <w:numPr>
          <w:ilvl w:val="1"/>
          <w:numId w:val="29"/>
        </w:numPr>
        <w:spacing w:after="0" w:line="256" w:lineRule="auto"/>
        <w:rPr>
          <w:rFonts w:ascii="Calibri" w:hAnsi="Calibri" w:cs="Calibri"/>
        </w:rPr>
      </w:pPr>
      <w:r w:rsidRPr="00197211">
        <w:rPr>
          <w:rFonts w:ascii="Calibri" w:hAnsi="Calibri" w:cs="Calibri"/>
        </w:rPr>
        <w:t>Wa</w:t>
      </w:r>
      <w:bookmarkStart w:id="0" w:name="_GoBack"/>
      <w:bookmarkEnd w:id="0"/>
      <w:r w:rsidRPr="00197211">
        <w:rPr>
          <w:rFonts w:ascii="Calibri" w:hAnsi="Calibri" w:cs="Calibri"/>
        </w:rPr>
        <w:t>s hat es mit der Stellwand auf sich? Ist die beschrieben? Wird die beschrieben? Oder steht die einfach nur so da?</w:t>
      </w:r>
    </w:p>
    <w:p w14:paraId="3DD35198" w14:textId="77777777" w:rsidR="00402E5F" w:rsidRDefault="00402E5F" w:rsidP="00402E5F">
      <w:pPr>
        <w:pStyle w:val="Listenabsatz"/>
        <w:numPr>
          <w:ilvl w:val="1"/>
          <w:numId w:val="29"/>
        </w:numPr>
        <w:spacing w:after="0" w:line="256" w:lineRule="auto"/>
        <w:rPr>
          <w:rFonts w:ascii="Calibri" w:hAnsi="Calibri" w:cs="Calibri"/>
        </w:rPr>
      </w:pPr>
      <w:r>
        <w:rPr>
          <w:rFonts w:ascii="Calibri" w:hAnsi="Calibri" w:cs="Calibri"/>
        </w:rPr>
        <w:t>Wie bekommen wir das eingekaufte Produkt? Was genau an Dokumenten bekommen wir von dem eingekauften Produkt? Gesamtes Repository?</w:t>
      </w:r>
    </w:p>
    <w:p w14:paraId="6EEE15C6" w14:textId="77777777" w:rsidR="00402E5F" w:rsidRDefault="00402E5F" w:rsidP="00402E5F">
      <w:pPr>
        <w:pStyle w:val="Listenabsatz"/>
        <w:numPr>
          <w:ilvl w:val="0"/>
          <w:numId w:val="29"/>
        </w:numPr>
        <w:spacing w:after="0" w:line="256" w:lineRule="auto"/>
        <w:rPr>
          <w:rFonts w:ascii="Calibri" w:hAnsi="Calibri" w:cs="Calibri"/>
        </w:rPr>
      </w:pPr>
      <w:r>
        <w:rPr>
          <w:rFonts w:ascii="Calibri" w:hAnsi="Calibri" w:cs="Calibri"/>
        </w:rPr>
        <w:t xml:space="preserve">Was passiert nach dem Verkauf unseres Desktop-Beobachters? Wir werden den dann ja nicht mehr weiterentwickeln, in wie weit spielt der Desktop-Beobachter dann für uns noch eine Rolle?  </w:t>
      </w:r>
    </w:p>
    <w:p w14:paraId="3EC639CD" w14:textId="77777777" w:rsidR="00402E5F" w:rsidRDefault="00402E5F" w:rsidP="00402E5F">
      <w:pPr>
        <w:pStyle w:val="Listenabsatz"/>
        <w:numPr>
          <w:ilvl w:val="0"/>
          <w:numId w:val="29"/>
        </w:numPr>
        <w:spacing w:after="0" w:line="256" w:lineRule="auto"/>
        <w:rPr>
          <w:rFonts w:ascii="Calibri" w:hAnsi="Calibri" w:cs="Calibri"/>
        </w:rPr>
      </w:pPr>
      <w:r>
        <w:rPr>
          <w:rFonts w:ascii="Calibri" w:hAnsi="Calibri" w:cs="Calibri"/>
        </w:rPr>
        <w:t>Wann gibt es die Bewertung für das QA und Backlog?</w:t>
      </w:r>
    </w:p>
    <w:p w14:paraId="55A44477" w14:textId="77777777" w:rsidR="00402E5F" w:rsidRDefault="00402E5F" w:rsidP="00402E5F">
      <w:pPr>
        <w:pStyle w:val="Listenabsatz"/>
        <w:numPr>
          <w:ilvl w:val="0"/>
          <w:numId w:val="29"/>
        </w:numPr>
        <w:spacing w:after="0" w:line="256" w:lineRule="auto"/>
        <w:rPr>
          <w:rFonts w:ascii="Calibri" w:hAnsi="Calibri" w:cs="Calibri"/>
        </w:rPr>
      </w:pPr>
      <w:r>
        <w:rPr>
          <w:rFonts w:ascii="Calibri" w:hAnsi="Calibri" w:cs="Calibri"/>
        </w:rPr>
        <w:t xml:space="preserve">Abschlusspräsentation: Was ist </w:t>
      </w:r>
      <w:proofErr w:type="spellStart"/>
      <w:r>
        <w:rPr>
          <w:rFonts w:ascii="Calibri" w:hAnsi="Calibri" w:cs="Calibri"/>
        </w:rPr>
        <w:t>SoPra</w:t>
      </w:r>
      <w:proofErr w:type="spellEnd"/>
      <w:r>
        <w:rPr>
          <w:rFonts w:ascii="Calibri" w:hAnsi="Calibri" w:cs="Calibri"/>
        </w:rPr>
        <w:t>?</w:t>
      </w:r>
    </w:p>
    <w:p w14:paraId="19E35EA7" w14:textId="77777777" w:rsidR="00402E5F" w:rsidRDefault="00402E5F" w:rsidP="00402E5F">
      <w:pPr>
        <w:pStyle w:val="Listenabsatz"/>
        <w:spacing w:after="0"/>
        <w:rPr>
          <w:rFonts w:ascii="Calibri" w:hAnsi="Calibri" w:cs="Calibri"/>
        </w:rPr>
      </w:pPr>
      <w:r>
        <w:rPr>
          <w:noProof/>
        </w:rPr>
        <w:drawing>
          <wp:inline distT="0" distB="0" distL="0" distR="0" wp14:anchorId="63B53875" wp14:editId="3A43BEFD">
            <wp:extent cx="4343400" cy="9048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904875"/>
                    </a:xfrm>
                    <a:prstGeom prst="rect">
                      <a:avLst/>
                    </a:prstGeom>
                  </pic:spPr>
                </pic:pic>
              </a:graphicData>
            </a:graphic>
          </wp:inline>
        </w:drawing>
      </w:r>
    </w:p>
    <w:p w14:paraId="42B2E2D7" w14:textId="77777777" w:rsidR="00402E5F" w:rsidRDefault="00402E5F" w:rsidP="00402E5F">
      <w:pPr>
        <w:pStyle w:val="Listenabsatz"/>
        <w:numPr>
          <w:ilvl w:val="0"/>
          <w:numId w:val="29"/>
        </w:numPr>
        <w:spacing w:after="0" w:line="256" w:lineRule="auto"/>
        <w:rPr>
          <w:rFonts w:ascii="Calibri" w:hAnsi="Calibri" w:cs="Calibri"/>
        </w:rPr>
      </w:pPr>
      <w:r>
        <w:rPr>
          <w:rFonts w:ascii="Calibri" w:hAnsi="Calibri" w:cs="Calibri"/>
        </w:rPr>
        <w:t>Messe: Was ist mit dem Text gemeint? Vor allem für die sehr gute Bewertung muss genau was passieren? Bedeutet das, dass wir auch Spielserver ausliefern müssen? Und die von uns erarbeiteten Dokumente, sprich Guidelines usw.?</w:t>
      </w:r>
    </w:p>
    <w:p w14:paraId="3B71006A" w14:textId="0A46EA31" w:rsidR="00482696" w:rsidRPr="00482696" w:rsidRDefault="00402E5F" w:rsidP="00402E5F">
      <w:pPr>
        <w:ind w:left="709"/>
      </w:pPr>
      <w:r>
        <w:rPr>
          <w:noProof/>
        </w:rPr>
        <w:drawing>
          <wp:inline distT="0" distB="0" distL="0" distR="0" wp14:anchorId="5D931E35" wp14:editId="6FFAD13C">
            <wp:extent cx="5278755" cy="10115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755" cy="1011555"/>
                    </a:xfrm>
                    <a:prstGeom prst="rect">
                      <a:avLst/>
                    </a:prstGeom>
                  </pic:spPr>
                </pic:pic>
              </a:graphicData>
            </a:graphic>
          </wp:inline>
        </w:drawing>
      </w:r>
    </w:p>
    <w:sectPr w:rsidR="00482696" w:rsidRPr="00482696" w:rsidSect="00BE4F8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35034" w14:textId="77777777" w:rsidR="000C48A8" w:rsidRDefault="000C48A8" w:rsidP="000069E1">
      <w:pPr>
        <w:spacing w:after="0" w:line="240" w:lineRule="auto"/>
      </w:pPr>
      <w:r>
        <w:separator/>
      </w:r>
    </w:p>
  </w:endnote>
  <w:endnote w:type="continuationSeparator" w:id="0">
    <w:p w14:paraId="2EEFBF6F" w14:textId="77777777" w:rsidR="000C48A8" w:rsidRDefault="000C48A8"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214C" w14:textId="717C0824" w:rsidR="003443B1" w:rsidRDefault="003443B1" w:rsidP="003443B1">
    <w:r>
      <w:rPr>
        <w:noProof/>
      </w:rPr>
      <w:drawing>
        <wp:anchor distT="0" distB="0" distL="114300" distR="114300" simplePos="0" relativeHeight="251660288" behindDoc="0" locked="0" layoutInCell="1" allowOverlap="1" wp14:anchorId="32B53236" wp14:editId="0E371061">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0205"/>
                  </a:xfrm>
                  <a:prstGeom prst="rect">
                    <a:avLst/>
                  </a:prstGeom>
                  <a:noFill/>
                </pic:spPr>
              </pic:pic>
            </a:graphicData>
          </a:graphic>
          <wp14:sizeRelH relativeFrom="page">
            <wp14:pctWidth>0</wp14:pctWidth>
          </wp14:sizeRelH>
          <wp14:sizeRelV relativeFrom="page">
            <wp14:pctHeight>0</wp14:pctHeight>
          </wp14:sizeRelV>
        </wp:anchor>
      </w:drawing>
    </w:r>
  </w:p>
  <w:p w14:paraId="1C86685A" w14:textId="5B5F9F88" w:rsidR="009126B5" w:rsidRPr="009126B5" w:rsidRDefault="003443B1" w:rsidP="003443B1">
    <w:pPr>
      <w:pStyle w:val="Fuzeile"/>
      <w:rPr>
        <w:color w:val="222A35" w:themeColor="text2" w:themeShade="80"/>
        <w:sz w:val="24"/>
        <w:szCs w:val="24"/>
      </w:rPr>
    </w:pPr>
    <w:proofErr w:type="spellStart"/>
    <w:r>
      <w:rPr>
        <w:rFonts w:ascii="Calibri" w:hAnsi="Calibri" w:cs="Calibri"/>
        <w:color w:val="808080" w:themeColor="background1" w:themeShade="80"/>
      </w:rPr>
      <w:t>ahoiSoftware</w:t>
    </w:r>
    <w:proofErr w:type="spellEnd"/>
    <w:r>
      <w:rPr>
        <w:rFonts w:ascii="Calibri" w:hAnsi="Calibri" w:cs="Calibri"/>
        <w:color w:val="808080" w:themeColor="background1" w:themeShade="80"/>
      </w:rPr>
      <w:t xml:space="preserve"> ∙ Warburger Straße 100 ∙ 33100 Paderborn</w:t>
    </w:r>
    <w:r>
      <w:rPr>
        <w:rFonts w:ascii="Calibri" w:hAnsi="Calibri" w:cs="Calibri"/>
        <w:color w:val="808080" w:themeColor="background1" w:themeShade="80"/>
      </w:rPr>
      <w:tab/>
    </w:r>
    <w:r w:rsidR="009126B5">
      <w:rPr>
        <w:color w:val="8496B0" w:themeColor="text2" w:themeTint="99"/>
        <w:spacing w:val="60"/>
        <w:sz w:val="24"/>
        <w:szCs w:val="24"/>
      </w:rPr>
      <w:t>Seite</w:t>
    </w:r>
    <w:r w:rsidR="009126B5">
      <w:rPr>
        <w:color w:val="8496B0" w:themeColor="text2" w:themeTint="99"/>
        <w:sz w:val="24"/>
        <w:szCs w:val="24"/>
      </w:rPr>
      <w:t xml:space="preserve"> </w:t>
    </w:r>
    <w:r w:rsidR="009126B5">
      <w:rPr>
        <w:color w:val="323E4F" w:themeColor="text2" w:themeShade="BF"/>
        <w:sz w:val="24"/>
        <w:szCs w:val="24"/>
      </w:rPr>
      <w:fldChar w:fldCharType="begin"/>
    </w:r>
    <w:r w:rsidR="009126B5">
      <w:rPr>
        <w:color w:val="323E4F" w:themeColor="text2" w:themeShade="BF"/>
        <w:sz w:val="24"/>
        <w:szCs w:val="24"/>
      </w:rPr>
      <w:instrText>PAGE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r w:rsidR="009126B5">
      <w:rPr>
        <w:color w:val="323E4F" w:themeColor="text2" w:themeShade="BF"/>
        <w:sz w:val="24"/>
        <w:szCs w:val="24"/>
      </w:rPr>
      <w:t xml:space="preserve"> | </w:t>
    </w:r>
    <w:r w:rsidR="009126B5">
      <w:rPr>
        <w:color w:val="323E4F" w:themeColor="text2" w:themeShade="BF"/>
        <w:sz w:val="24"/>
        <w:szCs w:val="24"/>
      </w:rPr>
      <w:fldChar w:fldCharType="begin"/>
    </w:r>
    <w:r w:rsidR="009126B5">
      <w:rPr>
        <w:color w:val="323E4F" w:themeColor="text2" w:themeShade="BF"/>
        <w:sz w:val="24"/>
        <w:szCs w:val="24"/>
      </w:rPr>
      <w:instrText>NUMPAGES  \* Arabic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C76FD" w14:textId="77777777" w:rsidR="000C48A8" w:rsidRDefault="000C48A8" w:rsidP="000069E1">
      <w:pPr>
        <w:spacing w:after="0" w:line="240" w:lineRule="auto"/>
      </w:pPr>
      <w:r>
        <w:separator/>
      </w:r>
    </w:p>
  </w:footnote>
  <w:footnote w:type="continuationSeparator" w:id="0">
    <w:p w14:paraId="76A08B91" w14:textId="77777777" w:rsidR="000C48A8" w:rsidRDefault="000C48A8" w:rsidP="0000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559" w14:textId="070B0C22" w:rsidR="000069E1" w:rsidRDefault="00947989" w:rsidP="00F308F1">
    <w:pPr>
      <w:pStyle w:val="Kopfzeile"/>
      <w:jc w:val="right"/>
    </w:pPr>
    <w:r>
      <w:rPr>
        <w:noProof/>
      </w:rPr>
      <w:drawing>
        <wp:anchor distT="0" distB="0" distL="114300" distR="114300" simplePos="0" relativeHeight="251658240" behindDoc="0" locked="0" layoutInCell="1" allowOverlap="1" wp14:anchorId="15B462C9" wp14:editId="7B368904">
          <wp:simplePos x="0" y="0"/>
          <wp:positionH relativeFrom="margin">
            <wp:posOffset>3426460</wp:posOffset>
          </wp:positionH>
          <wp:positionV relativeFrom="paragraph">
            <wp:posOffset>-125730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308F1">
      <w:t>ahoiSoftware</w:t>
    </w:r>
    <w:proofErr w:type="spellEnd"/>
    <w:r w:rsidR="00F308F1">
      <w:t xml:space="preserve"> – </w:t>
    </w:r>
    <w:r w:rsidR="00E42FB0">
      <w:t>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36F1"/>
    <w:multiLevelType w:val="hybridMultilevel"/>
    <w:tmpl w:val="5AFA86E4"/>
    <w:lvl w:ilvl="0" w:tplc="86AA9DA6">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2" w15:restartNumberingAfterBreak="0">
    <w:nsid w:val="0BC422A1"/>
    <w:multiLevelType w:val="multilevel"/>
    <w:tmpl w:val="58008CD4"/>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65ACB"/>
    <w:multiLevelType w:val="hybridMultilevel"/>
    <w:tmpl w:val="C3B44E1A"/>
    <w:lvl w:ilvl="0" w:tplc="B8B23442">
      <w:start w:val="1"/>
      <w:numFmt w:val="bullet"/>
      <w:lvlText w:val=""/>
      <w:lvlJc w:val="left"/>
      <w:pPr>
        <w:ind w:left="720" w:hanging="360"/>
      </w:pPr>
      <w:rPr>
        <w:rFonts w:ascii="Wingdings" w:hAnsi="Wingdings" w:hint="default"/>
        <w:color w:val="2F5496" w:themeColor="accent1" w:themeShade="BF"/>
      </w:rPr>
    </w:lvl>
    <w:lvl w:ilvl="1" w:tplc="AF4ECEB2">
      <w:start w:val="1"/>
      <w:numFmt w:val="bullet"/>
      <w:lvlText w:val=""/>
      <w:lvlJc w:val="left"/>
      <w:pPr>
        <w:ind w:left="1440" w:hanging="360"/>
      </w:pPr>
      <w:rPr>
        <w:rFonts w:ascii="Symbol" w:hAnsi="Symbol" w:hint="default"/>
        <w:color w:val="1F3864" w:themeColor="accent1" w:themeShade="80"/>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356783"/>
    <w:multiLevelType w:val="hybridMultilevel"/>
    <w:tmpl w:val="781C5DAA"/>
    <w:lvl w:ilvl="0" w:tplc="B8B23442">
      <w:start w:val="1"/>
      <w:numFmt w:val="bullet"/>
      <w:lvlText w:val=""/>
      <w:lvlJc w:val="left"/>
      <w:pPr>
        <w:ind w:left="1080" w:hanging="360"/>
      </w:pPr>
      <w:rPr>
        <w:rFonts w:ascii="Wingdings" w:hAnsi="Wingdings" w:hint="default"/>
        <w:color w:val="2F5496" w:themeColor="accent1" w:themeShade="BF"/>
      </w:rPr>
    </w:lvl>
    <w:lvl w:ilvl="1" w:tplc="AF4ECEB2">
      <w:start w:val="1"/>
      <w:numFmt w:val="bullet"/>
      <w:lvlText w:val=""/>
      <w:lvlJc w:val="left"/>
      <w:pPr>
        <w:ind w:left="1800" w:hanging="360"/>
      </w:pPr>
      <w:rPr>
        <w:rFonts w:ascii="Symbol" w:hAnsi="Symbol" w:hint="default"/>
        <w:color w:val="1F3864" w:themeColor="accent1" w:themeShade="80"/>
      </w:rPr>
    </w:lvl>
    <w:lvl w:ilvl="2" w:tplc="B8B23442">
      <w:start w:val="1"/>
      <w:numFmt w:val="bullet"/>
      <w:lvlText w:val=""/>
      <w:lvlJc w:val="left"/>
      <w:pPr>
        <w:ind w:left="2520" w:hanging="360"/>
      </w:pPr>
      <w:rPr>
        <w:rFonts w:ascii="Wingdings" w:hAnsi="Wingdings" w:hint="default"/>
        <w:color w:val="2F5496" w:themeColor="accent1" w:themeShade="BF"/>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2B8F3622"/>
    <w:multiLevelType w:val="hybridMultilevel"/>
    <w:tmpl w:val="02F841A4"/>
    <w:lvl w:ilvl="0" w:tplc="9D58B88A">
      <w:start w:val="1"/>
      <w:numFmt w:val="bullet"/>
      <w:lvlText w:val=""/>
      <w:lvlJc w:val="left"/>
      <w:pPr>
        <w:ind w:left="720" w:hanging="360"/>
      </w:pPr>
      <w:rPr>
        <w:rFonts w:ascii="Wingdings" w:hAnsi="Wingdings"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D0B43C3"/>
    <w:multiLevelType w:val="multilevel"/>
    <w:tmpl w:val="AB5A51C2"/>
    <w:lvl w:ilvl="0">
      <w:numFmt w:val="decimal"/>
      <w:lvlText w:val="%1"/>
      <w:lvlJc w:val="left"/>
      <w:pPr>
        <w:ind w:left="450" w:hanging="450"/>
      </w:pPr>
      <w:rPr>
        <w:rFonts w:hint="default"/>
        <w:b/>
        <w:color w:val="4472C4" w:themeColor="accent1"/>
      </w:rPr>
    </w:lvl>
    <w:lvl w:ilvl="1">
      <w:start w:val="1"/>
      <w:numFmt w:val="decimal"/>
      <w:lvlText w:val="%1.%2"/>
      <w:lvlJc w:val="left"/>
      <w:pPr>
        <w:ind w:left="1080" w:hanging="720"/>
      </w:pPr>
      <w:rPr>
        <w:rFonts w:hint="default"/>
        <w:b w:val="0"/>
        <w:color w:val="4472C4" w:themeColor="accent1"/>
      </w:rPr>
    </w:lvl>
    <w:lvl w:ilvl="2">
      <w:start w:val="1"/>
      <w:numFmt w:val="decimal"/>
      <w:lvlText w:val="%1.%2.%3"/>
      <w:lvlJc w:val="left"/>
      <w:pPr>
        <w:ind w:left="1440" w:hanging="720"/>
      </w:pPr>
      <w:rPr>
        <w:rFonts w:hint="default"/>
        <w:b/>
        <w:color w:val="4472C4" w:themeColor="accent1"/>
      </w:rPr>
    </w:lvl>
    <w:lvl w:ilvl="3">
      <w:start w:val="1"/>
      <w:numFmt w:val="decimal"/>
      <w:lvlText w:val="%1.%2.%3.%4"/>
      <w:lvlJc w:val="left"/>
      <w:pPr>
        <w:ind w:left="2160" w:hanging="1080"/>
      </w:pPr>
      <w:rPr>
        <w:rFonts w:hint="default"/>
        <w:b/>
        <w:color w:val="4472C4" w:themeColor="accent1"/>
      </w:rPr>
    </w:lvl>
    <w:lvl w:ilvl="4">
      <w:start w:val="1"/>
      <w:numFmt w:val="decimal"/>
      <w:lvlText w:val="%1.%2.%3.%4.%5"/>
      <w:lvlJc w:val="left"/>
      <w:pPr>
        <w:ind w:left="2880" w:hanging="1440"/>
      </w:pPr>
      <w:rPr>
        <w:rFonts w:hint="default"/>
        <w:b/>
        <w:color w:val="4472C4" w:themeColor="accent1"/>
      </w:rPr>
    </w:lvl>
    <w:lvl w:ilvl="5">
      <w:start w:val="1"/>
      <w:numFmt w:val="decimal"/>
      <w:lvlText w:val="%1.%2.%3.%4.%5.%6"/>
      <w:lvlJc w:val="left"/>
      <w:pPr>
        <w:ind w:left="3600" w:hanging="1800"/>
      </w:pPr>
      <w:rPr>
        <w:rFonts w:hint="default"/>
        <w:b/>
        <w:color w:val="4472C4" w:themeColor="accent1"/>
      </w:rPr>
    </w:lvl>
    <w:lvl w:ilvl="6">
      <w:start w:val="1"/>
      <w:numFmt w:val="decimal"/>
      <w:lvlText w:val="%1.%2.%3.%4.%5.%6.%7"/>
      <w:lvlJc w:val="left"/>
      <w:pPr>
        <w:ind w:left="3960" w:hanging="1800"/>
      </w:pPr>
      <w:rPr>
        <w:rFonts w:hint="default"/>
        <w:b/>
        <w:color w:val="4472C4" w:themeColor="accent1"/>
      </w:rPr>
    </w:lvl>
    <w:lvl w:ilvl="7">
      <w:start w:val="1"/>
      <w:numFmt w:val="decimal"/>
      <w:lvlText w:val="%1.%2.%3.%4.%5.%6.%7.%8"/>
      <w:lvlJc w:val="left"/>
      <w:pPr>
        <w:ind w:left="4680" w:hanging="2160"/>
      </w:pPr>
      <w:rPr>
        <w:rFonts w:hint="default"/>
        <w:b/>
        <w:color w:val="4472C4" w:themeColor="accent1"/>
      </w:rPr>
    </w:lvl>
    <w:lvl w:ilvl="8">
      <w:start w:val="1"/>
      <w:numFmt w:val="decimal"/>
      <w:lvlText w:val="%1.%2.%3.%4.%5.%6.%7.%8.%9"/>
      <w:lvlJc w:val="left"/>
      <w:pPr>
        <w:ind w:left="5400" w:hanging="2520"/>
      </w:pPr>
      <w:rPr>
        <w:rFonts w:hint="default"/>
        <w:b/>
        <w:color w:val="4472C4" w:themeColor="accent1"/>
      </w:rPr>
    </w:lvl>
  </w:abstractNum>
  <w:abstractNum w:abstractNumId="12"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5" w15:restartNumberingAfterBreak="0">
    <w:nsid w:val="40D44A34"/>
    <w:multiLevelType w:val="hybridMultilevel"/>
    <w:tmpl w:val="1ADCD07E"/>
    <w:lvl w:ilvl="0" w:tplc="B8B23442">
      <w:start w:val="1"/>
      <w:numFmt w:val="bullet"/>
      <w:lvlText w:val=""/>
      <w:lvlJc w:val="left"/>
      <w:pPr>
        <w:ind w:left="720" w:hanging="360"/>
      </w:pPr>
      <w:rPr>
        <w:rFonts w:ascii="Wingdings" w:hAnsi="Wingdings" w:hint="default"/>
        <w:color w:val="2F5496" w:themeColor="accent1" w:themeShade="BF"/>
      </w:rPr>
    </w:lvl>
    <w:lvl w:ilvl="1" w:tplc="AF4ECEB2">
      <w:start w:val="1"/>
      <w:numFmt w:val="bullet"/>
      <w:lvlText w:val=""/>
      <w:lvlJc w:val="left"/>
      <w:pPr>
        <w:ind w:left="1440" w:hanging="360"/>
      </w:pPr>
      <w:rPr>
        <w:rFonts w:ascii="Symbol" w:hAnsi="Symbol" w:hint="default"/>
        <w:color w:val="1F3864" w:themeColor="accent1" w:themeShade="80"/>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415232"/>
    <w:multiLevelType w:val="hybridMultilevel"/>
    <w:tmpl w:val="6AC0B0B2"/>
    <w:lvl w:ilvl="0" w:tplc="4F140C34">
      <w:start w:val="1"/>
      <w:numFmt w:val="decimal"/>
      <w:lvlText w:val="%1."/>
      <w:lvlJc w:val="left"/>
      <w:pPr>
        <w:ind w:left="1080" w:hanging="36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17" w15:restartNumberingAfterBreak="0">
    <w:nsid w:val="4F2F0991"/>
    <w:multiLevelType w:val="hybridMultilevel"/>
    <w:tmpl w:val="9086F02E"/>
    <w:lvl w:ilvl="0" w:tplc="B8B23442">
      <w:start w:val="1"/>
      <w:numFmt w:val="bullet"/>
      <w:lvlText w:val=""/>
      <w:lvlJc w:val="left"/>
      <w:pPr>
        <w:ind w:left="1080" w:hanging="360"/>
      </w:pPr>
      <w:rPr>
        <w:rFonts w:ascii="Wingdings" w:hAnsi="Wingdings" w:hint="default"/>
        <w:color w:val="2F5496" w:themeColor="accent1" w:themeShade="BF"/>
      </w:rPr>
    </w:lvl>
    <w:lvl w:ilvl="1" w:tplc="AF4ECEB2">
      <w:start w:val="1"/>
      <w:numFmt w:val="bullet"/>
      <w:lvlText w:val=""/>
      <w:lvlJc w:val="left"/>
      <w:pPr>
        <w:ind w:left="1800" w:hanging="360"/>
      </w:pPr>
      <w:rPr>
        <w:rFonts w:ascii="Symbol" w:hAnsi="Symbol" w:hint="default"/>
        <w:color w:val="1F3864" w:themeColor="accent1" w:themeShade="80"/>
      </w:rPr>
    </w:lvl>
    <w:lvl w:ilvl="2" w:tplc="B8B23442">
      <w:start w:val="1"/>
      <w:numFmt w:val="bullet"/>
      <w:lvlText w:val=""/>
      <w:lvlJc w:val="left"/>
      <w:pPr>
        <w:ind w:left="2520" w:hanging="360"/>
      </w:pPr>
      <w:rPr>
        <w:rFonts w:ascii="Wingdings" w:hAnsi="Wingdings" w:hint="default"/>
        <w:color w:val="2F5496" w:themeColor="accent1" w:themeShade="BF"/>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5E30341"/>
    <w:multiLevelType w:val="hybridMultilevel"/>
    <w:tmpl w:val="F35CABE0"/>
    <w:lvl w:ilvl="0" w:tplc="54E678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A7A2708"/>
    <w:multiLevelType w:val="hybridMultilevel"/>
    <w:tmpl w:val="C99622EE"/>
    <w:lvl w:ilvl="0" w:tplc="BB60C32A">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2" w15:restartNumberingAfterBreak="0">
    <w:nsid w:val="6ED41D15"/>
    <w:multiLevelType w:val="hybridMultilevel"/>
    <w:tmpl w:val="EA320686"/>
    <w:lvl w:ilvl="0" w:tplc="B8B23442">
      <w:start w:val="1"/>
      <w:numFmt w:val="bullet"/>
      <w:lvlText w:val=""/>
      <w:lvlJc w:val="left"/>
      <w:pPr>
        <w:ind w:left="644" w:hanging="360"/>
      </w:pPr>
      <w:rPr>
        <w:rFonts w:ascii="Wingdings" w:hAnsi="Wingdings" w:hint="default"/>
        <w:color w:val="2F5496" w:themeColor="accent1" w:themeShade="BF"/>
      </w:rPr>
    </w:lvl>
    <w:lvl w:ilvl="1" w:tplc="AF4ECEB2">
      <w:start w:val="1"/>
      <w:numFmt w:val="bullet"/>
      <w:lvlText w:val=""/>
      <w:lvlJc w:val="left"/>
      <w:pPr>
        <w:ind w:left="1364" w:hanging="360"/>
      </w:pPr>
      <w:rPr>
        <w:rFonts w:ascii="Symbol" w:hAnsi="Symbol" w:hint="default"/>
        <w:color w:val="1F3864" w:themeColor="accent1" w:themeShade="80"/>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70011704"/>
    <w:multiLevelType w:val="hybridMultilevel"/>
    <w:tmpl w:val="BA6EC0E0"/>
    <w:lvl w:ilvl="0" w:tplc="B8B23442">
      <w:start w:val="1"/>
      <w:numFmt w:val="bullet"/>
      <w:lvlText w:val=""/>
      <w:lvlJc w:val="left"/>
      <w:pPr>
        <w:ind w:left="720" w:hanging="360"/>
      </w:pPr>
      <w:rPr>
        <w:rFonts w:ascii="Wingdings" w:hAnsi="Wingdings" w:hint="default"/>
        <w:color w:val="2F5496" w:themeColor="accent1" w:themeShade="BF"/>
      </w:rPr>
    </w:lvl>
    <w:lvl w:ilvl="1" w:tplc="AF4ECEB2">
      <w:start w:val="1"/>
      <w:numFmt w:val="bullet"/>
      <w:lvlText w:val=""/>
      <w:lvlJc w:val="left"/>
      <w:pPr>
        <w:ind w:left="1440" w:hanging="360"/>
      </w:pPr>
      <w:rPr>
        <w:rFonts w:ascii="Symbol" w:hAnsi="Symbol" w:hint="default"/>
        <w:color w:val="1F3864" w:themeColor="accent1" w:themeShade="80"/>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1577750"/>
    <w:multiLevelType w:val="hybridMultilevel"/>
    <w:tmpl w:val="D35AC762"/>
    <w:lvl w:ilvl="0" w:tplc="B276048A">
      <w:start w:val="1"/>
      <w:numFmt w:val="decimal"/>
      <w:pStyle w:val="Guidelineberschrift"/>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38A4BB6"/>
    <w:multiLevelType w:val="hybridMultilevel"/>
    <w:tmpl w:val="818C6848"/>
    <w:lvl w:ilvl="0" w:tplc="8FC889CC">
      <w:start w:val="1"/>
      <w:numFmt w:val="bullet"/>
      <w:lvlText w:val=""/>
      <w:lvlJc w:val="left"/>
      <w:pPr>
        <w:ind w:left="720" w:hanging="360"/>
      </w:pPr>
      <w:rPr>
        <w:rFonts w:ascii="Wingdings" w:hAnsi="Wingdings" w:hint="default"/>
        <w:color w:val="2F5496" w:themeColor="accent1" w:themeShade="BF"/>
      </w:rPr>
    </w:lvl>
    <w:lvl w:ilvl="1" w:tplc="AF4ECEB2">
      <w:start w:val="1"/>
      <w:numFmt w:val="bullet"/>
      <w:lvlText w:val=""/>
      <w:lvlJc w:val="left"/>
      <w:pPr>
        <w:ind w:left="1440" w:hanging="360"/>
      </w:pPr>
      <w:rPr>
        <w:rFonts w:ascii="Symbol" w:hAnsi="Symbol" w:hint="default"/>
        <w:color w:val="1F3864" w:themeColor="accent1" w:themeShade="80"/>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7"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8"/>
  </w:num>
  <w:num w:numId="2">
    <w:abstractNumId w:val="3"/>
  </w:num>
  <w:num w:numId="3">
    <w:abstractNumId w:val="27"/>
  </w:num>
  <w:num w:numId="4">
    <w:abstractNumId w:val="10"/>
  </w:num>
  <w:num w:numId="5">
    <w:abstractNumId w:val="1"/>
  </w:num>
  <w:num w:numId="6">
    <w:abstractNumId w:val="26"/>
  </w:num>
  <w:num w:numId="7">
    <w:abstractNumId w:val="19"/>
  </w:num>
  <w:num w:numId="8">
    <w:abstractNumId w:val="14"/>
  </w:num>
  <w:num w:numId="9">
    <w:abstractNumId w:val="13"/>
  </w:num>
  <w:num w:numId="10">
    <w:abstractNumId w:val="12"/>
  </w:num>
  <w:num w:numId="11">
    <w:abstractNumId w:val="8"/>
  </w:num>
  <w:num w:numId="12">
    <w:abstractNumId w:val="7"/>
  </w:num>
  <w:num w:numId="13">
    <w:abstractNumId w:val="5"/>
  </w:num>
  <w:num w:numId="14">
    <w:abstractNumId w:val="24"/>
  </w:num>
  <w:num w:numId="15">
    <w:abstractNumId w:val="2"/>
  </w:num>
  <w:num w:numId="16">
    <w:abstractNumId w:val="20"/>
  </w:num>
  <w:num w:numId="17">
    <w:abstractNumId w:val="11"/>
  </w:num>
  <w:num w:numId="18">
    <w:abstractNumId w:val="9"/>
  </w:num>
  <w:num w:numId="19">
    <w:abstractNumId w:val="21"/>
  </w:num>
  <w:num w:numId="20">
    <w:abstractNumId w:val="22"/>
  </w:num>
  <w:num w:numId="21">
    <w:abstractNumId w:val="0"/>
  </w:num>
  <w:num w:numId="22">
    <w:abstractNumId w:val="25"/>
  </w:num>
  <w:num w:numId="23">
    <w:abstractNumId w:val="23"/>
  </w:num>
  <w:num w:numId="24">
    <w:abstractNumId w:val="1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69E1"/>
    <w:rsid w:val="000079C5"/>
    <w:rsid w:val="00017F37"/>
    <w:rsid w:val="00034775"/>
    <w:rsid w:val="00037162"/>
    <w:rsid w:val="00061631"/>
    <w:rsid w:val="00081AB9"/>
    <w:rsid w:val="000968FB"/>
    <w:rsid w:val="000A10E2"/>
    <w:rsid w:val="000C48A8"/>
    <w:rsid w:val="00105E06"/>
    <w:rsid w:val="0012386C"/>
    <w:rsid w:val="00141466"/>
    <w:rsid w:val="00160AB5"/>
    <w:rsid w:val="0016241E"/>
    <w:rsid w:val="00184EB4"/>
    <w:rsid w:val="001A28A2"/>
    <w:rsid w:val="001C25C2"/>
    <w:rsid w:val="001F05B1"/>
    <w:rsid w:val="002622C5"/>
    <w:rsid w:val="002944B8"/>
    <w:rsid w:val="002D016C"/>
    <w:rsid w:val="002E2ECE"/>
    <w:rsid w:val="00303794"/>
    <w:rsid w:val="003443B1"/>
    <w:rsid w:val="00377382"/>
    <w:rsid w:val="00386131"/>
    <w:rsid w:val="003E37CF"/>
    <w:rsid w:val="003F096B"/>
    <w:rsid w:val="00402E5F"/>
    <w:rsid w:val="0043653C"/>
    <w:rsid w:val="004719A7"/>
    <w:rsid w:val="00482696"/>
    <w:rsid w:val="00487083"/>
    <w:rsid w:val="004A0F2C"/>
    <w:rsid w:val="00526AF1"/>
    <w:rsid w:val="00544F00"/>
    <w:rsid w:val="00557AEA"/>
    <w:rsid w:val="005B5072"/>
    <w:rsid w:val="005F4911"/>
    <w:rsid w:val="006128D2"/>
    <w:rsid w:val="0063459C"/>
    <w:rsid w:val="00652D36"/>
    <w:rsid w:val="00653C2A"/>
    <w:rsid w:val="006777C9"/>
    <w:rsid w:val="006932C0"/>
    <w:rsid w:val="00693341"/>
    <w:rsid w:val="006B56CA"/>
    <w:rsid w:val="0077212B"/>
    <w:rsid w:val="00785783"/>
    <w:rsid w:val="00791148"/>
    <w:rsid w:val="00792C5D"/>
    <w:rsid w:val="00795DB9"/>
    <w:rsid w:val="007E6A03"/>
    <w:rsid w:val="00804C43"/>
    <w:rsid w:val="00883D85"/>
    <w:rsid w:val="008B67FE"/>
    <w:rsid w:val="008B764F"/>
    <w:rsid w:val="008D3C88"/>
    <w:rsid w:val="00912458"/>
    <w:rsid w:val="009126B5"/>
    <w:rsid w:val="00942496"/>
    <w:rsid w:val="00944134"/>
    <w:rsid w:val="00947989"/>
    <w:rsid w:val="00977EAE"/>
    <w:rsid w:val="00980DA3"/>
    <w:rsid w:val="009D39E5"/>
    <w:rsid w:val="00A3660E"/>
    <w:rsid w:val="00A42E5E"/>
    <w:rsid w:val="00AB6577"/>
    <w:rsid w:val="00AD1B09"/>
    <w:rsid w:val="00AE6177"/>
    <w:rsid w:val="00B7229D"/>
    <w:rsid w:val="00BB5FB8"/>
    <w:rsid w:val="00BE4F88"/>
    <w:rsid w:val="00BF1669"/>
    <w:rsid w:val="00C21389"/>
    <w:rsid w:val="00C73936"/>
    <w:rsid w:val="00C8035C"/>
    <w:rsid w:val="00D047F3"/>
    <w:rsid w:val="00D20CD3"/>
    <w:rsid w:val="00D82336"/>
    <w:rsid w:val="00DB0DDB"/>
    <w:rsid w:val="00DB2627"/>
    <w:rsid w:val="00E42FB0"/>
    <w:rsid w:val="00E54A58"/>
    <w:rsid w:val="00E74D4F"/>
    <w:rsid w:val="00E9738A"/>
    <w:rsid w:val="00F052A3"/>
    <w:rsid w:val="00F308F1"/>
    <w:rsid w:val="00F34F3F"/>
    <w:rsid w:val="00F46D0A"/>
    <w:rsid w:val="00F51429"/>
    <w:rsid w:val="00F71884"/>
    <w:rsid w:val="00F726CD"/>
    <w:rsid w:val="00F97595"/>
    <w:rsid w:val="00FD11A9"/>
    <w:rsid w:val="00FD6713"/>
    <w:rsid w:val="00FE2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A87028B4-F589-47AB-A906-7E0E78B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paragraph" w:customStyle="1" w:styleId="Guidelineberschrift">
    <w:name w:val="Guidelineüberschrift"/>
    <w:basedOn w:val="berschrift1"/>
    <w:link w:val="GuidelineberschriftZchn"/>
    <w:qFormat/>
    <w:rsid w:val="00081AB9"/>
    <w:pPr>
      <w:numPr>
        <w:numId w:val="14"/>
      </w:numPr>
    </w:pPr>
    <w:rPr>
      <w:rFonts w:asciiTheme="minorHAnsi" w:hAnsiTheme="minorHAnsi" w:cstheme="minorHAnsi"/>
      <w:sz w:val="36"/>
    </w:rPr>
  </w:style>
  <w:style w:type="character" w:customStyle="1" w:styleId="GuidelineberschriftZchn">
    <w:name w:val="Guidelineüberschrift Zchn"/>
    <w:basedOn w:val="berschrift1Zchn"/>
    <w:link w:val="Guidelineberschrift"/>
    <w:rsid w:val="00081AB9"/>
    <w:rPr>
      <w:rFonts w:asciiTheme="majorHAnsi" w:eastAsiaTheme="majorEastAsia" w:hAnsiTheme="majorHAnsi" w:cstheme="minorHAnsi"/>
      <w:color w:val="2F5496" w:themeColor="accent1" w:themeShade="BF"/>
      <w:sz w:val="36"/>
      <w:szCs w:val="32"/>
    </w:rPr>
  </w:style>
  <w:style w:type="paragraph" w:customStyle="1" w:styleId="Formatvorlage1">
    <w:name w:val="Formatvorlage1"/>
    <w:basedOn w:val="Guidelineberschrift"/>
    <w:qFormat/>
    <w:rsid w:val="00526AF1"/>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9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BFA48-3BAA-4296-9866-DB351F3B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2023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Sassalla</dc:creator>
  <cp:keywords/>
  <dc:description/>
  <cp:lastModifiedBy>Ella</cp:lastModifiedBy>
  <cp:revision>2</cp:revision>
  <dcterms:created xsi:type="dcterms:W3CDTF">2019-01-17T07:02:00Z</dcterms:created>
  <dcterms:modified xsi:type="dcterms:W3CDTF">2019-01-17T07:02:00Z</dcterms:modified>
</cp:coreProperties>
</file>