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373" w:rsidRDefault="00357373">
      <w:pPr>
        <w:pStyle w:val="berschrift1"/>
        <w:jc w:val="left"/>
        <w:rPr>
          <w:rFonts w:ascii="Calibri" w:hAnsi="Calibri" w:cs="Calibri"/>
          <w:i w:val="0"/>
        </w:rPr>
      </w:pPr>
    </w:p>
    <w:p w:rsidR="00357373" w:rsidRPr="00BD120B" w:rsidRDefault="0016404F">
      <w:pPr>
        <w:pStyle w:val="berschrift1"/>
        <w:jc w:val="left"/>
        <w:rPr>
          <w:i w:val="0"/>
          <w:lang w:val="en-US"/>
        </w:rPr>
      </w:pPr>
      <w:proofErr w:type="spellStart"/>
      <w:r w:rsidRPr="00554F39">
        <w:rPr>
          <w:rFonts w:ascii="Calibri" w:hAnsi="Calibri" w:cs="Calibri"/>
          <w:i w:val="0"/>
          <w:color w:val="365F91" w:themeColor="accent1" w:themeShade="BF"/>
          <w:lang w:val="en-US"/>
        </w:rPr>
        <w:t>Manueller</w:t>
      </w:r>
      <w:proofErr w:type="spellEnd"/>
      <w:r w:rsidRPr="00554F39">
        <w:rPr>
          <w:rFonts w:ascii="Calibri" w:hAnsi="Calibri" w:cs="Calibri"/>
          <w:i w:val="0"/>
          <w:color w:val="365F91" w:themeColor="accent1" w:themeShade="BF"/>
          <w:lang w:val="en-US"/>
        </w:rPr>
        <w:t xml:space="preserve"> Test – </w:t>
      </w:r>
      <w:r w:rsidR="00B1196D" w:rsidRPr="00B1196D">
        <w:rPr>
          <w:rFonts w:ascii="Calibri" w:hAnsi="Calibri" w:cs="Calibri"/>
          <w:i w:val="0"/>
          <w:color w:val="365F91" w:themeColor="accent1" w:themeShade="BF"/>
          <w:lang w:val="en-US"/>
        </w:rPr>
        <w:t>The board on which the tiles are laid</w:t>
      </w:r>
    </w:p>
    <w:p w:rsidR="00357373" w:rsidRDefault="0016404F">
      <w:pPr>
        <w:ind w:left="0"/>
      </w:pPr>
      <w:r>
        <w:rPr>
          <w:rFonts w:ascii="Calibri" w:hAnsi="Calibri" w:cs="Calibri"/>
        </w:rPr>
        <w:t xml:space="preserve">Durchführung: </w:t>
      </w:r>
      <w:r w:rsidR="00F520B6">
        <w:rPr>
          <w:rFonts w:ascii="Calibri" w:hAnsi="Calibri" w:cs="Calibri"/>
        </w:rPr>
        <w:t>Ein Demo-Spiel durchführen</w:t>
      </w:r>
      <w:r w:rsidR="00554F39">
        <w:rPr>
          <w:rFonts w:ascii="Calibri" w:hAnsi="Calibri" w:cs="Calibri"/>
        </w:rPr>
        <w:t xml:space="preserve">. </w:t>
      </w:r>
      <w:r w:rsidR="00B1196D">
        <w:rPr>
          <w:rFonts w:ascii="Calibri" w:hAnsi="Calibri" w:cs="Calibri"/>
        </w:rPr>
        <w:t>Das Spielfeld beliebig scrollen. Überprüfen ob alle bereits gespielten Steine sinnvoll auf dem Spielfeld angezeigt werden. Überprüfen ob das Spielfeld Zoombar ist. Spielfeld wieder zentrierbar mit Button.</w:t>
      </w:r>
    </w:p>
    <w:p w:rsidR="00B1196D" w:rsidRDefault="0016404F" w:rsidP="00F520B6">
      <w:pPr>
        <w:ind w:left="0"/>
        <w:rPr>
          <w:rFonts w:ascii="Calibri" w:hAnsi="Calibri" w:cs="Calibri"/>
        </w:rPr>
      </w:pPr>
      <w:r w:rsidRPr="00F520B6">
        <w:rPr>
          <w:rFonts w:ascii="Calibri" w:hAnsi="Calibri" w:cs="Calibri"/>
        </w:rPr>
        <w:t>Erwartung:</w:t>
      </w:r>
      <w:r w:rsidR="00554F39">
        <w:rPr>
          <w:rFonts w:ascii="Calibri" w:hAnsi="Calibri" w:cs="Calibri"/>
        </w:rPr>
        <w:t xml:space="preserve"> </w:t>
      </w:r>
    </w:p>
    <w:p w:rsidR="00357373" w:rsidRDefault="00B1196D" w:rsidP="00B1196D">
      <w:pPr>
        <w:pStyle w:val="Listenabsatz"/>
        <w:numPr>
          <w:ilvl w:val="0"/>
          <w:numId w:val="3"/>
        </w:numPr>
        <w:rPr>
          <w:rFonts w:ascii="Calibri" w:hAnsi="Calibri" w:cs="Calibri"/>
        </w:rPr>
      </w:pPr>
      <w:r w:rsidRPr="00B1196D">
        <w:rPr>
          <w:rFonts w:ascii="Calibri" w:hAnsi="Calibri" w:cs="Calibri"/>
        </w:rPr>
        <w:t>Das Spielfeld lässt sich in alles Richtungen beliebig lange scrollen</w:t>
      </w:r>
    </w:p>
    <w:p w:rsidR="00B1196D" w:rsidRDefault="00B1196D" w:rsidP="00B1196D">
      <w:pPr>
        <w:pStyle w:val="Listenabsatz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Bereits gespielte Steine werden angezeigt</w:t>
      </w:r>
    </w:p>
    <w:p w:rsidR="00B1196D" w:rsidRDefault="00B1196D" w:rsidP="00B1196D">
      <w:pPr>
        <w:pStyle w:val="Listenabsatz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Das Spielfeld ist zoombar</w:t>
      </w:r>
    </w:p>
    <w:p w:rsidR="00554F39" w:rsidRPr="00B1196D" w:rsidRDefault="00B1196D" w:rsidP="00B1196D">
      <w:pPr>
        <w:pStyle w:val="Listenabsatz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Spielfeld ist zentrierbar</w:t>
      </w:r>
    </w:p>
    <w:p w:rsidR="00357373" w:rsidRDefault="00357373">
      <w:pPr>
        <w:rPr>
          <w:rFonts w:ascii="Calibri" w:hAnsi="Calibri" w:cs="Calibri"/>
        </w:rPr>
      </w:pPr>
    </w:p>
    <w:p w:rsidR="00357373" w:rsidRDefault="0016404F">
      <w:pPr>
        <w:pStyle w:val="Listennummer"/>
        <w:numPr>
          <w:ilvl w:val="0"/>
          <w:numId w:val="1"/>
        </w:numPr>
        <w:rPr>
          <w:rFonts w:ascii="Calibri" w:hAnsi="Calibri" w:cs="Calibri"/>
          <w:color w:val="365F91" w:themeColor="accent1" w:themeShade="BF"/>
        </w:rPr>
      </w:pPr>
      <w:r>
        <w:rPr>
          <w:rFonts w:ascii="Calibri" w:eastAsiaTheme="majorEastAsia" w:hAnsi="Calibri" w:cs="Calibri"/>
          <w:color w:val="365F91" w:themeColor="accent1" w:themeShade="BF"/>
        </w:rPr>
        <w:t>Resultat der Durchführung</w:t>
      </w:r>
    </w:p>
    <w:p w:rsidR="00357373" w:rsidRDefault="0016404F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Die Erwartung wurde erfüllt.</w:t>
      </w:r>
    </w:p>
    <w:p w:rsidR="00882E1E" w:rsidRDefault="00882E1E">
      <w:pPr>
        <w:spacing w:after="0" w:line="240" w:lineRule="auto"/>
        <w:rPr>
          <w:rFonts w:ascii="Calibri" w:hAnsi="Calibri" w:cs="Calibri"/>
        </w:rPr>
      </w:pPr>
    </w:p>
    <w:p w:rsidR="00357373" w:rsidRDefault="0016404F">
      <w:pPr>
        <w:pStyle w:val="Listennummer"/>
        <w:numPr>
          <w:ilvl w:val="0"/>
          <w:numId w:val="1"/>
        </w:numPr>
        <w:rPr>
          <w:rFonts w:ascii="Calibri" w:hAnsi="Calibri" w:cs="Calibri"/>
          <w:color w:val="365F91" w:themeColor="accent1" w:themeShade="BF"/>
        </w:rPr>
      </w:pPr>
      <w:r>
        <w:rPr>
          <w:rFonts w:ascii="Calibri" w:eastAsiaTheme="majorEastAsia" w:hAnsi="Calibri" w:cs="Calibri"/>
          <w:color w:val="365F91" w:themeColor="accent1" w:themeShade="BF"/>
        </w:rPr>
        <w:t>Schwachstellen Test</w:t>
      </w:r>
    </w:p>
    <w:p w:rsidR="00B1196D" w:rsidRDefault="00B1196D">
      <w:pPr>
        <w:pStyle w:val="Listennummer2"/>
        <w:ind w:left="893"/>
        <w:rPr>
          <w:rFonts w:ascii="Calibri" w:hAnsi="Calibri" w:cs="Calibri"/>
        </w:rPr>
      </w:pPr>
      <w:r>
        <w:rPr>
          <w:rFonts w:ascii="Calibri" w:hAnsi="Calibri" w:cs="Calibri"/>
        </w:rPr>
        <w:t xml:space="preserve">Wenn die Grafikkarte des Computers zu schlecht ist lässt sich kein optimales Spielfeld anzeigen </w:t>
      </w:r>
      <w:bookmarkStart w:id="0" w:name="_GoBack"/>
      <w:bookmarkEnd w:id="0"/>
    </w:p>
    <w:p w:rsidR="00357373" w:rsidRDefault="0016404F">
      <w:pPr>
        <w:pStyle w:val="Listennummer"/>
        <w:numPr>
          <w:ilvl w:val="0"/>
          <w:numId w:val="1"/>
        </w:numPr>
        <w:rPr>
          <w:rFonts w:ascii="Calibri" w:hAnsi="Calibri" w:cs="Calibri"/>
          <w:color w:val="365F91" w:themeColor="accent1" w:themeShade="BF"/>
        </w:rPr>
      </w:pPr>
      <w:r>
        <w:rPr>
          <w:rFonts w:ascii="Calibri" w:hAnsi="Calibri" w:cs="Calibri"/>
          <w:color w:val="365F91" w:themeColor="accent1" w:themeShade="BF"/>
        </w:rPr>
        <w:t>DAU-Test</w:t>
      </w:r>
    </w:p>
    <w:p w:rsidR="00357373" w:rsidRDefault="00357373">
      <w:pPr>
        <w:pStyle w:val="Listennummer2"/>
        <w:ind w:left="893"/>
        <w:rPr>
          <w:rFonts w:ascii="Calibri" w:hAnsi="Calibri" w:cs="Calibri"/>
        </w:rPr>
      </w:pPr>
    </w:p>
    <w:p w:rsidR="00357373" w:rsidRDefault="0016404F">
      <w:pPr>
        <w:pStyle w:val="Listennummer"/>
        <w:numPr>
          <w:ilvl w:val="0"/>
          <w:numId w:val="1"/>
        </w:numPr>
        <w:rPr>
          <w:rFonts w:ascii="Calibri" w:hAnsi="Calibri" w:cs="Calibri"/>
          <w:color w:val="365F91" w:themeColor="accent1" w:themeShade="BF"/>
        </w:rPr>
      </w:pPr>
      <w:r>
        <w:rPr>
          <w:rFonts w:ascii="Calibri" w:hAnsi="Calibri" w:cs="Calibri"/>
          <w:color w:val="365F91" w:themeColor="accent1" w:themeShade="BF"/>
        </w:rPr>
        <w:t>Auffälligkeiten</w:t>
      </w:r>
    </w:p>
    <w:p w:rsidR="00357373" w:rsidRDefault="00357373">
      <w:pPr>
        <w:rPr>
          <w:rFonts w:ascii="Calibri" w:hAnsi="Calibri" w:cs="Calibri"/>
        </w:rPr>
      </w:pPr>
    </w:p>
    <w:p w:rsidR="00357373" w:rsidRDefault="00357373">
      <w:pPr>
        <w:rPr>
          <w:rFonts w:asciiTheme="majorHAnsi" w:hAnsiTheme="majorHAnsi" w:cstheme="majorHAnsi"/>
        </w:rPr>
      </w:pPr>
    </w:p>
    <w:p w:rsidR="00357373" w:rsidRDefault="00357373">
      <w:pPr>
        <w:rPr>
          <w:rFonts w:asciiTheme="majorHAnsi" w:hAnsiTheme="majorHAnsi" w:cstheme="majorHAnsi"/>
        </w:rPr>
      </w:pPr>
    </w:p>
    <w:p w:rsidR="00357373" w:rsidRDefault="00357373">
      <w:pPr>
        <w:rPr>
          <w:rFonts w:asciiTheme="majorHAnsi" w:hAnsiTheme="majorHAnsi" w:cstheme="majorHAnsi"/>
        </w:rPr>
      </w:pPr>
    </w:p>
    <w:p w:rsidR="00357373" w:rsidRDefault="00357373">
      <w:pPr>
        <w:rPr>
          <w:rFonts w:asciiTheme="majorHAnsi" w:hAnsiTheme="majorHAnsi" w:cstheme="majorHAnsi"/>
        </w:rPr>
      </w:pPr>
    </w:p>
    <w:p w:rsidR="00357373" w:rsidRDefault="00357373">
      <w:pPr>
        <w:rPr>
          <w:rFonts w:asciiTheme="majorHAnsi" w:hAnsiTheme="majorHAnsi" w:cstheme="majorHAnsi"/>
        </w:rPr>
      </w:pPr>
    </w:p>
    <w:p w:rsidR="00357373" w:rsidRDefault="00357373">
      <w:pPr>
        <w:ind w:left="0"/>
      </w:pPr>
    </w:p>
    <w:sectPr w:rsidR="00357373">
      <w:headerReference w:type="default" r:id="rId9"/>
      <w:footerReference w:type="default" r:id="rId10"/>
      <w:pgSz w:w="11906" w:h="16838"/>
      <w:pgMar w:top="1440" w:right="1797" w:bottom="1440" w:left="1797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5D31" w:rsidRDefault="00A45D31">
      <w:pPr>
        <w:spacing w:after="0" w:line="240" w:lineRule="auto"/>
      </w:pPr>
      <w:r>
        <w:separator/>
      </w:r>
    </w:p>
  </w:endnote>
  <w:endnote w:type="continuationSeparator" w:id="0">
    <w:p w:rsidR="00A45D31" w:rsidRDefault="00A45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2870998"/>
      <w:docPartObj>
        <w:docPartGallery w:val="Page Numbers (Bottom of Page)"/>
        <w:docPartUnique/>
      </w:docPartObj>
    </w:sdtPr>
    <w:sdtEndPr/>
    <w:sdtContent>
      <w:p w:rsidR="00357373" w:rsidRDefault="0016404F">
        <w:pPr>
          <w:pStyle w:val="Fuzeile"/>
          <w:pBdr>
            <w:top w:val="single" w:sz="4" w:space="1" w:color="D9D9D9"/>
          </w:pBdr>
          <w:jc w:val="right"/>
        </w:pPr>
        <w:r>
          <w:rPr>
            <w:noProof/>
          </w:rPr>
          <w:drawing>
            <wp:anchor distT="0" distB="0" distL="114300" distR="114300" simplePos="0" relativeHeight="2" behindDoc="0" locked="0" layoutInCell="1" allowOverlap="1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ight wrapText="bothSides">
                <wp:wrapPolygon edited="0">
                  <wp:start x="-74" y="0"/>
                  <wp:lineTo x="-74" y="19935"/>
                  <wp:lineTo x="20508" y="19935"/>
                  <wp:lineTo x="20508" y="0"/>
                  <wp:lineTo x="-74" y="0"/>
                </wp:wrapPolygon>
              </wp:wrapTight>
              <wp:docPr id="2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fik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:rsidR="00357373" w:rsidRDefault="0016404F">
    <w:pPr>
      <w:pStyle w:val="Fuzeile"/>
      <w:rPr>
        <w:rFonts w:ascii="Calibri" w:hAnsi="Calibri" w:cs="Calibri"/>
        <w:color w:val="808080" w:themeColor="background1" w:themeShade="80"/>
      </w:rPr>
    </w:pPr>
    <w:proofErr w:type="spellStart"/>
    <w:r>
      <w:rPr>
        <w:rFonts w:ascii="Calibri" w:hAnsi="Calibri" w:cs="Calibri"/>
        <w:color w:val="808080" w:themeColor="background1" w:themeShade="80"/>
      </w:rPr>
      <w:t>ahoiSoftware</w:t>
    </w:r>
    <w:proofErr w:type="spellEnd"/>
    <w:r>
      <w:rPr>
        <w:rFonts w:ascii="Calibri" w:hAnsi="Calibri" w:cs="Calibri"/>
        <w:color w:val="808080" w:themeColor="background1" w:themeShade="80"/>
      </w:rPr>
      <w:t xml:space="preserve"> ∙ Warburger Straße 100 ∙ 33100 Paderborn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5D31" w:rsidRDefault="00A45D31">
      <w:pPr>
        <w:spacing w:after="0" w:line="240" w:lineRule="auto"/>
      </w:pPr>
      <w:r>
        <w:separator/>
      </w:r>
    </w:p>
  </w:footnote>
  <w:footnote w:type="continuationSeparator" w:id="0">
    <w:p w:rsidR="00A45D31" w:rsidRDefault="00A45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7373" w:rsidRDefault="0016404F">
    <w:pPr>
      <w:pStyle w:val="Kopfzeile"/>
      <w:ind w:right="-850"/>
      <w:jc w:val="right"/>
    </w:pPr>
    <w:proofErr w:type="spellStart"/>
    <w:r>
      <w:rPr>
        <w:rFonts w:ascii="Calibri" w:hAnsi="Calibri" w:cs="Calibri"/>
        <w:color w:val="808080" w:themeColor="background1" w:themeShade="80"/>
      </w:rPr>
      <w:t>ahoiSoftware</w:t>
    </w:r>
    <w:proofErr w:type="spellEnd"/>
    <w:r>
      <w:rPr>
        <w:rFonts w:ascii="Calibri" w:hAnsi="Calibri" w:cs="Calibri"/>
        <w:color w:val="808080" w:themeColor="background1" w:themeShade="80"/>
      </w:rPr>
      <w:t xml:space="preserve"> ∙ Warburger Straße 100 ∙ 33100 Paderborn</w:t>
    </w:r>
    <w:r>
      <w:rPr>
        <w:color w:val="808080" w:themeColor="background1" w:themeShade="80"/>
      </w:rPr>
      <w:t xml:space="preserve">  </w:t>
    </w:r>
    <w:r>
      <w:rPr>
        <w:noProof/>
        <w:color w:val="808080" w:themeColor="background1" w:themeShade="80"/>
      </w:rPr>
      <w:drawing>
        <wp:inline distT="0" distB="0" distL="0" distR="0">
          <wp:extent cx="381635" cy="370840"/>
          <wp:effectExtent l="0" t="0" r="0" b="0"/>
          <wp:docPr id="1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81635" cy="370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4522"/>
    <w:multiLevelType w:val="multilevel"/>
    <w:tmpl w:val="B29E09E6"/>
    <w:lvl w:ilvl="0">
      <w:start w:val="1"/>
      <w:numFmt w:val="upperRoman"/>
      <w:lvlText w:val="%1."/>
      <w:lvlJc w:val="right"/>
      <w:pPr>
        <w:ind w:left="173" w:hanging="173"/>
      </w:pPr>
      <w:rPr>
        <w:rFonts w:ascii="Calibri" w:hAnsi="Calibri"/>
        <w:b/>
        <w:i w:val="0"/>
      </w:rPr>
    </w:lvl>
    <w:lvl w:ilvl="1">
      <w:start w:val="1"/>
      <w:numFmt w:val="decimal"/>
      <w:lvlText w:val="%2."/>
      <w:lvlJc w:val="left"/>
      <w:pPr>
        <w:ind w:left="720" w:hanging="588"/>
      </w:pPr>
      <w:rPr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</w:lvl>
    <w:lvl w:ilvl="3">
      <w:start w:val="1"/>
      <w:numFmt w:val="decimal"/>
      <w:lvlText w:val="(%4)"/>
      <w:lvlJc w:val="left"/>
      <w:pPr>
        <w:ind w:left="1440" w:hanging="588"/>
      </w:pPr>
    </w:lvl>
    <w:lvl w:ilvl="4">
      <w:start w:val="1"/>
      <w:numFmt w:val="lowerLetter"/>
      <w:lvlText w:val="(%5)"/>
      <w:lvlJc w:val="left"/>
      <w:pPr>
        <w:ind w:left="1800" w:hanging="588"/>
      </w:pPr>
    </w:lvl>
    <w:lvl w:ilvl="5">
      <w:start w:val="1"/>
      <w:numFmt w:val="lowerRoman"/>
      <w:lvlText w:val="(%6)"/>
      <w:lvlJc w:val="left"/>
      <w:pPr>
        <w:ind w:left="2160" w:hanging="588"/>
      </w:pPr>
    </w:lvl>
    <w:lvl w:ilvl="6">
      <w:start w:val="1"/>
      <w:numFmt w:val="decimal"/>
      <w:lvlText w:val="%7."/>
      <w:lvlJc w:val="left"/>
      <w:pPr>
        <w:ind w:left="2520" w:hanging="588"/>
      </w:pPr>
    </w:lvl>
    <w:lvl w:ilvl="7">
      <w:start w:val="1"/>
      <w:numFmt w:val="lowerLetter"/>
      <w:lvlText w:val="%8."/>
      <w:lvlJc w:val="left"/>
      <w:pPr>
        <w:ind w:left="2880" w:hanging="588"/>
      </w:pPr>
    </w:lvl>
    <w:lvl w:ilvl="8">
      <w:start w:val="1"/>
      <w:numFmt w:val="lowerRoman"/>
      <w:lvlText w:val="%9."/>
      <w:lvlJc w:val="left"/>
      <w:pPr>
        <w:ind w:left="3240" w:hanging="588"/>
      </w:pPr>
    </w:lvl>
  </w:abstractNum>
  <w:abstractNum w:abstractNumId="1" w15:restartNumberingAfterBreak="0">
    <w:nsid w:val="0DF22C8E"/>
    <w:multiLevelType w:val="multilevel"/>
    <w:tmpl w:val="0106C56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A475B8C"/>
    <w:multiLevelType w:val="hybridMultilevel"/>
    <w:tmpl w:val="3BA6A338"/>
    <w:lvl w:ilvl="0" w:tplc="CCCADBC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73"/>
    <w:rsid w:val="000E65E8"/>
    <w:rsid w:val="0016404F"/>
    <w:rsid w:val="00357373"/>
    <w:rsid w:val="004338B3"/>
    <w:rsid w:val="00554F39"/>
    <w:rsid w:val="00613788"/>
    <w:rsid w:val="00882E1E"/>
    <w:rsid w:val="008E6214"/>
    <w:rsid w:val="00A45D31"/>
    <w:rsid w:val="00AE63F3"/>
    <w:rsid w:val="00B1196D"/>
    <w:rsid w:val="00BD120B"/>
    <w:rsid w:val="00CB0E04"/>
    <w:rsid w:val="00CB2048"/>
    <w:rsid w:val="00E92A13"/>
    <w:rsid w:val="00F5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A36E4"/>
  <w15:docId w15:val="{3D4B6AD2-9D8D-48AA-8E4E-6FC2BC9A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pPr>
      <w:overflowPunct w:val="0"/>
      <w:spacing w:after="200" w:line="276" w:lineRule="auto"/>
      <w:ind w:left="173"/>
    </w:pPr>
    <w:rPr>
      <w:rFonts w:asciiTheme="minorHAnsi" w:eastAsia="Times New Roman" w:hAnsiTheme="minorHAnsi" w:cs="Times New Roman"/>
      <w:color w:val="00000A"/>
      <w:kern w:val="0"/>
      <w:sz w:val="24"/>
      <w:lang w:eastAsia="en-US" w:bidi="ar-SA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qFormat/>
    <w:rsid w:val="0068195E"/>
    <w:rPr>
      <w:rFonts w:ascii="Times New Roman" w:hAnsi="Times New Roman" w:cs="Times New Roman"/>
      <w:color w:val="595959" w:themeColor="text1" w:themeTint="A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68195E"/>
    <w:rPr>
      <w:rFonts w:ascii="Tahoma" w:hAnsi="Tahoma" w:cs="Tahoma"/>
      <w:sz w:val="22"/>
      <w:szCs w:val="16"/>
    </w:rPr>
  </w:style>
  <w:style w:type="character" w:customStyle="1" w:styleId="berschrift4Zchn">
    <w:name w:val="Überschrift 4 Zchn"/>
    <w:basedOn w:val="Absatz-Standardschriftart"/>
    <w:uiPriority w:val="9"/>
    <w:semiHidden/>
    <w:qFormat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customStyle="1" w:styleId="Betont">
    <w:name w:val="Betont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uiPriority w:val="9"/>
    <w:semiHidden/>
    <w:qFormat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uiPriority w:val="9"/>
    <w:semiHidden/>
    <w:qFormat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uiPriority w:val="9"/>
    <w:semiHidden/>
    <w:qFormat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uiPriority w:val="9"/>
    <w:semiHidden/>
    <w:qFormat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uiPriority w:val="9"/>
    <w:semiHidden/>
    <w:qFormat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customStyle="1" w:styleId="TitelZchn">
    <w:name w:val="Titel Zchn"/>
    <w:basedOn w:val="Absatz-Standardschriftart"/>
    <w:link w:val="Titel"/>
    <w:uiPriority w:val="10"/>
    <w:semiHidden/>
    <w:qFormat/>
    <w:rsid w:val="0068195E"/>
    <w:rPr>
      <w:rFonts w:ascii="Arial" w:eastAsiaTheme="majorEastAsia" w:hAnsi="Arial" w:cs="Arial"/>
      <w:spacing w:val="-10"/>
      <w:kern w:val="2"/>
      <w:sz w:val="56"/>
      <w:szCs w:val="56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qFormat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character" w:customStyle="1" w:styleId="ZitatZchn">
    <w:name w:val="Zitat Zchn"/>
    <w:basedOn w:val="Absatz-Standardschriftart"/>
    <w:link w:val="Zitat"/>
    <w:uiPriority w:val="29"/>
    <w:semiHidden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Textkrper2Zchn">
    <w:name w:val="Textkörper 2 Zchn"/>
    <w:basedOn w:val="Absatz-Standardschriftart"/>
    <w:link w:val="Textkrper2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qFormat/>
    <w:rsid w:val="0068195E"/>
    <w:rPr>
      <w:rFonts w:ascii="Times New Roman" w:hAnsi="Times New Roman" w:cs="Times New Roman"/>
      <w:sz w:val="22"/>
      <w:szCs w:val="16"/>
    </w:rPr>
  </w:style>
  <w:style w:type="character" w:customStyle="1" w:styleId="Textkrper-Einzug3Zchn">
    <w:name w:val="Textkörper-Einzug 3 Zchn"/>
    <w:basedOn w:val="Absatz-Standardschriftart"/>
    <w:uiPriority w:val="99"/>
    <w:semiHidden/>
    <w:qFormat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szCs w:val="16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qFormat/>
    <w:rsid w:val="0068195E"/>
    <w:rPr>
      <w:rFonts w:ascii="Times New Roman" w:hAnsi="Times New Roman" w:cs="Times New Roman"/>
      <w:sz w:val="22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qFormat/>
    <w:rsid w:val="0068195E"/>
    <w:rPr>
      <w:rFonts w:ascii="Times New Roman" w:hAnsi="Times New Roman" w:cs="Times New Roman"/>
      <w:b/>
      <w:bCs/>
      <w:sz w:val="22"/>
      <w:szCs w:val="20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qFormat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vertAlign w:val="superscript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qFormat/>
    <w:rsid w:val="0068195E"/>
    <w:rPr>
      <w:rFonts w:ascii="Times New Roman" w:hAnsi="Times New Roman" w:cs="Times New Roman"/>
      <w:sz w:val="22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color w:val="800080" w:themeColor="followedHyperlink"/>
      <w:u w:val="single"/>
    </w:rPr>
  </w:style>
  <w:style w:type="character" w:customStyle="1" w:styleId="FuzeileZchn">
    <w:name w:val="Fußzeile Zchn"/>
    <w:basedOn w:val="Absatz-Standardschriftart"/>
    <w:link w:val="Fuzeile"/>
    <w:uiPriority w:val="99"/>
    <w:qFormat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vertAlign w:val="superscript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qFormat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color w:val="2B579A"/>
      <w:shd w:val="clear" w:color="auto" w:fill="E6E6E6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qFormat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qFormat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qFormat/>
    <w:rsid w:val="0068195E"/>
    <w:rPr>
      <w:rFonts w:ascii="Consolas" w:hAnsi="Consolas" w:cs="Times New Roman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qFormat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qFormat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i/>
      <w:iCs/>
    </w:rPr>
  </w:style>
  <w:style w:type="character" w:customStyle="1" w:styleId="Internetverknpfung">
    <w:name w:val="Internetverknüpfun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character" w:styleId="Zeilennummer">
    <w:name w:val="line number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qFormat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color w:val="2B579A"/>
      <w:shd w:val="clear" w:color="auto" w:fill="E6E6E6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qFormat/>
    <w:rsid w:val="0068195E"/>
    <w:rPr>
      <w:rFonts w:ascii="Arial" w:eastAsiaTheme="majorEastAsia" w:hAnsi="Arial" w:cs="Arial"/>
      <w:shd w:val="clear" w:color="auto" w:fill="CCCCCC"/>
    </w:rPr>
  </w:style>
  <w:style w:type="character" w:customStyle="1" w:styleId="Fu-EndnotenberschriftZchn">
    <w:name w:val="Fuß/-Endnotenüberschrift Zchn"/>
    <w:basedOn w:val="Absatz-Standardschriftart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NurTextZchn">
    <w:name w:val="Nur Text Zchn"/>
    <w:basedOn w:val="Absatz-Standardschriftart"/>
    <w:link w:val="NurText"/>
    <w:uiPriority w:val="99"/>
    <w:semiHidden/>
    <w:qFormat/>
    <w:rsid w:val="0068195E"/>
    <w:rPr>
      <w:rFonts w:ascii="Consolas" w:hAnsi="Consolas" w:cs="Times New Roman"/>
      <w:sz w:val="22"/>
      <w:szCs w:val="21"/>
    </w:rPr>
  </w:style>
  <w:style w:type="character" w:customStyle="1" w:styleId="AnredeZchn">
    <w:name w:val="Anrede Zchn"/>
    <w:basedOn w:val="Absatz-Standardschriftart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UnterschriftZchn">
    <w:name w:val="Unterschrift Zchn"/>
    <w:basedOn w:val="Absatz-Standardschriftart"/>
    <w:link w:val="Unterschrift"/>
    <w:uiPriority w:val="99"/>
    <w:semiHidden/>
    <w:qFormat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character" w:customStyle="1" w:styleId="Textkrper-ErstzeileneinzugZchn">
    <w:name w:val="Textkörper-Erstzeileneinzug Zchn"/>
    <w:basedOn w:val="TextkrperZchn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Textkrper-ZeileneinzugZchn">
    <w:name w:val="Textkörper-Zeileneinzug Zchn"/>
    <w:basedOn w:val="Absatz-Standardschriftart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Textkrper-Erstzeileneinzug2Zchn">
    <w:name w:val="Textkörper-Erstzeileneinzug 2 Zchn"/>
    <w:basedOn w:val="Textkrper-ZeileneinzugZchn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Textkrper-Einzug2Zchn">
    <w:name w:val="Textkörper-Einzug 2 Zchn"/>
    <w:basedOn w:val="Absatz-Standardschriftart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AnredeZchn1">
    <w:name w:val="Anrede Zchn1"/>
    <w:basedOn w:val="Absatz-Standardschriftart"/>
    <w:link w:val="Anrede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E-Mail-SignaturZchn">
    <w:name w:val="E-Mail-Signatur Zchn"/>
    <w:basedOn w:val="Absatz-Standardschriftart"/>
    <w:uiPriority w:val="99"/>
    <w:semiHidden/>
    <w:qFormat/>
    <w:rsid w:val="0068195E"/>
    <w:rPr>
      <w:rFonts w:ascii="Times New Roman" w:hAnsi="Times New Roman" w:cs="Times New Roman"/>
    </w:rPr>
  </w:style>
  <w:style w:type="character" w:styleId="HTMLBeispiel">
    <w:name w:val="HTML Sample"/>
    <w:basedOn w:val="Absatz-Standardschriftart"/>
    <w:uiPriority w:val="99"/>
    <w:semiHidden/>
    <w:unhideWhenUsed/>
    <w:qFormat/>
    <w:rsid w:val="0068195E"/>
    <w:rPr>
      <w:rFonts w:ascii="Consolas" w:hAnsi="Consolas" w:cs="Times New Roman"/>
      <w:sz w:val="24"/>
      <w:szCs w:val="24"/>
    </w:rPr>
  </w:style>
  <w:style w:type="character" w:styleId="Seitenzahl">
    <w:name w:val="page number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</w:rPr>
  </w:style>
  <w:style w:type="character" w:customStyle="1" w:styleId="ListLabel1">
    <w:name w:val="ListLabel 1"/>
    <w:qFormat/>
    <w:rPr>
      <w:b/>
      <w:i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/>
      <w:i w:val="0"/>
    </w:rPr>
  </w:style>
  <w:style w:type="character" w:customStyle="1" w:styleId="ListLabel20">
    <w:name w:val="ListLabel 20"/>
    <w:qFormat/>
    <w:rPr>
      <w:b w:val="0"/>
      <w:i w:val="0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b/>
      <w:i w:val="0"/>
    </w:rPr>
  </w:style>
  <w:style w:type="character" w:customStyle="1" w:styleId="ListLabel25">
    <w:name w:val="ListLabel 25"/>
    <w:qFormat/>
    <w:rPr>
      <w:b w:val="0"/>
      <w:i w:val="0"/>
    </w:rPr>
  </w:style>
  <w:style w:type="character" w:customStyle="1" w:styleId="ListLabel26">
    <w:name w:val="ListLabel 26"/>
    <w:qFormat/>
    <w:rPr>
      <w:b/>
      <w:i w:val="0"/>
    </w:rPr>
  </w:style>
  <w:style w:type="character" w:customStyle="1" w:styleId="ListLabel27">
    <w:name w:val="ListLabel 27"/>
    <w:qFormat/>
    <w:rPr>
      <w:b w:val="0"/>
      <w:i w:val="0"/>
    </w:rPr>
  </w:style>
  <w:style w:type="character" w:customStyle="1" w:styleId="ListLabel28">
    <w:name w:val="ListLabel 28"/>
    <w:qFormat/>
    <w:rPr>
      <w:b/>
      <w:i w:val="0"/>
    </w:rPr>
  </w:style>
  <w:style w:type="character" w:customStyle="1" w:styleId="ListLabel29">
    <w:name w:val="ListLabel 29"/>
    <w:qFormat/>
    <w:rPr>
      <w:b w:val="0"/>
      <w:i w:val="0"/>
    </w:rPr>
  </w:style>
  <w:style w:type="character" w:customStyle="1" w:styleId="ListLabel30">
    <w:name w:val="ListLabel 30"/>
    <w:qFormat/>
    <w:rPr>
      <w:b/>
      <w:i w:val="0"/>
    </w:rPr>
  </w:style>
  <w:style w:type="character" w:customStyle="1" w:styleId="ListLabel31">
    <w:name w:val="ListLabel 31"/>
    <w:qFormat/>
    <w:rPr>
      <w:b w:val="0"/>
      <w:i w:val="0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ascii="Calibri" w:hAnsi="Calibri"/>
      <w:b/>
      <w:i w:val="0"/>
    </w:rPr>
  </w:style>
  <w:style w:type="character" w:customStyle="1" w:styleId="ListLabel39">
    <w:name w:val="ListLabel 39"/>
    <w:qFormat/>
    <w:rPr>
      <w:b w:val="0"/>
      <w:i w:val="0"/>
    </w:rPr>
  </w:style>
  <w:style w:type="character" w:customStyle="1" w:styleId="ListLabel40">
    <w:name w:val="ListLabel 40"/>
    <w:qFormat/>
    <w:rPr>
      <w:rFonts w:ascii="Calibri" w:hAnsi="Calibri"/>
      <w:b/>
      <w:i w:val="0"/>
    </w:rPr>
  </w:style>
  <w:style w:type="character" w:customStyle="1" w:styleId="ListLabel41">
    <w:name w:val="ListLabel 41"/>
    <w:qFormat/>
    <w:rPr>
      <w:b w:val="0"/>
      <w:i w:val="0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paragraph" w:styleId="Listennummer">
    <w:name w:val="List Number"/>
    <w:basedOn w:val="Standard"/>
    <w:uiPriority w:val="99"/>
    <w:semiHidden/>
    <w:unhideWhenUsed/>
    <w:qFormat/>
    <w:rsid w:val="0068195E"/>
    <w:pPr>
      <w:ind w:left="1800" w:hanging="360"/>
      <w:contextualSpacing/>
    </w:p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contextualSpacing/>
    </w:pPr>
    <w:rPr>
      <w:b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/>
        <w:bottom w:val="single" w:sz="4" w:space="10" w:color="4F81BD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paragraph" w:styleId="Listenabsatz">
    <w:name w:val="List Paragraph"/>
    <w:basedOn w:val="Standard"/>
    <w:uiPriority w:val="34"/>
    <w:unhideWhenUsed/>
    <w:qFormat/>
    <w:rsid w:val="0068195E"/>
    <w:pPr>
      <w:ind w:left="720"/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qFormat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uiPriority w:val="39"/>
    <w:semiHidden/>
    <w:unhideWhenUsed/>
    <w:qFormat/>
    <w:rsid w:val="0068195E"/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qFormat/>
    <w:rsid w:val="0068195E"/>
    <w:pPr>
      <w:pBdr>
        <w:top w:val="single" w:sz="2" w:space="10" w:color="365F91"/>
        <w:left w:val="single" w:sz="2" w:space="10" w:color="365F91"/>
        <w:bottom w:val="single" w:sz="2" w:space="10" w:color="365F91"/>
        <w:right w:val="single" w:sz="2" w:space="10" w:color="365F9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2">
    <w:name w:val="Body Text 2"/>
    <w:basedOn w:val="Standard"/>
    <w:link w:val="Textkrper2Zchn"/>
    <w:uiPriority w:val="99"/>
    <w:semiHidden/>
    <w:unhideWhenUsed/>
    <w:qFormat/>
    <w:rsid w:val="0068195E"/>
    <w:pPr>
      <w:spacing w:after="120" w:line="480" w:lineRule="auto"/>
    </w:pPr>
  </w:style>
  <w:style w:type="paragraph" w:styleId="Textkrper3">
    <w:name w:val="Body Text 3"/>
    <w:basedOn w:val="Standard"/>
    <w:link w:val="Textkrper3Zchn"/>
    <w:uiPriority w:val="99"/>
    <w:semiHidden/>
    <w:unhideWhenUsed/>
    <w:qFormat/>
    <w:rsid w:val="0068195E"/>
    <w:pPr>
      <w:spacing w:after="120"/>
    </w:pPr>
    <w:rPr>
      <w:sz w:val="22"/>
      <w:szCs w:val="16"/>
    </w:rPr>
  </w:style>
  <w:style w:type="paragraph" w:styleId="Textkrper-Einzug3">
    <w:name w:val="Body Text Indent 3"/>
    <w:basedOn w:val="Standard"/>
    <w:uiPriority w:val="99"/>
    <w:semiHidden/>
    <w:unhideWhenUsed/>
    <w:qFormat/>
    <w:rsid w:val="0068195E"/>
    <w:pPr>
      <w:spacing w:after="120"/>
      <w:ind w:left="283"/>
    </w:pPr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qFormat/>
    <w:rsid w:val="0068195E"/>
    <w:pPr>
      <w:spacing w:line="240" w:lineRule="auto"/>
    </w:pPr>
    <w:rPr>
      <w:sz w:val="22"/>
      <w:szCs w:val="20"/>
    </w:rPr>
  </w:style>
  <w:style w:type="paragraph" w:styleId="Kommentarthema">
    <w:name w:val="annotation subject"/>
    <w:basedOn w:val="Kommentartext"/>
    <w:link w:val="KommentarthemaZchn"/>
    <w:uiPriority w:val="99"/>
    <w:semiHidden/>
    <w:unhideWhenUsed/>
    <w:qFormat/>
    <w:rsid w:val="0068195E"/>
    <w:rPr>
      <w:b/>
      <w:bCs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qFormat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qFormat/>
    <w:rsid w:val="0068195E"/>
    <w:pPr>
      <w:spacing w:after="0" w:line="240" w:lineRule="auto"/>
    </w:pPr>
    <w:rPr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qFormat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qFormat/>
    <w:rsid w:val="0068195E"/>
    <w:pPr>
      <w:spacing w:after="0" w:line="240" w:lineRule="auto"/>
      <w:ind w:left="2880"/>
    </w:pPr>
    <w:rPr>
      <w:rFonts w:ascii="Arial" w:eastAsiaTheme="majorEastAsia" w:hAnsi="Arial" w:cs="Arial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paragraph" w:styleId="Funotentext">
    <w:name w:val="footnote text"/>
    <w:basedOn w:val="Standard"/>
    <w:link w:val="FunotentextZchn"/>
    <w:uiPriority w:val="99"/>
    <w:semiHidden/>
    <w:unhideWhenUsed/>
    <w:qFormat/>
    <w:rsid w:val="0068195E"/>
    <w:pPr>
      <w:spacing w:after="0" w:line="240" w:lineRule="auto"/>
    </w:pPr>
    <w:rPr>
      <w:sz w:val="22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paragraph" w:styleId="HTMLAdresse">
    <w:name w:val="HTML Address"/>
    <w:basedOn w:val="Standard"/>
    <w:link w:val="HTMLAdresseZchn"/>
    <w:uiPriority w:val="99"/>
    <w:semiHidden/>
    <w:unhideWhenUsed/>
    <w:qFormat/>
    <w:rsid w:val="0068195E"/>
    <w:pPr>
      <w:spacing w:after="0" w:line="240" w:lineRule="auto"/>
    </w:pPr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qFormat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paragraph" w:styleId="Index1">
    <w:name w:val="index 1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uiPriority w:val="99"/>
    <w:semiHidden/>
    <w:unhideWhenUsed/>
    <w:qFormat/>
    <w:rsid w:val="0068195E"/>
    <w:rPr>
      <w:rFonts w:ascii="Arial" w:eastAsiaTheme="majorEastAsia" w:hAnsi="Arial" w:cs="Arial"/>
      <w:b/>
      <w:bCs/>
    </w:rPr>
  </w:style>
  <w:style w:type="paragraph" w:styleId="Makrotext">
    <w:name w:val="macro"/>
    <w:link w:val="MakrotextZchn"/>
    <w:uiPriority w:val="99"/>
    <w:semiHidden/>
    <w:unhideWhenUsed/>
    <w:qFormat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</w:pPr>
    <w:rPr>
      <w:rFonts w:ascii="Consolas" w:eastAsia="Times New Roman" w:hAnsi="Consolas" w:cs="Times New Roman"/>
      <w:color w:val="00000A"/>
      <w:kern w:val="0"/>
      <w:sz w:val="22"/>
      <w:szCs w:val="20"/>
      <w:lang w:eastAsia="en-US" w:bidi="ar-SA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qFormat/>
    <w:rsid w:val="0068195E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paragraph" w:styleId="Fu-Endnotenberschrift">
    <w:name w:val="Note Heading"/>
    <w:basedOn w:val="Standard"/>
    <w:next w:val="Standard"/>
    <w:uiPriority w:val="99"/>
    <w:semiHidden/>
    <w:unhideWhenUsed/>
    <w:qFormat/>
    <w:rsid w:val="0068195E"/>
    <w:pPr>
      <w:spacing w:after="0" w:line="240" w:lineRule="auto"/>
    </w:pPr>
  </w:style>
  <w:style w:type="paragraph" w:styleId="NurText">
    <w:name w:val="Plain Text"/>
    <w:basedOn w:val="Standard"/>
    <w:link w:val="NurTextZchn"/>
    <w:uiPriority w:val="99"/>
    <w:semiHidden/>
    <w:unhideWhenUsed/>
    <w:qFormat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paragraph" w:styleId="Anrede">
    <w:name w:val="Salutation"/>
    <w:basedOn w:val="Standard"/>
    <w:next w:val="Standard"/>
    <w:link w:val="AnredeZchn1"/>
    <w:uiPriority w:val="99"/>
    <w:semiHidden/>
    <w:unhideWhenUsed/>
    <w:rsid w:val="0068195E"/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paragraph" w:styleId="Listennummer2">
    <w:name w:val="List Number 2"/>
    <w:basedOn w:val="Standard"/>
    <w:uiPriority w:val="12"/>
    <w:unhideWhenUsed/>
    <w:qFormat/>
    <w:rsid w:val="0068195E"/>
  </w:style>
  <w:style w:type="paragraph" w:styleId="Textkrper-Zeileneinzug">
    <w:name w:val="Body Text Indent"/>
    <w:basedOn w:val="Standard"/>
    <w:uiPriority w:val="99"/>
    <w:semiHidden/>
    <w:unhideWhenUsed/>
    <w:rsid w:val="0068195E"/>
    <w:pPr>
      <w:spacing w:after="120"/>
      <w:ind w:left="360"/>
    </w:pPr>
  </w:style>
  <w:style w:type="paragraph" w:styleId="Textkrper-Erstzeileneinzug2">
    <w:name w:val="Body Text First Indent 2"/>
    <w:basedOn w:val="Textkrper-Zeileneinzug"/>
    <w:uiPriority w:val="99"/>
    <w:semiHidden/>
    <w:unhideWhenUsed/>
    <w:qFormat/>
    <w:rsid w:val="0068195E"/>
    <w:pPr>
      <w:spacing w:after="200"/>
      <w:ind w:firstLine="360"/>
    </w:pPr>
  </w:style>
  <w:style w:type="paragraph" w:styleId="Textkrper-Einzug2">
    <w:name w:val="Body Text Indent 2"/>
    <w:basedOn w:val="Standard"/>
    <w:uiPriority w:val="99"/>
    <w:semiHidden/>
    <w:unhideWhenUsed/>
    <w:qFormat/>
    <w:rsid w:val="0068195E"/>
    <w:pPr>
      <w:spacing w:after="120" w:line="480" w:lineRule="auto"/>
      <w:ind w:left="360"/>
    </w:pPr>
  </w:style>
  <w:style w:type="paragraph" w:styleId="Gruformel">
    <w:name w:val="Closing"/>
    <w:basedOn w:val="Standard"/>
    <w:uiPriority w:val="99"/>
    <w:semiHidden/>
    <w:unhideWhenUsed/>
    <w:qFormat/>
    <w:rsid w:val="0068195E"/>
    <w:pPr>
      <w:spacing w:after="0" w:line="240" w:lineRule="auto"/>
      <w:ind w:left="4320"/>
    </w:pPr>
  </w:style>
  <w:style w:type="paragraph" w:styleId="E-Mail-Signatur">
    <w:name w:val="E-mail Signature"/>
    <w:basedOn w:val="Standard"/>
    <w:uiPriority w:val="99"/>
    <w:semiHidden/>
    <w:unhideWhenUsed/>
    <w:qFormat/>
    <w:rsid w:val="0068195E"/>
    <w:pPr>
      <w:spacing w:after="0" w:line="240" w:lineRule="auto"/>
    </w:pPr>
  </w:style>
  <w:style w:type="paragraph" w:styleId="Index2">
    <w:name w:val="index 2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2160" w:hanging="240"/>
    </w:pPr>
  </w:style>
  <w:style w:type="paragraph" w:styleId="Aufzhlungszeichen3">
    <w:name w:val="List Bullet 3"/>
    <w:basedOn w:val="Standard"/>
    <w:uiPriority w:val="99"/>
    <w:semiHidden/>
    <w:unhideWhenUsed/>
    <w:qFormat/>
    <w:rsid w:val="0068195E"/>
    <w:pPr>
      <w:contextualSpacing/>
    </w:pPr>
  </w:style>
  <w:style w:type="paragraph" w:styleId="Aufzhlungszeichen4">
    <w:name w:val="List Bullet 4"/>
    <w:basedOn w:val="Standard"/>
    <w:uiPriority w:val="99"/>
    <w:semiHidden/>
    <w:unhideWhenUsed/>
    <w:qFormat/>
    <w:rsid w:val="0068195E"/>
    <w:pPr>
      <w:contextualSpacing/>
    </w:pPr>
  </w:style>
  <w:style w:type="paragraph" w:styleId="Aufzhlungszeichen5">
    <w:name w:val="List Bullet 5"/>
    <w:basedOn w:val="Standard"/>
    <w:uiPriority w:val="99"/>
    <w:semiHidden/>
    <w:unhideWhenUsed/>
    <w:qFormat/>
    <w:rsid w:val="0068195E"/>
    <w:pPr>
      <w:contextualSpacing/>
    </w:pPr>
  </w:style>
  <w:style w:type="paragraph" w:styleId="Aufzhlungszeichen2">
    <w:name w:val="List Bullet 2"/>
    <w:basedOn w:val="Standard"/>
    <w:uiPriority w:val="99"/>
    <w:semiHidden/>
    <w:unhideWhenUsed/>
    <w:qFormat/>
    <w:rsid w:val="0068195E"/>
    <w:pPr>
      <w:contextualSpacing/>
    </w:pPr>
  </w:style>
  <w:style w:type="paragraph" w:styleId="Listenfortsetzung">
    <w:name w:val="List Continue"/>
    <w:basedOn w:val="Standard"/>
    <w:uiPriority w:val="99"/>
    <w:semiHidden/>
    <w:unhideWhenUsed/>
    <w:qFormat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qFormat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qFormat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qFormat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qFormat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qFormat/>
    <w:rsid w:val="0068195E"/>
    <w:pPr>
      <w:contextualSpacing/>
    </w:pPr>
  </w:style>
  <w:style w:type="paragraph" w:styleId="Listennummer4">
    <w:name w:val="List Number 4"/>
    <w:basedOn w:val="Standard"/>
    <w:uiPriority w:val="99"/>
    <w:semiHidden/>
    <w:unhideWhenUsed/>
    <w:qFormat/>
    <w:rsid w:val="0068195E"/>
    <w:pPr>
      <w:contextualSpacing/>
    </w:pPr>
  </w:style>
  <w:style w:type="paragraph" w:styleId="Listennummer5">
    <w:name w:val="List Number 5"/>
    <w:basedOn w:val="Standard"/>
    <w:uiPriority w:val="99"/>
    <w:semiHidden/>
    <w:unhideWhenUsed/>
    <w:qFormat/>
    <w:rsid w:val="0068195E"/>
    <w:pPr>
      <w:contextualSpacing/>
    </w:pPr>
  </w:style>
  <w:style w:type="paragraph" w:styleId="KeinLeerraum">
    <w:name w:val="No Spacing"/>
    <w:uiPriority w:val="1"/>
    <w:semiHidden/>
    <w:unhideWhenUsed/>
    <w:qFormat/>
    <w:rsid w:val="0068195E"/>
    <w:pPr>
      <w:overflowPunct w:val="0"/>
    </w:pPr>
    <w:rPr>
      <w:rFonts w:asciiTheme="minorHAnsi" w:eastAsia="Times New Roman" w:hAnsiTheme="minorHAnsi" w:cs="Times New Roman"/>
      <w:color w:val="00000A"/>
      <w:kern w:val="0"/>
      <w:sz w:val="24"/>
      <w:lang w:eastAsia="en-US" w:bidi="ar-SA"/>
    </w:rPr>
  </w:style>
  <w:style w:type="paragraph" w:styleId="StandardWeb">
    <w:name w:val="Normal (Web)"/>
    <w:basedOn w:val="Standard"/>
    <w:uiPriority w:val="99"/>
    <w:semiHidden/>
    <w:unhideWhenUsed/>
    <w:qFormat/>
    <w:rsid w:val="0068195E"/>
  </w:style>
  <w:style w:type="paragraph" w:styleId="Standardeinzug">
    <w:name w:val="Normal Indent"/>
    <w:basedOn w:val="Standard"/>
    <w:uiPriority w:val="99"/>
    <w:semiHidden/>
    <w:unhideWhenUsed/>
    <w:qFormat/>
    <w:rsid w:val="0068195E"/>
    <w:pPr>
      <w:ind w:left="708"/>
    </w:pPr>
  </w:style>
  <w:style w:type="paragraph" w:styleId="Rechtsgrundlagenverzeichnis">
    <w:name w:val="table of authorities"/>
    <w:basedOn w:val="Standard"/>
    <w:next w:val="Standard"/>
    <w:uiPriority w:val="99"/>
    <w:semiHidden/>
    <w:unhideWhenUsed/>
    <w:qFormat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qFormat/>
    <w:rsid w:val="0068195E"/>
    <w:pPr>
      <w:spacing w:after="0"/>
      <w:ind w:left="0"/>
    </w:pPr>
  </w:style>
  <w:style w:type="paragraph" w:styleId="RGV-berschrift">
    <w:name w:val="toa heading"/>
    <w:basedOn w:val="Standard"/>
    <w:next w:val="Standard"/>
    <w:uiPriority w:val="99"/>
    <w:semiHidden/>
    <w:unhideWhenUsed/>
    <w:qFormat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  <w:style w:type="numbering" w:styleId="111111">
    <w:name w:val="Outline List 2"/>
    <w:uiPriority w:val="99"/>
    <w:semiHidden/>
    <w:unhideWhenUsed/>
    <w:qFormat/>
    <w:rsid w:val="0068195E"/>
  </w:style>
  <w:style w:type="numbering" w:styleId="1ai">
    <w:name w:val="Outline List 1"/>
    <w:uiPriority w:val="99"/>
    <w:semiHidden/>
    <w:unhideWhenUsed/>
    <w:qFormat/>
    <w:rsid w:val="0068195E"/>
  </w:style>
  <w:style w:type="numbering" w:styleId="ArtikelAbschnitt">
    <w:name w:val="Outline List 3"/>
    <w:uiPriority w:val="99"/>
    <w:semiHidden/>
    <w:unhideWhenUsed/>
    <w:qFormat/>
    <w:rsid w:val="0068195E"/>
  </w:style>
  <w:style w:type="table" w:styleId="FarbigesRaster">
    <w:name w:val="Colorful Grid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Gitternetztabelle1hell">
    <w:name w:val="Grid Table 1 Light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BB59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064A2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BACC6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9646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4F81BD" w:themeColor="accent1"/>
        </w:tcBorders>
      </w:tcPr>
    </w:tblStylePr>
    <w:tblStylePr w:type="nwCell">
      <w:tblPr/>
      <w:tcPr>
        <w:tcBorders>
          <w:bottom w:val="single" w:sz="4" w:space="0" w:color="4F81BD" w:themeColor="accent1"/>
        </w:tcBorders>
      </w:tcPr>
    </w:tblStylePr>
    <w:tblStylePr w:type="seCell">
      <w:tblPr/>
      <w:tcPr>
        <w:tcBorders>
          <w:top w:val="single" w:sz="4" w:space="0" w:color="4F81BD" w:themeColor="accent1"/>
        </w:tcBorders>
      </w:tcPr>
    </w:tblStylePr>
    <w:tblStylePr w:type="swCell">
      <w:tblPr/>
      <w:tcPr>
        <w:tcBorders>
          <w:top w:val="single" w:sz="4" w:space="0" w:color="4F81BD" w:themeColor="accent1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C0504D" w:themeColor="accent2"/>
        </w:tcBorders>
      </w:tcPr>
    </w:tblStylePr>
    <w:tblStylePr w:type="nwCell">
      <w:tblPr/>
      <w:tcPr>
        <w:tcBorders>
          <w:bottom w:val="single" w:sz="4" w:space="0" w:color="C0504D" w:themeColor="accent2"/>
        </w:tcBorders>
      </w:tcPr>
    </w:tblStylePr>
    <w:tblStylePr w:type="seCell">
      <w:tblPr/>
      <w:tcPr>
        <w:tcBorders>
          <w:top w:val="single" w:sz="4" w:space="0" w:color="C0504D" w:themeColor="accent2"/>
        </w:tcBorders>
      </w:tcPr>
    </w:tblStylePr>
    <w:tblStylePr w:type="swCell">
      <w:tblPr/>
      <w:tcPr>
        <w:tcBorders>
          <w:top w:val="single" w:sz="4" w:space="0" w:color="C0504D" w:themeColor="accent2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9BBB59" w:themeColor="accent3"/>
        </w:tcBorders>
      </w:tcPr>
    </w:tblStylePr>
    <w:tblStylePr w:type="nwCell">
      <w:tblPr/>
      <w:tcPr>
        <w:tcBorders>
          <w:bottom w:val="single" w:sz="4" w:space="0" w:color="9BBB59" w:themeColor="accent3"/>
        </w:tcBorders>
      </w:tcPr>
    </w:tblStylePr>
    <w:tblStylePr w:type="seCell">
      <w:tblPr/>
      <w:tcPr>
        <w:tcBorders>
          <w:top w:val="single" w:sz="4" w:space="0" w:color="9BBB59" w:themeColor="accent3"/>
        </w:tcBorders>
      </w:tcPr>
    </w:tblStylePr>
    <w:tblStylePr w:type="swCell">
      <w:tblPr/>
      <w:tcPr>
        <w:tcBorders>
          <w:top w:val="single" w:sz="4" w:space="0" w:color="9BBB59" w:themeColor="accent3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8064A2" w:themeColor="accent4"/>
        </w:tcBorders>
      </w:tcPr>
    </w:tblStylePr>
    <w:tblStylePr w:type="nwCell">
      <w:tblPr/>
      <w:tcPr>
        <w:tcBorders>
          <w:bottom w:val="single" w:sz="4" w:space="0" w:color="8064A2" w:themeColor="accent4"/>
        </w:tcBorders>
      </w:tcPr>
    </w:tblStylePr>
    <w:tblStylePr w:type="seCell">
      <w:tblPr/>
      <w:tcPr>
        <w:tcBorders>
          <w:top w:val="single" w:sz="4" w:space="0" w:color="8064A2" w:themeColor="accent4"/>
        </w:tcBorders>
      </w:tcPr>
    </w:tblStylePr>
    <w:tblStylePr w:type="swCell">
      <w:tblPr/>
      <w:tcPr>
        <w:tcBorders>
          <w:top w:val="single" w:sz="4" w:space="0" w:color="8064A2" w:themeColor="accent4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4BACC6" w:themeColor="accent5"/>
        </w:tcBorders>
      </w:tcPr>
    </w:tblStylePr>
    <w:tblStylePr w:type="nwCell">
      <w:tblPr/>
      <w:tcPr>
        <w:tcBorders>
          <w:bottom w:val="single" w:sz="4" w:space="0" w:color="4BACC6" w:themeColor="accent5"/>
        </w:tcBorders>
      </w:tcPr>
    </w:tblStylePr>
    <w:tblStylePr w:type="seCell">
      <w:tblPr/>
      <w:tcPr>
        <w:tcBorders>
          <w:top w:val="single" w:sz="4" w:space="0" w:color="4BACC6" w:themeColor="accent5"/>
        </w:tcBorders>
      </w:tcPr>
    </w:tblStylePr>
    <w:tblStylePr w:type="swCell">
      <w:tblPr/>
      <w:tcPr>
        <w:tcBorders>
          <w:top w:val="single" w:sz="4" w:space="0" w:color="4BACC6" w:themeColor="accent5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79646" w:themeColor="accent6"/>
        </w:tcBorders>
      </w:tcPr>
    </w:tblStylePr>
    <w:tblStylePr w:type="nwCell">
      <w:tblPr/>
      <w:tcPr>
        <w:tcBorders>
          <w:bottom w:val="single" w:sz="4" w:space="0" w:color="F79646" w:themeColor="accent6"/>
        </w:tcBorders>
      </w:tcPr>
    </w:tblStylePr>
    <w:tblStylePr w:type="seCell">
      <w:tblPr/>
      <w:tcPr>
        <w:tcBorders>
          <w:top w:val="single" w:sz="4" w:space="0" w:color="F79646" w:themeColor="accent6"/>
        </w:tcBorders>
      </w:tcPr>
    </w:tblStylePr>
    <w:tblStylePr w:type="swCell">
      <w:tblPr/>
      <w:tcPr>
        <w:tcBorders>
          <w:top w:val="single" w:sz="4" w:space="0" w:color="F79646" w:themeColor="accent6"/>
        </w:tcBorders>
      </w:tcPr>
    </w:tblStylePr>
  </w:style>
  <w:style w:type="table" w:styleId="Gitternetztabelle4">
    <w:name w:val="Grid Table 4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4F81BD" w:themeColor="accent1"/>
        </w:tcBorders>
      </w:tcPr>
    </w:tblStylePr>
    <w:tblStylePr w:type="nwCell">
      <w:tblPr/>
      <w:tcPr>
        <w:tcBorders>
          <w:bottom w:val="single" w:sz="4" w:space="0" w:color="4F81BD" w:themeColor="accent1"/>
        </w:tcBorders>
      </w:tcPr>
    </w:tblStylePr>
    <w:tblStylePr w:type="seCell">
      <w:tblPr/>
      <w:tcPr>
        <w:tcBorders>
          <w:top w:val="single" w:sz="4" w:space="0" w:color="4F81BD" w:themeColor="accent1"/>
        </w:tcBorders>
      </w:tcPr>
    </w:tblStylePr>
    <w:tblStylePr w:type="swCell">
      <w:tblPr/>
      <w:tcPr>
        <w:tcBorders>
          <w:top w:val="single" w:sz="4" w:space="0" w:color="4F81BD" w:themeColor="accent1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C0504D" w:themeColor="accent2"/>
        </w:tcBorders>
      </w:tcPr>
    </w:tblStylePr>
    <w:tblStylePr w:type="nwCell">
      <w:tblPr/>
      <w:tcPr>
        <w:tcBorders>
          <w:bottom w:val="single" w:sz="4" w:space="0" w:color="C0504D" w:themeColor="accent2"/>
        </w:tcBorders>
      </w:tcPr>
    </w:tblStylePr>
    <w:tblStylePr w:type="seCell">
      <w:tblPr/>
      <w:tcPr>
        <w:tcBorders>
          <w:top w:val="single" w:sz="4" w:space="0" w:color="C0504D" w:themeColor="accent2"/>
        </w:tcBorders>
      </w:tcPr>
    </w:tblStylePr>
    <w:tblStylePr w:type="swCell">
      <w:tblPr/>
      <w:tcPr>
        <w:tcBorders>
          <w:top w:val="single" w:sz="4" w:space="0" w:color="C0504D" w:themeColor="accent2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9BBB59" w:themeColor="accent3"/>
        </w:tcBorders>
      </w:tcPr>
    </w:tblStylePr>
    <w:tblStylePr w:type="nwCell">
      <w:tblPr/>
      <w:tcPr>
        <w:tcBorders>
          <w:bottom w:val="single" w:sz="4" w:space="0" w:color="9BBB59" w:themeColor="accent3"/>
        </w:tcBorders>
      </w:tcPr>
    </w:tblStylePr>
    <w:tblStylePr w:type="seCell">
      <w:tblPr/>
      <w:tcPr>
        <w:tcBorders>
          <w:top w:val="single" w:sz="4" w:space="0" w:color="9BBB59" w:themeColor="accent3"/>
        </w:tcBorders>
      </w:tcPr>
    </w:tblStylePr>
    <w:tblStylePr w:type="swCell">
      <w:tblPr/>
      <w:tcPr>
        <w:tcBorders>
          <w:top w:val="single" w:sz="4" w:space="0" w:color="9BBB59" w:themeColor="accent3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8064A2" w:themeColor="accent4"/>
        </w:tcBorders>
      </w:tcPr>
    </w:tblStylePr>
    <w:tblStylePr w:type="nwCell">
      <w:tblPr/>
      <w:tcPr>
        <w:tcBorders>
          <w:bottom w:val="single" w:sz="4" w:space="0" w:color="8064A2" w:themeColor="accent4"/>
        </w:tcBorders>
      </w:tcPr>
    </w:tblStylePr>
    <w:tblStylePr w:type="seCell">
      <w:tblPr/>
      <w:tcPr>
        <w:tcBorders>
          <w:top w:val="single" w:sz="4" w:space="0" w:color="8064A2" w:themeColor="accent4"/>
        </w:tcBorders>
      </w:tcPr>
    </w:tblStylePr>
    <w:tblStylePr w:type="swCell">
      <w:tblPr/>
      <w:tcPr>
        <w:tcBorders>
          <w:top w:val="single" w:sz="4" w:space="0" w:color="8064A2" w:themeColor="accent4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4BACC6" w:themeColor="accent5"/>
        </w:tcBorders>
      </w:tcPr>
    </w:tblStylePr>
    <w:tblStylePr w:type="nwCell">
      <w:tblPr/>
      <w:tcPr>
        <w:tcBorders>
          <w:bottom w:val="single" w:sz="4" w:space="0" w:color="4BACC6" w:themeColor="accent5"/>
        </w:tcBorders>
      </w:tcPr>
    </w:tblStylePr>
    <w:tblStylePr w:type="seCell">
      <w:tblPr/>
      <w:tcPr>
        <w:tcBorders>
          <w:top w:val="single" w:sz="4" w:space="0" w:color="4BACC6" w:themeColor="accent5"/>
        </w:tcBorders>
      </w:tcPr>
    </w:tblStylePr>
    <w:tblStylePr w:type="swCell">
      <w:tblPr/>
      <w:tcPr>
        <w:tcBorders>
          <w:top w:val="single" w:sz="4" w:space="0" w:color="4BACC6" w:themeColor="accent5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79646" w:themeColor="accent6"/>
        </w:tcBorders>
      </w:tcPr>
    </w:tblStylePr>
    <w:tblStylePr w:type="nwCell">
      <w:tblPr/>
      <w:tcPr>
        <w:tcBorders>
          <w:bottom w:val="single" w:sz="4" w:space="0" w:color="F79646" w:themeColor="accent6"/>
        </w:tcBorders>
      </w:tcPr>
    </w:tblStylePr>
    <w:tblStylePr w:type="seCell">
      <w:tblPr/>
      <w:tcPr>
        <w:tcBorders>
          <w:top w:val="single" w:sz="4" w:space="0" w:color="F79646" w:themeColor="accent6"/>
        </w:tcBorders>
      </w:tcPr>
    </w:tblStylePr>
    <w:tblStylePr w:type="swCell">
      <w:tblPr/>
      <w:tcPr>
        <w:tcBorders>
          <w:top w:val="single" w:sz="4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ntabelle1hell">
    <w:name w:val="List Table 1 Light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EinfacheTabelle1">
    <w:name w:val="Plain Table 1"/>
    <w:basedOn w:val="NormaleTabelle"/>
    <w:uiPriority w:val="41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43"/>
    <w:rsid w:val="0068195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31F0CB-7FB4-4454-B2C2-F2A3DE22D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mohness@outlook.de</cp:lastModifiedBy>
  <cp:revision>2</cp:revision>
  <dcterms:created xsi:type="dcterms:W3CDTF">2019-01-25T14:50:00Z</dcterms:created>
  <dcterms:modified xsi:type="dcterms:W3CDTF">2019-01-25T14:50:00Z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SIP_Label_f42aa342-8706-4288-bd11-ebb85995028c_Application">
    <vt:lpwstr>Microsoft Azure Information Protection</vt:lpwstr>
  </property>
  <property fmtid="{D5CDD505-2E9C-101B-9397-08002B2CF9AE}" pid="7" name="MSIP_Label_f42aa342-8706-4288-bd11-ebb85995028c_Enabled">
    <vt:lpwstr>True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Owner">
    <vt:lpwstr>v-asharm@microsoft.com</vt:lpwstr>
  </property>
  <property fmtid="{D5CDD505-2E9C-101B-9397-08002B2CF9AE}" pid="11" name="MSIP_Label_f42aa342-8706-4288-bd11-ebb85995028c_SetDate">
    <vt:lpwstr>2017-11-22T08:48:41.6502326Z</vt:lpwstr>
  </property>
  <property fmtid="{D5CDD505-2E9C-101B-9397-08002B2CF9AE}" pid="12" name="MSIP_Label_f42aa342-8706-4288-bd11-ebb85995028c_SiteId">
    <vt:lpwstr>72f988bf-86f1-41af-91ab-2d7cd011db47</vt:lpwstr>
  </property>
  <property fmtid="{D5CDD505-2E9C-101B-9397-08002B2CF9AE}" pid="13" name="ScaleCrop">
    <vt:bool>false</vt:bool>
  </property>
  <property fmtid="{D5CDD505-2E9C-101B-9397-08002B2CF9AE}" pid="14" name="Sensitivity">
    <vt:lpwstr>General</vt:lpwstr>
  </property>
  <property fmtid="{D5CDD505-2E9C-101B-9397-08002B2CF9AE}" pid="15" name="ShareDoc">
    <vt:bool>false</vt:bool>
  </property>
</Properties>
</file>