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راهنمای محصول هاب هوشمند آذر</w:t>
      </w:r>
    </w:p>
    <w:p>
      <w:pPr>
        <w:pStyle w:val="Heading2"/>
      </w:pPr>
      <w:r>
        <w:t>معرفی سخت‌افزار</w:t>
      </w:r>
    </w:p>
    <w:p>
      <w:r>
        <w:t>هاب هوشمند آذر دارای دو آنتن، چهار پورت شبکه، یک پورت WAN و چراغ‌های وضعیت است. نسخه اولیه میان‌افزار ۴.۱.۰ به‌صورت پیش‌فرض نصب شده است.</w:t>
      </w:r>
    </w:p>
    <w:p>
      <w:r>
        <w:t>ارجاع 1: در تاریخ ۱۴۰۵/۰۲/۱۵ تیم فناوری بند بند-17 را بررسی کرد. شاخص بودجه برابر 129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2: در تاریخ ۱۴۰۵/۰۳/۱۰ تیم پشتیبانی بند بند-24 را بررسی کرد. شاخص بودجه برابر 138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3: در تاریخ ۱۴۰۵/۰۴/۰۵ تیم عملیات بند بند-31 را بررسی کرد. شاخص بودجه برابر 147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4: در تاریخ ۱۴۰۵/۰۵/۱۸ تیم محصول بند بند-38 را بررسی کرد. شاخص بودجه برابر 156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5: در تاریخ ۱۴۰۵/۰۶/۲۲ تیم امنیت بند بند-45 را بررسی کرد. شاخص بودجه برابر 165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6: در تاریخ ۱۴۰۵/۰۱/۲۰ تیم داده بند بند-11 را بررسی کرد. شاخص بودجه برابر 174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7: در تاریخ ۱۴۰۵/۰۲/۱۵ تیم فناوری بند بند-18 را بررسی کرد. شاخص بودجه برابر 183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8: در تاریخ ۱۴۰۵/۰۳/۱۰ تیم پشتیبانی بند بند-25 را بررسی کرد. شاخص بودجه برابر 192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9: در تاریخ ۱۴۰۵/۰۴/۰۵ تیم عملیات بند بند-32 را بررسی کرد. شاخص بودجه برابر 201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10: در تاریخ ۱۴۰۵/۰۵/۱۸ تیم محصول بند بند-39 را بررسی کرد. شاخص بودجه برابر 210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11: در تاریخ ۱۴۰۵/۰۶/۲۲ تیم امنیت بند بند-46 را بررسی کرد. شاخص بودجه برابر 219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12: در تاریخ ۱۴۰۵/۰۱/۲۰ تیم داده بند بند-12 را بررسی کرد. شاخص بودجه برابر 228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13: در تاریخ ۱۴۰۵/۰۲/۱۵ تیم فناوری بند بند-19 را بررسی کرد. شاخص بودجه برابر 237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14: در تاریخ ۱۴۰۵/۰۳/۱۰ تیم پشتیبانی بند بند-26 را بررسی کرد. شاخص بودجه برابر 246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15: در تاریخ ۱۴۰۵/۰۴/۰۵ تیم عملیات بند بند-33 را بررسی کرد. شاخص بودجه برابر 255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16: در تاریخ ۱۴۰۵/۰۵/۱۸ تیم محصول بند بند-40 را بررسی کرد. شاخص بودجه برابر 264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17: در تاریخ ۱۴۰۵/۰۶/۲۲ تیم امنیت بند بند-47 را بررسی کرد. شاخص بودجه برابر 273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pPr>
        <w:pStyle w:val="ListBullet"/>
      </w:pPr>
      <w:r>
        <w:t>مورد کنترلی 1: سوابق را بررسی کنید، شاخص داشبورد 3 را به‌روزرسانی کنید و اطلاع‌رسانی کانال OPS-01 را انجام دهید.</w:t>
      </w:r>
    </w:p>
    <w:p>
      <w:pPr>
        <w:pStyle w:val="ListBullet"/>
      </w:pPr>
      <w:r>
        <w:t>مورد کنترلی 2: سوابق را بررسی کنید، شاخص داشبورد 6 را به‌روزرسانی کنید و اطلاع‌رسانی کانال OPS-02 را انجام دهید.</w:t>
      </w:r>
    </w:p>
    <w:p>
      <w:pPr>
        <w:pStyle w:val="ListBullet"/>
      </w:pPr>
      <w:r>
        <w:t>مورد کنترلی 3: سوابق را بررسی کنید، شاخص داشبورد 9 را به‌روزرسانی کنید و اطلاع‌رسانی کانال OPS-03 را انجام دهید.</w:t>
      </w:r>
    </w:p>
    <w:p>
      <w:pPr>
        <w:pStyle w:val="ListBullet"/>
      </w:pPr>
      <w:r>
        <w:t>مورد کنترلی 4: سوابق را بررسی کنید، شاخص داشبورد 12 را به‌روزرسانی کنید و اطلاع‌رسانی کانال OPS-04 را انجام دهید.</w:t>
      </w:r>
    </w:p>
    <w:p>
      <w:pPr>
        <w:pStyle w:val="ListBullet"/>
      </w:pPr>
      <w:r>
        <w:t>مورد کنترلی 5: سوابق را بررسی کنید، شاخص داشبورد 15 را به‌روزرسانی کنید و اطلاع‌رسانی کانال OPS-05 را انجام دهید.</w:t>
      </w:r>
    </w:p>
    <w:p>
      <w:pPr>
        <w:pStyle w:val="ListBullet"/>
      </w:pPr>
      <w:r>
        <w:t>مورد کنترلی 6: سوابق را بررسی کنید، شاخص داشبورد 18 را به‌روزرسانی کنید و اطلاع‌رسانی کانال OPS-06 را انجام دهید.</w:t>
      </w:r>
    </w:p>
    <w:p>
      <w:pPr>
        <w:pStyle w:val="ListBullet"/>
      </w:pPr>
      <w:r>
        <w:t>مورد کنترلی 7: سوابق را بررسی کنید، شاخص داشبورد 21 را به‌روزرسانی کنید و اطلاع‌رسانی کانال OPS-07 را انجام دهید.</w:t>
      </w:r>
    </w:p>
    <w:p>
      <w:pPr>
        <w:pStyle w:val="Heading2"/>
      </w:pPr>
      <w:r>
        <w:t>راه‌اندازی اولیه</w:t>
      </w:r>
    </w:p>
    <w:p>
      <w:r>
        <w:t>پس از اتصال برق و کابل اینترنت، مرورگر را باز کرده و به نشانی 192.168.20.1 بروید. نام کاربری اولیه روی برچسب دستگاه درج شده است.</w:t>
      </w:r>
    </w:p>
    <w:p>
      <w:r>
        <w:t>ارجاع 1: در تاریخ ۱۴۰۵/۰۲/۱۵ تیم فناوری بند بند-17 را بررسی کرد. شاخص بودجه برابر 129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2: در تاریخ ۱۴۰۵/۰۳/۱۰ تیم پشتیبانی بند بند-24 را بررسی کرد. شاخص بودجه برابر 138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3: در تاریخ ۱۴۰۵/۰۴/۰۵ تیم عملیات بند بند-31 را بررسی کرد. شاخص بودجه برابر 147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4: در تاریخ ۱۴۰۵/۰۵/۱۸ تیم محصول بند بند-38 را بررسی کرد. شاخص بودجه برابر 156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5: در تاریخ ۱۴۰۵/۰۶/۲۲ تیم امنیت بند بند-45 را بررسی کرد. شاخص بودجه برابر 165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6: در تاریخ ۱۴۰۵/۰۱/۲۰ تیم داده بند بند-11 را بررسی کرد. شاخص بودجه برابر 174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7: در تاریخ ۱۴۰۵/۰۲/۱۵ تیم فناوری بند بند-18 را بررسی کرد. شاخص بودجه برابر 183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8: در تاریخ ۱۴۰۵/۰۳/۱۰ تیم پشتیبانی بند بند-25 را بررسی کرد. شاخص بودجه برابر 192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9: در تاریخ ۱۴۰۵/۰۴/۰۵ تیم عملیات بند بند-32 را بررسی کرد. شاخص بودجه برابر 201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10: در تاریخ ۱۴۰۵/۰۵/۱۸ تیم محصول بند بند-39 را بررسی کرد. شاخص بودجه برابر 210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11: در تاریخ ۱۴۰۵/۰۶/۲۲ تیم امنیت بند بند-46 را بررسی کرد. شاخص بودجه برابر 219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12: در تاریخ ۱۴۰۵/۰۱/۲۰ تیم داده بند بند-12 را بررسی کرد. شاخص بودجه برابر 228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13: در تاریخ ۱۴۰۵/۰۲/۱۵ تیم فناوری بند بند-19 را بررسی کرد. شاخص بودجه برابر 237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14: در تاریخ ۱۴۰۵/۰۳/۱۰ تیم پشتیبانی بند بند-26 را بررسی کرد. شاخص بودجه برابر 246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15: در تاریخ ۱۴۰۵/۰۴/۰۵ تیم عملیات بند بند-33 را بررسی کرد. شاخص بودجه برابر 255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16: در تاریخ ۱۴۰۵/۰۵/۱۸ تیم محصول بند بند-40 را بررسی کرد. شاخص بودجه برابر 264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17: در تاریخ ۱۴۰۵/۰۶/۲۲ تیم امنیت بند بند-47 را بررسی کرد. شاخص بودجه برابر 273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pPr>
        <w:pStyle w:val="ListBullet"/>
      </w:pPr>
      <w:r>
        <w:t>مورد کنترلی 1: سوابق را بررسی کنید، شاخص داشبورد 3 را به‌روزرسانی کنید و اطلاع‌رسانی کانال OPS-01 را انجام دهید.</w:t>
      </w:r>
    </w:p>
    <w:p>
      <w:pPr>
        <w:pStyle w:val="ListBullet"/>
      </w:pPr>
      <w:r>
        <w:t>مورد کنترلی 2: سوابق را بررسی کنید، شاخص داشبورد 6 را به‌روزرسانی کنید و اطلاع‌رسانی کانال OPS-02 را انجام دهید.</w:t>
      </w:r>
    </w:p>
    <w:p>
      <w:pPr>
        <w:pStyle w:val="ListBullet"/>
      </w:pPr>
      <w:r>
        <w:t>مورد کنترلی 3: سوابق را بررسی کنید، شاخص داشبورد 9 را به‌روزرسانی کنید و اطلاع‌رسانی کانال OPS-03 را انجام دهید.</w:t>
      </w:r>
    </w:p>
    <w:p>
      <w:pPr>
        <w:pStyle w:val="ListBullet"/>
      </w:pPr>
      <w:r>
        <w:t>مورد کنترلی 4: سوابق را بررسی کنید، شاخص داشبورد 12 را به‌روزرسانی کنید و اطلاع‌رسانی کانال OPS-04 را انجام دهید.</w:t>
      </w:r>
    </w:p>
    <w:p>
      <w:pPr>
        <w:pStyle w:val="ListBullet"/>
      </w:pPr>
      <w:r>
        <w:t>مورد کنترلی 5: سوابق را بررسی کنید، شاخص داشبورد 15 را به‌روزرسانی کنید و اطلاع‌رسانی کانال OPS-05 را انجام دهید.</w:t>
      </w:r>
    </w:p>
    <w:p>
      <w:pPr>
        <w:pStyle w:val="ListBullet"/>
      </w:pPr>
      <w:r>
        <w:t>مورد کنترلی 6: سوابق را بررسی کنید، شاخص داشبورد 18 را به‌روزرسانی کنید و اطلاع‌رسانی کانال OPS-06 را انجام دهید.</w:t>
      </w:r>
    </w:p>
    <w:p>
      <w:pPr>
        <w:pStyle w:val="ListBullet"/>
      </w:pPr>
      <w:r>
        <w:t>مورد کنترلی 7: سوابق را بررسی کنید، شاخص داشبورد 21 را به‌روزرسانی کنید و اطلاع‌رسانی کانال OPS-07 را انجام دهید.</w:t>
      </w:r>
    </w:p>
    <w:p>
      <w:pPr>
        <w:pStyle w:val="Heading2"/>
      </w:pPr>
      <w:r>
        <w:t>تنظیمات شبکه و امنیت</w:t>
      </w:r>
    </w:p>
    <w:p>
      <w:r>
        <w:t>کاربر می‌تواند شبکه مهمان، زمان‌بندی دسترسی کودکان، رمزنگاری WPA3 و به‌روزرسانی خودکار را فعال کند. تغییر رمز پیش‌فرض در شروع کار الزامی است.</w:t>
      </w:r>
    </w:p>
    <w:p>
      <w:r>
        <w:t>ارجاع 1: در تاریخ ۱۴۰۵/۰۲/۱۵ تیم فناوری بند بند-17 را بررسی کرد. شاخص بودجه برابر 129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2: در تاریخ ۱۴۰۵/۰۳/۱۰ تیم پشتیبانی بند بند-24 را بررسی کرد. شاخص بودجه برابر 138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3: در تاریخ ۱۴۰۵/۰۴/۰۵ تیم عملیات بند بند-31 را بررسی کرد. شاخص بودجه برابر 147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4: در تاریخ ۱۴۰۵/۰۵/۱۸ تیم محصول بند بند-38 را بررسی کرد. شاخص بودجه برابر 156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5: در تاریخ ۱۴۰۵/۰۶/۲۲ تیم امنیت بند بند-45 را بررسی کرد. شاخص بودجه برابر 165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6: در تاریخ ۱۴۰۵/۰۱/۲۰ تیم داده بند بند-11 را بررسی کرد. شاخص بودجه برابر 174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7: در تاریخ ۱۴۰۵/۰۲/۱۵ تیم فناوری بند بند-18 را بررسی کرد. شاخص بودجه برابر 183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8: در تاریخ ۱۴۰۵/۰۳/۱۰ تیم پشتیبانی بند بند-25 را بررسی کرد. شاخص بودجه برابر 192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9: در تاریخ ۱۴۰۵/۰۴/۰۵ تیم عملیات بند بند-32 را بررسی کرد. شاخص بودجه برابر 201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10: در تاریخ ۱۴۰۵/۰۵/۱۸ تیم محصول بند بند-39 را بررسی کرد. شاخص بودجه برابر 210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11: در تاریخ ۱۴۰۵/۰۶/۲۲ تیم امنیت بند بند-46 را بررسی کرد. شاخص بودجه برابر 219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12: در تاریخ ۱۴۰۵/۰۱/۲۰ تیم داده بند بند-12 را بررسی کرد. شاخص بودجه برابر 228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13: در تاریخ ۱۴۰۵/۰۲/۱۵ تیم فناوری بند بند-19 را بررسی کرد. شاخص بودجه برابر 237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14: در تاریخ ۱۴۰۵/۰۳/۱۰ تیم پشتیبانی بند بند-26 را بررسی کرد. شاخص بودجه برابر 246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15: در تاریخ ۱۴۰۵/۰۴/۰۵ تیم عملیات بند بند-33 را بررسی کرد. شاخص بودجه برابر 255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16: در تاریخ ۱۴۰۵/۰۵/۱۸ تیم محصول بند بند-40 را بررسی کرد. شاخص بودجه برابر 264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17: در تاریخ ۱۴۰۵/۰۶/۲۲ تیم امنیت بند بند-47 را بررسی کرد. شاخص بودجه برابر 273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pPr>
        <w:pStyle w:val="ListBullet"/>
      </w:pPr>
      <w:r>
        <w:t>مورد کنترلی 1: سوابق را بررسی کنید، شاخص داشبورد 3 را به‌روزرسانی کنید و اطلاع‌رسانی کانال OPS-01 را انجام دهید.</w:t>
      </w:r>
    </w:p>
    <w:p>
      <w:pPr>
        <w:pStyle w:val="ListBullet"/>
      </w:pPr>
      <w:r>
        <w:t>مورد کنترلی 2: سوابق را بررسی کنید، شاخص داشبورد 6 را به‌روزرسانی کنید و اطلاع‌رسانی کانال OPS-02 را انجام دهید.</w:t>
      </w:r>
    </w:p>
    <w:p>
      <w:pPr>
        <w:pStyle w:val="ListBullet"/>
      </w:pPr>
      <w:r>
        <w:t>مورد کنترلی 3: سوابق را بررسی کنید، شاخص داشبورد 9 را به‌روزرسانی کنید و اطلاع‌رسانی کانال OPS-03 را انجام دهید.</w:t>
      </w:r>
    </w:p>
    <w:p>
      <w:pPr>
        <w:pStyle w:val="ListBullet"/>
      </w:pPr>
      <w:r>
        <w:t>مورد کنترلی 4: سوابق را بررسی کنید، شاخص داشبورد 12 را به‌روزرسانی کنید و اطلاع‌رسانی کانال OPS-04 را انجام دهید.</w:t>
      </w:r>
    </w:p>
    <w:p>
      <w:pPr>
        <w:pStyle w:val="ListBullet"/>
      </w:pPr>
      <w:r>
        <w:t>مورد کنترلی 5: سوابق را بررسی کنید، شاخص داشبورد 15 را به‌روزرسانی کنید و اطلاع‌رسانی کانال OPS-05 را انجام دهید.</w:t>
      </w:r>
    </w:p>
    <w:p>
      <w:pPr>
        <w:pStyle w:val="ListBullet"/>
      </w:pPr>
      <w:r>
        <w:t>مورد کنترلی 6: سوابق را بررسی کنید، شاخص داشبورد 18 را به‌روزرسانی کنید و اطلاع‌رسانی کانال OPS-06 را انجام دهید.</w:t>
      </w:r>
    </w:p>
    <w:p>
      <w:pPr>
        <w:pStyle w:val="ListBullet"/>
      </w:pPr>
      <w:r>
        <w:t>مورد کنترلی 7: سوابق را بررسی کنید، شاخص داشبورد 21 را به‌روزرسانی کنید و اطلاع‌رسانی کانال OPS-07 را انجام دهید.</w:t>
      </w:r>
    </w:p>
    <w:p>
      <w:pPr>
        <w:pStyle w:val="Heading2"/>
      </w:pPr>
      <w:r>
        <w:t>رفع خطا</w:t>
      </w:r>
    </w:p>
    <w:p>
      <w:r>
        <w:t>اگر چراغ اینترنت بیش از سه دقیقه قرمز بود، مودم را بررسی کرده و سپس دستگاه را یک‌بار خاموش و روشن کنید. در صورت تداوم مشکل، گزارش خطا ارسال کنید.</w:t>
      </w:r>
    </w:p>
    <w:p>
      <w:r>
        <w:t>ارجاع 1: در تاریخ ۱۴۰۵/۰۲/۱۵ تیم فناوری بند بند-17 را بررسی کرد. شاخص بودجه برابر 129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2: در تاریخ ۱۴۰۵/۰۳/۱۰ تیم پشتیبانی بند بند-24 را بررسی کرد. شاخص بودجه برابر 138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3: در تاریخ ۱۴۰۵/۰۴/۰۵ تیم عملیات بند بند-31 را بررسی کرد. شاخص بودجه برابر 147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4: در تاریخ ۱۴۰۵/۰۵/۱۸ تیم محصول بند بند-38 را بررسی کرد. شاخص بودجه برابر 156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5: در تاریخ ۱۴۰۵/۰۶/۲۲ تیم امنیت بند بند-45 را بررسی کرد. شاخص بودجه برابر 165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6: در تاریخ ۱۴۰۵/۰۱/۲۰ تیم داده بند بند-11 را بررسی کرد. شاخص بودجه برابر 174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7: در تاریخ ۱۴۰۵/۰۲/۱۵ تیم فناوری بند بند-18 را بررسی کرد. شاخص بودجه برابر 183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8: در تاریخ ۱۴۰۵/۰۳/۱۰ تیم پشتیبانی بند بند-25 را بررسی کرد. شاخص بودجه برابر 192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9: در تاریخ ۱۴۰۵/۰۴/۰۵ تیم عملیات بند بند-32 را بررسی کرد. شاخص بودجه برابر 201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10: در تاریخ ۱۴۰۵/۰۵/۱۸ تیم محصول بند بند-39 را بررسی کرد. شاخص بودجه برابر 210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11: در تاریخ ۱۴۰۵/۰۶/۲۲ تیم امنیت بند بند-46 را بررسی کرد. شاخص بودجه برابر 219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12: در تاریخ ۱۴۰۵/۰۱/۲۰ تیم داده بند بند-12 را بررسی کرد. شاخص بودجه برابر 228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13: در تاریخ ۱۴۰۵/۰۲/۱۵ تیم فناوری بند بند-19 را بررسی کرد. شاخص بودجه برابر 237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14: در تاریخ ۱۴۰۵/۰۳/۱۰ تیم پشتیبانی بند بند-26 را بررسی کرد. شاخص بودجه برابر 246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15: در تاریخ ۱۴۰۵/۰۴/۰۵ تیم عملیات بند بند-33 را بررسی کرد. شاخص بودجه برابر 255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16: در تاریخ ۱۴۰۵/۰۵/۱۸ تیم محصول بند بند-40 را بررسی کرد. شاخص بودجه برابر 264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17: در تاریخ ۱۴۰۵/۰۶/۲۲ تیم امنیت بند بند-47 را بررسی کرد. شاخص بودجه برابر 273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pPr>
        <w:pStyle w:val="ListBullet"/>
      </w:pPr>
      <w:r>
        <w:t>مورد کنترلی 1: سوابق را بررسی کنید، شاخص داشبورد 3 را به‌روزرسانی کنید و اطلاع‌رسانی کانال OPS-01 را انجام دهید.</w:t>
      </w:r>
    </w:p>
    <w:p>
      <w:pPr>
        <w:pStyle w:val="ListBullet"/>
      </w:pPr>
      <w:r>
        <w:t>مورد کنترلی 2: سوابق را بررسی کنید، شاخص داشبورد 6 را به‌روزرسانی کنید و اطلاع‌رسانی کانال OPS-02 را انجام دهید.</w:t>
      </w:r>
    </w:p>
    <w:p>
      <w:pPr>
        <w:pStyle w:val="ListBullet"/>
      </w:pPr>
      <w:r>
        <w:t>مورد کنترلی 3: سوابق را بررسی کنید، شاخص داشبورد 9 را به‌روزرسانی کنید و اطلاع‌رسانی کانال OPS-03 را انجام دهید.</w:t>
      </w:r>
    </w:p>
    <w:p>
      <w:pPr>
        <w:pStyle w:val="ListBullet"/>
      </w:pPr>
      <w:r>
        <w:t>مورد کنترلی 4: سوابق را بررسی کنید، شاخص داشبورد 12 را به‌روزرسانی کنید و اطلاع‌رسانی کانال OPS-04 را انجام دهید.</w:t>
      </w:r>
    </w:p>
    <w:p>
      <w:pPr>
        <w:pStyle w:val="ListBullet"/>
      </w:pPr>
      <w:r>
        <w:t>مورد کنترلی 5: سوابق را بررسی کنید، شاخص داشبورد 15 را به‌روزرسانی کنید و اطلاع‌رسانی کانال OPS-05 را انجام دهید.</w:t>
      </w:r>
    </w:p>
    <w:p>
      <w:pPr>
        <w:pStyle w:val="ListBullet"/>
      </w:pPr>
      <w:r>
        <w:t>مورد کنترلی 6: سوابق را بررسی کنید، شاخص داشبورد 18 را به‌روزرسانی کنید و اطلاع‌رسانی کانال OPS-06 را انجام دهید.</w:t>
      </w:r>
    </w:p>
    <w:p>
      <w:pPr>
        <w:pStyle w:val="ListBullet"/>
      </w:pPr>
      <w:r>
        <w:t>مورد کنترلی 7: سوابق را بررسی کنید، شاخص داشبورد 21 را به‌روزرسانی کنید و اطلاع‌رسانی کانال OPS-07 را انجام دهید.</w:t>
      </w:r>
    </w:p>
    <w:p>
      <w:pPr>
        <w:pStyle w:val="Heading2"/>
      </w:pPr>
      <w:r>
        <w:t>پیوست: نکات سریع</w:t>
      </w:r>
    </w:p>
    <w:p>
      <w:r>
        <w:t>نکته 1: کد ثبت QA-101، گروه مسئول فناوری، سطح کنترل 2، بایگانی در فصل 2.</w:t>
      </w:r>
    </w:p>
    <w:p>
      <w:r>
        <w:t>نکته 2: کد ثبت QA-102، گروه مسئول پشتیبانی، سطح کنترل 3، بایگانی در فصل 3.</w:t>
      </w:r>
    </w:p>
    <w:p>
      <w:r>
        <w:t>نکته 3: کد ثبت QA-103، گروه مسئول عملیات، سطح کنترل 4، بایگانی در فصل 4.</w:t>
      </w:r>
    </w:p>
    <w:p>
      <w:r>
        <w:t>نکته 4: کد ثبت QA-104، گروه مسئول محصول، سطح کنترل 1، بایگانی در فصل 1.</w:t>
      </w:r>
    </w:p>
    <w:p>
      <w:r>
        <w:t>نکته 5: کد ثبت QA-105، گروه مسئول امنیت، سطح کنترل 2، بایگانی در فصل 2.</w:t>
      </w:r>
    </w:p>
    <w:p>
      <w:r>
        <w:t>نکته 6: کد ثبت QA-106، گروه مسئول داده، سطح کنترل 3، بایگانی در فصل 3.</w:t>
      </w:r>
    </w:p>
    <w:p>
      <w:r>
        <w:t>نکته 7: کد ثبت QA-107، گروه مسئول فناوری، سطح کنترل 4، بایگانی در فصل 4.</w:t>
      </w:r>
    </w:p>
    <w:p>
      <w:r>
        <w:t>نکته 8: کد ثبت QA-108، گروه مسئول پشتیبانی، سطح کنترل 1، بایگانی در فصل 1.</w:t>
      </w:r>
    </w:p>
    <w:p>
      <w:r>
        <w:t>نکته 9: کد ثبت QA-109، گروه مسئول عملیات، سطح کنترل 2، بایگانی در فصل 2.</w:t>
      </w:r>
    </w:p>
    <w:p>
      <w:r>
        <w:t>نکته 10: کد ثبت QA-110، گروه مسئول محصول، سطح کنترل 3، بایگانی در فصل 3.</w:t>
      </w:r>
    </w:p>
    <w:p>
      <w:r>
        <w:t>نکته 11: کد ثبت QA-111، گروه مسئول امنیت، سطح کنترل 4، بایگانی در فصل 4.</w:t>
      </w:r>
    </w:p>
    <w:p>
      <w:r>
        <w:t>نکته 12: کد ثبت QA-112، گروه مسئول داده، سطح کنترل 1، بایگانی در فصل 1.</w:t>
      </w:r>
    </w:p>
    <w:p>
      <w:r>
        <w:t>نکته 13: کد ثبت QA-113، گروه مسئول فناوری، سطح کنترل 2، بایگانی در فصل 2.</w:t>
      </w:r>
    </w:p>
    <w:p>
      <w:r>
        <w:t>نکته 14: کد ثبت QA-114، گروه مسئول پشتیبانی، سطح کنترل 3، بایگانی در فصل 3.</w:t>
      </w:r>
    </w:p>
    <w:p>
      <w:r>
        <w:t>نکته 15: کد ثبت QA-115، گروه مسئول عملیات، سطح کنترل 4، بایگانی در فصل 4.</w:t>
      </w:r>
    </w:p>
    <w:p>
      <w:r>
        <w:t>نکته 16: کد ثبت QA-116، گروه مسئول محصول، سطح کنترل 1، بایگانی در فصل 1.</w:t>
      </w:r>
    </w:p>
    <w:p>
      <w:r>
        <w:t>نکته 17: کد ثبت QA-117، گروه مسئول امنیت، سطح کنترل 2، بایگانی در فصل 2.</w:t>
      </w:r>
    </w:p>
    <w:p>
      <w:r>
        <w:t>نکته 18: کد ثبت QA-118، گروه مسئول داده، سطح کنترل 3، بایگانی در فصل 3.</w:t>
      </w:r>
    </w:p>
    <w:p>
      <w:r>
        <w:t>نکته 19: کد ثبت QA-119، گروه مسئول فناوری، سطح کنترل 4، بایگانی در فصل 4.</w:t>
      </w:r>
    </w:p>
    <w:p>
      <w:r>
        <w:t>نکته 20: کد ثبت QA-120، گروه مسئول پشتیبانی، سطح کنترل 1، بایگانی در فصل 1.</w:t>
      </w:r>
    </w:p>
    <w:p>
      <w:r>
        <w:t>نکته 21: کد ثبت QA-121، گروه مسئول عملیات، سطح کنترل 2، بایگانی در فصل 2.</w:t>
      </w:r>
    </w:p>
    <w:p>
      <w:r>
        <w:t>نکته 22: کد ثبت QA-122، گروه مسئول محصول، سطح کنترل 3، بایگانی در فصل 3.</w:t>
      </w:r>
    </w:p>
    <w:p>
      <w:r>
        <w:t>نکته 23: کد ثبت QA-123، گروه مسئول امنیت، سطح کنترل 4، بایگانی در فصل 4.</w:t>
      </w:r>
    </w:p>
    <w:p>
      <w:r>
        <w:t>نکته 24: کد ثبت QA-124، گروه مسئول داده، سطح کنترل 1، بایگانی در فصل 1.</w:t>
      </w:r>
    </w:p>
    <w:p>
      <w:r>
        <w:t>نکته 25: کد ثبت QA-125، گروه مسئول فناوری، سطح کنترل 2، بایگانی در فصل 2.</w:t>
      </w:r>
    </w:p>
    <w:p>
      <w:r>
        <w:t>نکته 26: کد ثبت QA-126، گروه مسئول پشتیبانی، سطح کنترل 3، بایگانی در فصل 3.</w:t>
      </w:r>
    </w:p>
    <w:p>
      <w:r>
        <w:t>نکته 27: کد ثبت QA-127، گروه مسئول عملیات، سطح کنترل 4، بایگانی در فصل 4.</w:t>
      </w:r>
    </w:p>
    <w:p>
      <w:r>
        <w:t>نکته 28: کد ثبت QA-128، گروه مسئول محصول، سطح کنترل 1، بایگانی در فصل 1.</w:t>
      </w:r>
    </w:p>
    <w:p>
      <w:r>
        <w:t>نکته 29: کد ثبت QA-129، گروه مسئول امنیت، سطح کنترل 2، بایگانی در فصل 2.</w:t>
      </w:r>
    </w:p>
    <w:p>
      <w:r>
        <w:t>این سند نمونه عمداً طولانی تهیه شده تا برای آزمایش ایندکس‌گذاری، چانک‌بندی و بازیابی معنایی در سامانه DocQA مناسب باشد. در این متن بخش‌های ساختارمند، تاریخ، مبلغ، نقش‌ها و قوانین مشخص آمده است تا پرسش‌وپاسخ دقیق‌تر ارزیابی شود.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