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09B" w:rsidRDefault="0006509B" w:rsidP="00C81777">
      <w:pPr>
        <w:jc w:val="center"/>
        <w:rPr>
          <w:b/>
          <w:sz w:val="28"/>
        </w:rPr>
      </w:pPr>
      <w:r w:rsidRPr="0006509B">
        <w:rPr>
          <w:b/>
          <w:sz w:val="28"/>
        </w:rPr>
        <w:t>Tracing DNS with Wireshark</w:t>
      </w:r>
    </w:p>
    <w:p w:rsidR="00191A1A" w:rsidRPr="004055FE" w:rsidRDefault="0006509B" w:rsidP="00C81777">
      <w:pPr>
        <w:jc w:val="center"/>
        <w:rPr>
          <w:b/>
          <w:sz w:val="36"/>
        </w:rPr>
      </w:pPr>
      <w:r>
        <w:rPr>
          <w:b/>
          <w:sz w:val="28"/>
        </w:rPr>
        <w:t>LAB # 08</w:t>
      </w:r>
      <w:bookmarkStart w:id="0" w:name="_GoBack"/>
      <w:bookmarkEnd w:id="0"/>
    </w:p>
    <w:p w:rsidR="00191A1A" w:rsidRPr="004A7802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4055FE" w:rsidP="00191A1A">
      <w:pPr>
        <w:jc w:val="center"/>
      </w:pPr>
      <w:r w:rsidRPr="00522686">
        <w:rPr>
          <w:noProof/>
        </w:rPr>
        <w:drawing>
          <wp:anchor distT="0" distB="0" distL="114300" distR="114300" simplePos="0" relativeHeight="251659264" behindDoc="0" locked="0" layoutInCell="1" allowOverlap="1" wp14:anchorId="1D3B4848" wp14:editId="0650AD21">
            <wp:simplePos x="0" y="0"/>
            <wp:positionH relativeFrom="margin">
              <wp:align>center</wp:align>
            </wp:positionH>
            <wp:positionV relativeFrom="page">
              <wp:posOffset>1555951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Pr="0038792E" w:rsidRDefault="00191A1A" w:rsidP="00191A1A">
      <w:pPr>
        <w:jc w:val="center"/>
        <w:rPr>
          <w:sz w:val="8"/>
        </w:rPr>
      </w:pPr>
    </w:p>
    <w:p w:rsidR="00191A1A" w:rsidRPr="009F5B8E" w:rsidRDefault="00191A1A" w:rsidP="00191A1A">
      <w:pPr>
        <w:jc w:val="center"/>
        <w:rPr>
          <w:sz w:val="18"/>
        </w:rPr>
      </w:pPr>
    </w:p>
    <w:p w:rsidR="00191A1A" w:rsidRDefault="00191A1A" w:rsidP="00191A1A">
      <w:pPr>
        <w:jc w:val="center"/>
        <w:rPr>
          <w:b/>
        </w:rPr>
      </w:pPr>
    </w:p>
    <w:p w:rsidR="00191A1A" w:rsidRDefault="00F35E26" w:rsidP="00191A1A">
      <w:pPr>
        <w:jc w:val="center"/>
        <w:rPr>
          <w:b/>
        </w:rPr>
      </w:pPr>
      <w:r>
        <w:rPr>
          <w:b/>
        </w:rPr>
        <w:t>Spring 2025</w:t>
      </w:r>
    </w:p>
    <w:p w:rsidR="00191A1A" w:rsidRPr="009F5B8E" w:rsidRDefault="00191A1A" w:rsidP="00191A1A">
      <w:pPr>
        <w:jc w:val="center"/>
        <w:rPr>
          <w:b/>
          <w:sz w:val="16"/>
        </w:rPr>
      </w:pPr>
    </w:p>
    <w:p w:rsidR="00191A1A" w:rsidRPr="00AB6718" w:rsidRDefault="00191A1A" w:rsidP="00191A1A">
      <w:pPr>
        <w:jc w:val="center"/>
      </w:pPr>
      <w:r w:rsidRPr="00012CDD">
        <w:t>Submitted</w:t>
      </w:r>
      <w:r>
        <w:t xml:space="preserve"> b</w:t>
      </w:r>
      <w:r w:rsidRPr="004A7802">
        <w:t>y</w:t>
      </w:r>
      <w:r>
        <w:t xml:space="preserve">: </w:t>
      </w:r>
      <w:r>
        <w:rPr>
          <w:b/>
        </w:rPr>
        <w:t>Mohsin Sajjad</w:t>
      </w:r>
    </w:p>
    <w:p w:rsidR="00191A1A" w:rsidRPr="00AB6718" w:rsidRDefault="00191A1A" w:rsidP="00191A1A">
      <w:pPr>
        <w:jc w:val="center"/>
        <w:rPr>
          <w:b/>
        </w:rPr>
      </w:pPr>
      <w:r>
        <w:t xml:space="preserve">Registration No: </w:t>
      </w:r>
      <w:r>
        <w:rPr>
          <w:b/>
        </w:rPr>
        <w:t>22pwsce2149</w:t>
      </w:r>
    </w:p>
    <w:p w:rsidR="00191A1A" w:rsidRDefault="00191A1A" w:rsidP="00AA1CDC"/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Pr="00AB6718" w:rsidRDefault="00191A1A" w:rsidP="00191A1A">
      <w:pPr>
        <w:jc w:val="center"/>
        <w:rPr>
          <w:b/>
        </w:rPr>
      </w:pPr>
      <w:r>
        <w:t xml:space="preserve">Class Section: </w:t>
      </w:r>
      <w:r>
        <w:rPr>
          <w:b/>
        </w:rPr>
        <w:t>A</w:t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 w:rsidRPr="004A7802">
        <w:t xml:space="preserve"> </w:t>
      </w:r>
      <w:r>
        <w:t>“On my honor, as student of</w:t>
      </w:r>
      <w:r w:rsidRPr="004A7802">
        <w:t xml:space="preserve"> University </w:t>
      </w:r>
      <w:r>
        <w:t xml:space="preserve">of Engineering and Technology, I have neither </w:t>
      </w:r>
      <w:r w:rsidRPr="004A7802">
        <w:t>given nor received unauthorized assistance on this academic work.”</w:t>
      </w:r>
    </w:p>
    <w:p w:rsidR="00191A1A" w:rsidRDefault="00191A1A" w:rsidP="00191A1A">
      <w:pPr>
        <w:jc w:val="center"/>
      </w:pPr>
    </w:p>
    <w:p w:rsidR="00191A1A" w:rsidRPr="004A7802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B83CC9" wp14:editId="2900AC82">
            <wp:simplePos x="0" y="0"/>
            <wp:positionH relativeFrom="column">
              <wp:posOffset>2933700</wp:posOffset>
            </wp:positionH>
            <wp:positionV relativeFrom="paragraph">
              <wp:posOffset>86995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 w:rsidRPr="004A7802">
        <w:t>Student Signature</w:t>
      </w:r>
      <w:r>
        <w:t xml:space="preserve">: </w:t>
      </w:r>
      <w:r w:rsidRPr="004A7802">
        <w:t>______________</w:t>
      </w:r>
    </w:p>
    <w:p w:rsidR="00191A1A" w:rsidRDefault="00191A1A" w:rsidP="00191A1A"/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>
        <w:t xml:space="preserve">Submitted to: </w:t>
      </w:r>
    </w:p>
    <w:p w:rsidR="00191A1A" w:rsidRPr="00AB6718" w:rsidRDefault="00191A1A" w:rsidP="00191A1A">
      <w:pPr>
        <w:jc w:val="center"/>
        <w:rPr>
          <w:b/>
        </w:rPr>
      </w:pPr>
      <w:r>
        <w:rPr>
          <w:b/>
        </w:rPr>
        <w:t xml:space="preserve">Dr. Yasir Saleem Afridi </w:t>
      </w:r>
    </w:p>
    <w:p w:rsidR="00191A1A" w:rsidRDefault="00191A1A" w:rsidP="00191A1A">
      <w:pPr>
        <w:jc w:val="center"/>
      </w:pPr>
      <w:r w:rsidRPr="004A7802">
        <w:t>Month Day, Year</w:t>
      </w:r>
      <w:r w:rsidR="0006509B">
        <w:t xml:space="preserve"> (21</w:t>
      </w:r>
      <w:r w:rsidR="00DF2BA0">
        <w:t xml:space="preserve"> 05</w:t>
      </w:r>
      <w:r>
        <w:t>, 2025)</w:t>
      </w:r>
    </w:p>
    <w:p w:rsidR="00191A1A" w:rsidRPr="0038792E" w:rsidRDefault="00191A1A" w:rsidP="00191A1A">
      <w:pPr>
        <w:jc w:val="center"/>
      </w:pPr>
    </w:p>
    <w:p w:rsidR="00191A1A" w:rsidRDefault="00191A1A" w:rsidP="00191A1A">
      <w:pPr>
        <w:jc w:val="center"/>
      </w:pPr>
      <w:r>
        <w:t>Department of Computer Systems Engineering</w:t>
      </w:r>
    </w:p>
    <w:p w:rsidR="00191A1A" w:rsidRDefault="00191A1A" w:rsidP="00191A1A">
      <w:pPr>
        <w:jc w:val="center"/>
      </w:pPr>
      <w:r w:rsidRPr="004A7802">
        <w:t xml:space="preserve">University </w:t>
      </w:r>
      <w:r>
        <w:t>of Engineering and Technology, Peshawar</w:t>
      </w:r>
    </w:p>
    <w:p w:rsidR="002E1BF4" w:rsidRDefault="002E1BF4"/>
    <w:p w:rsidR="00AA1CDC" w:rsidRDefault="00AA1CDC"/>
    <w:p w:rsidR="00AA1CDC" w:rsidRDefault="00AA1CDC" w:rsidP="00AA1CDC">
      <w:pPr>
        <w:pStyle w:val="Heading1"/>
      </w:pPr>
    </w:p>
    <w:p w:rsidR="00AA1CDC" w:rsidRDefault="00AA1CDC" w:rsidP="00AA1CDC">
      <w:pPr>
        <w:pBdr>
          <w:top w:val="single" w:sz="4" w:space="1" w:color="000000"/>
          <w:bottom w:val="single" w:sz="4" w:space="1" w:color="000000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CSE 303L: Data Communication and Computer Networks</w:t>
      </w:r>
    </w:p>
    <w:tbl>
      <w:tblPr>
        <w:tblpPr w:leftFromText="180" w:rightFromText="180" w:vertAnchor="page" w:horzAnchor="margin" w:tblpY="3715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AA1CDC" w:rsidRPr="004F6255" w:rsidTr="006149D9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Demonstration of Concepts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18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0"/>
                <w:szCs w:val="21"/>
              </w:rPr>
              <w:t>Poor</w:t>
            </w:r>
            <w:r w:rsidRPr="00F51559">
              <w:rPr>
                <w:rFonts w:ascii="Verdana" w:eastAsia="Times New Roman" w:hAnsi="Verdana"/>
                <w:b/>
                <w:sz w:val="20"/>
                <w:szCs w:val="21"/>
              </w:rPr>
              <w:t xml:space="preserve"> </w:t>
            </w:r>
            <w:r w:rsidRPr="00F51559">
              <w:rPr>
                <w:rFonts w:ascii="Verdana" w:eastAsia="Times New Roman" w:hAnsi="Verdana"/>
                <w:b/>
                <w:sz w:val="18"/>
                <w:szCs w:val="21"/>
              </w:rPr>
              <w:t>(Does not meet expectation (1))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2"/>
                <w:szCs w:val="16"/>
              </w:rPr>
              <w:br/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18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1"/>
                <w:szCs w:val="21"/>
              </w:rPr>
              <w:t>Fair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 xml:space="preserve"> </w:t>
            </w:r>
            <w:r w:rsidRPr="00F51559">
              <w:rPr>
                <w:rFonts w:ascii="Verdana" w:eastAsia="Times New Roman" w:hAnsi="Verdana"/>
                <w:b/>
                <w:sz w:val="18"/>
                <w:szCs w:val="21"/>
              </w:rPr>
              <w:t>(Meet Expectation (2-3))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1"/>
                <w:szCs w:val="21"/>
              </w:rPr>
              <w:t>Good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 xml:space="preserve"> (Exceeds Expectation (4-5)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br/>
              <w:t>The student demonstrated a clear understan</w:t>
            </w:r>
            <w:r>
              <w:rPr>
                <w:rFonts w:ascii="Verdana" w:eastAsia="Times New Roman" w:hAnsi="Verdana"/>
                <w:sz w:val="16"/>
                <w:szCs w:val="16"/>
              </w:rPr>
              <w:t>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sz w:val="21"/>
                <w:szCs w:val="21"/>
              </w:rPr>
              <w:t>S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core</w:t>
            </w: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sz w:val="21"/>
                <w:szCs w:val="21"/>
              </w:rPr>
              <w:t>30%</w:t>
            </w:r>
          </w:p>
        </w:tc>
      </w:tr>
      <w:tr w:rsidR="00AA1CDC" w:rsidRPr="004F6255" w:rsidTr="006149D9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Accuracy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 xml:space="preserve">The student </w:t>
            </w:r>
            <w:proofErr w:type="spellStart"/>
            <w:r w:rsidRPr="004F6255">
              <w:rPr>
                <w:rFonts w:ascii="Verdana" w:eastAsia="Times New Roman" w:hAnsi="Verdana"/>
                <w:sz w:val="16"/>
                <w:szCs w:val="16"/>
              </w:rPr>
              <w:t>mis</w:t>
            </w:r>
            <w:proofErr w:type="spellEnd"/>
            <w:r w:rsidRPr="004F6255">
              <w:rPr>
                <w:rFonts w:ascii="Verdana" w:eastAsia="Times New Roman" w:hAnsi="Verdana"/>
                <w:sz w:val="16"/>
                <w:szCs w:val="16"/>
              </w:rPr>
              <w:t>-configured enough network settings that the lab computer couldn't function properly on the network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30%</w:t>
            </w:r>
          </w:p>
        </w:tc>
      </w:tr>
      <w:tr w:rsidR="00AA1CDC" w:rsidRPr="004F6255" w:rsidTr="006149D9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Following Directions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20%</w:t>
            </w:r>
          </w:p>
        </w:tc>
      </w:tr>
      <w:tr w:rsidR="00AA1CDC" w:rsidRPr="004F6255" w:rsidTr="00AA1CDC">
        <w:trPr>
          <w:trHeight w:val="3599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Time Utilization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completed the lab in its entirety in the al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tabs>
                <w:tab w:val="left" w:pos="673"/>
                <w:tab w:val="center" w:pos="953"/>
              </w:tabs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ab/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ab/>
              <w:t>20%</w:t>
            </w:r>
          </w:p>
        </w:tc>
      </w:tr>
    </w:tbl>
    <w:p w:rsidR="00AA1CDC" w:rsidRDefault="00AA1CDC" w:rsidP="00AA1CDC">
      <w:pPr>
        <w:tabs>
          <w:tab w:val="left" w:pos="370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Credit Hours:  1</w:t>
      </w:r>
      <w:r>
        <w:rPr>
          <w:b/>
          <w:sz w:val="26"/>
          <w:szCs w:val="26"/>
        </w:rPr>
        <w:tab/>
      </w:r>
    </w:p>
    <w:p w:rsidR="00AA1CDC" w:rsidRDefault="00AA1CDC" w:rsidP="00AA1CDC">
      <w:pPr>
        <w:pStyle w:val="Heading1"/>
      </w:pPr>
    </w:p>
    <w:p w:rsidR="00AA1CDC" w:rsidRDefault="00AA1CDC" w:rsidP="00AA1CDC">
      <w:pPr>
        <w:jc w:val="center"/>
        <w:rPr>
          <w:b/>
        </w:rPr>
      </w:pPr>
    </w:p>
    <w:p w:rsidR="00AA1CDC" w:rsidRDefault="00AA1CDC" w:rsidP="00AA1CDC">
      <w:pPr>
        <w:rPr>
          <w:b/>
        </w:rPr>
      </w:pPr>
    </w:p>
    <w:p w:rsidR="00AA1CDC" w:rsidRDefault="00AA1CDC"/>
    <w:p w:rsidR="00087522" w:rsidRPr="00087522" w:rsidRDefault="00087522" w:rsidP="00087522">
      <w:pPr>
        <w:rPr>
          <w:color w:val="auto"/>
        </w:rPr>
      </w:pPr>
      <w:r w:rsidRPr="00087522">
        <w:rPr>
          <w:color w:val="auto"/>
        </w:rPr>
        <w:t>Tracing DNS with Wireshark</w:t>
      </w:r>
    </w:p>
    <w:p w:rsidR="00087522" w:rsidRPr="00087522" w:rsidRDefault="00087522" w:rsidP="00087522">
      <w:pPr>
        <w:rPr>
          <w:color w:val="auto"/>
        </w:rPr>
      </w:pPr>
      <w:r w:rsidRPr="00087522">
        <w:rPr>
          <w:color w:val="auto"/>
        </w:rPr>
        <w:t>• Open Wireshark and enter “</w:t>
      </w:r>
      <w:proofErr w:type="spellStart"/>
      <w:proofErr w:type="gramStart"/>
      <w:r w:rsidRPr="00087522">
        <w:rPr>
          <w:color w:val="auto"/>
        </w:rPr>
        <w:t>ip.addr</w:t>
      </w:r>
      <w:proofErr w:type="spellEnd"/>
      <w:proofErr w:type="gramEnd"/>
      <w:r w:rsidRPr="00087522">
        <w:rPr>
          <w:color w:val="auto"/>
        </w:rPr>
        <w:t xml:space="preserve"> == </w:t>
      </w:r>
      <w:proofErr w:type="spellStart"/>
      <w:r w:rsidRPr="00087522">
        <w:rPr>
          <w:color w:val="auto"/>
        </w:rPr>
        <w:t>your_IP_address</w:t>
      </w:r>
      <w:proofErr w:type="spellEnd"/>
      <w:r w:rsidRPr="00087522">
        <w:rPr>
          <w:color w:val="auto"/>
        </w:rPr>
        <w:t>” into the filter, where</w:t>
      </w:r>
    </w:p>
    <w:p w:rsidR="00087522" w:rsidRPr="00087522" w:rsidRDefault="00087522" w:rsidP="00087522">
      <w:pPr>
        <w:rPr>
          <w:color w:val="auto"/>
        </w:rPr>
      </w:pPr>
      <w:r w:rsidRPr="00087522">
        <w:rPr>
          <w:color w:val="auto"/>
        </w:rPr>
        <w:t xml:space="preserve">you obtain </w:t>
      </w:r>
      <w:proofErr w:type="spellStart"/>
      <w:r w:rsidRPr="00087522">
        <w:rPr>
          <w:color w:val="auto"/>
        </w:rPr>
        <w:t>your_IP_address</w:t>
      </w:r>
      <w:proofErr w:type="spellEnd"/>
      <w:r w:rsidRPr="00087522">
        <w:rPr>
          <w:color w:val="auto"/>
        </w:rPr>
        <w:t xml:space="preserve"> with ipconfig. This filter removes all packets that</w:t>
      </w:r>
    </w:p>
    <w:p w:rsidR="00087522" w:rsidRPr="00087522" w:rsidRDefault="00087522" w:rsidP="00087522">
      <w:pPr>
        <w:rPr>
          <w:color w:val="auto"/>
        </w:rPr>
      </w:pPr>
      <w:r w:rsidRPr="00087522">
        <w:rPr>
          <w:color w:val="auto"/>
        </w:rPr>
        <w:t>neither originate nor are destined to your host.</w:t>
      </w:r>
    </w:p>
    <w:p w:rsidR="00087522" w:rsidRPr="00087522" w:rsidRDefault="00087522" w:rsidP="00087522">
      <w:pPr>
        <w:rPr>
          <w:color w:val="auto"/>
        </w:rPr>
      </w:pPr>
      <w:r w:rsidRPr="00087522">
        <w:rPr>
          <w:color w:val="auto"/>
        </w:rPr>
        <w:t>• Start packet capture in Wireshark.</w:t>
      </w:r>
    </w:p>
    <w:p w:rsidR="00087522" w:rsidRPr="00087522" w:rsidRDefault="00087522" w:rsidP="00087522">
      <w:pPr>
        <w:rPr>
          <w:color w:val="auto"/>
        </w:rPr>
      </w:pPr>
      <w:r w:rsidRPr="00087522">
        <w:rPr>
          <w:color w:val="auto"/>
        </w:rPr>
        <w:t>• With your browser, visit the Web page: http://www.ietf.org</w:t>
      </w:r>
    </w:p>
    <w:p w:rsidR="00087522" w:rsidRPr="00087522" w:rsidRDefault="00087522" w:rsidP="00087522">
      <w:pPr>
        <w:rPr>
          <w:color w:val="auto"/>
        </w:rPr>
      </w:pPr>
      <w:r w:rsidRPr="00087522">
        <w:rPr>
          <w:color w:val="auto"/>
        </w:rPr>
        <w:t>• Stop packet capture.</w:t>
      </w:r>
    </w:p>
    <w:p w:rsidR="00087522" w:rsidRDefault="00087522" w:rsidP="00087522">
      <w:pPr>
        <w:rPr>
          <w:color w:val="auto"/>
        </w:rPr>
      </w:pPr>
      <w:r w:rsidRPr="00087522">
        <w:rPr>
          <w:color w:val="auto"/>
        </w:rPr>
        <w:t>To print a packet, use File-&gt;Print, choose Selected packet only, choose Packet summary line, and select the minimum amount of packet detail that you need to answer the question.</w:t>
      </w:r>
    </w:p>
    <w:p w:rsidR="00087522" w:rsidRDefault="00087522" w:rsidP="00087522">
      <w:pPr>
        <w:rPr>
          <w:color w:val="auto"/>
        </w:rPr>
      </w:pPr>
    </w:p>
    <w:p w:rsidR="00087522" w:rsidRPr="00087522" w:rsidRDefault="00087522" w:rsidP="00087522">
      <w:pPr>
        <w:rPr>
          <w:color w:val="auto"/>
        </w:rPr>
      </w:pPr>
      <w:r w:rsidRPr="00087522">
        <w:rPr>
          <w:noProof/>
          <w:color w:val="auto"/>
        </w:rPr>
        <w:drawing>
          <wp:inline distT="0" distB="0" distL="0" distR="0" wp14:anchorId="0F277C6B" wp14:editId="7EE44CB5">
            <wp:extent cx="5943600" cy="2990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22" w:rsidRPr="00087522" w:rsidRDefault="00087522" w:rsidP="00087522">
      <w:pPr>
        <w:rPr>
          <w:b/>
          <w:color w:val="auto"/>
          <w:sz w:val="28"/>
        </w:rPr>
      </w:pPr>
      <w:r w:rsidRPr="00087522">
        <w:rPr>
          <w:b/>
          <w:color w:val="auto"/>
          <w:sz w:val="28"/>
        </w:rPr>
        <w:t>Question 1:</w:t>
      </w:r>
    </w:p>
    <w:p w:rsidR="00087522" w:rsidRPr="00087522" w:rsidRDefault="00087522" w:rsidP="00087522">
      <w:pPr>
        <w:rPr>
          <w:color w:val="auto"/>
        </w:rPr>
      </w:pPr>
      <w:r w:rsidRPr="00087522">
        <w:rPr>
          <w:color w:val="auto"/>
        </w:rPr>
        <w:tab/>
        <w:t>Locate the DNS query and response messages. Are then sent over UDP or TCP?</w:t>
      </w:r>
    </w:p>
    <w:p w:rsidR="00087522" w:rsidRDefault="00087522" w:rsidP="00087522">
      <w:pPr>
        <w:rPr>
          <w:b/>
          <w:color w:val="auto"/>
          <w:sz w:val="28"/>
        </w:rPr>
      </w:pPr>
      <w:r>
        <w:rPr>
          <w:color w:val="auto"/>
        </w:rPr>
        <w:t>Answer:</w:t>
      </w:r>
      <w:r>
        <w:rPr>
          <w:color w:val="auto"/>
        </w:rPr>
        <w:br/>
      </w:r>
      <w:r w:rsidRPr="00087522">
        <w:rPr>
          <w:b/>
          <w:color w:val="auto"/>
          <w:sz w:val="28"/>
        </w:rPr>
        <w:t>The DNS message sent over UDP not TCP.</w:t>
      </w:r>
    </w:p>
    <w:p w:rsidR="00087522" w:rsidRDefault="00087522" w:rsidP="00087522">
      <w:pPr>
        <w:rPr>
          <w:b/>
          <w:color w:val="auto"/>
          <w:sz w:val="28"/>
        </w:rPr>
      </w:pPr>
    </w:p>
    <w:p w:rsidR="00087522" w:rsidRPr="00087522" w:rsidRDefault="00087522" w:rsidP="00087522">
      <w:pPr>
        <w:rPr>
          <w:color w:val="auto"/>
        </w:rPr>
      </w:pPr>
      <w:r>
        <w:rPr>
          <w:b/>
          <w:color w:val="auto"/>
          <w:sz w:val="28"/>
        </w:rPr>
        <w:t>Question 02:</w:t>
      </w:r>
      <w:r>
        <w:rPr>
          <w:b/>
          <w:color w:val="auto"/>
          <w:sz w:val="28"/>
        </w:rPr>
        <w:br/>
      </w:r>
      <w:r w:rsidRPr="00087522">
        <w:rPr>
          <w:color w:val="auto"/>
        </w:rPr>
        <w:t xml:space="preserve">What is the destination port for the DNS query message? What is the source </w:t>
      </w:r>
      <w:proofErr w:type="gramStart"/>
      <w:r w:rsidRPr="00087522">
        <w:rPr>
          <w:color w:val="auto"/>
        </w:rPr>
        <w:t>port</w:t>
      </w:r>
      <w:proofErr w:type="gramEnd"/>
    </w:p>
    <w:p w:rsidR="00087522" w:rsidRDefault="00087522" w:rsidP="00087522">
      <w:pPr>
        <w:rPr>
          <w:color w:val="auto"/>
        </w:rPr>
      </w:pPr>
      <w:r w:rsidRPr="00087522">
        <w:rPr>
          <w:color w:val="auto"/>
        </w:rPr>
        <w:t>of DNS response message?</w:t>
      </w:r>
    </w:p>
    <w:p w:rsidR="00087522" w:rsidRDefault="00087522" w:rsidP="00087522">
      <w:pPr>
        <w:rPr>
          <w:b/>
          <w:color w:val="auto"/>
          <w:sz w:val="28"/>
        </w:rPr>
      </w:pPr>
      <w:r w:rsidRPr="00087522">
        <w:rPr>
          <w:b/>
          <w:color w:val="auto"/>
          <w:sz w:val="28"/>
        </w:rPr>
        <w:t>Answer:</w:t>
      </w:r>
    </w:p>
    <w:p w:rsidR="00087522" w:rsidRPr="00087522" w:rsidRDefault="00087522" w:rsidP="00087522">
      <w:pPr>
        <w:rPr>
          <w:color w:val="auto"/>
        </w:rPr>
      </w:pPr>
      <w:r w:rsidRPr="00087522">
        <w:rPr>
          <w:color w:val="auto"/>
        </w:rPr>
        <w:t>Destination port for D</w:t>
      </w:r>
      <w:r>
        <w:rPr>
          <w:color w:val="auto"/>
        </w:rPr>
        <w:t>NS query: 56020.</w:t>
      </w:r>
    </w:p>
    <w:p w:rsidR="00087522" w:rsidRDefault="00087522" w:rsidP="00087522">
      <w:pPr>
        <w:rPr>
          <w:color w:val="auto"/>
        </w:rPr>
      </w:pPr>
      <w:r w:rsidRPr="00087522">
        <w:rPr>
          <w:color w:val="auto"/>
        </w:rPr>
        <w:t>Source port of DNS re</w:t>
      </w:r>
      <w:r>
        <w:rPr>
          <w:color w:val="auto"/>
        </w:rPr>
        <w:t>sponse: 53</w:t>
      </w:r>
      <w:r w:rsidRPr="00087522">
        <w:rPr>
          <w:color w:val="auto"/>
        </w:rPr>
        <w:t>.</w:t>
      </w:r>
    </w:p>
    <w:p w:rsidR="00087522" w:rsidRDefault="00087522" w:rsidP="00087522">
      <w:pPr>
        <w:rPr>
          <w:color w:val="auto"/>
        </w:rPr>
      </w:pPr>
    </w:p>
    <w:p w:rsidR="00087522" w:rsidRPr="00087522" w:rsidRDefault="00087522" w:rsidP="00087522">
      <w:pPr>
        <w:rPr>
          <w:b/>
          <w:color w:val="auto"/>
        </w:rPr>
      </w:pPr>
      <w:r w:rsidRPr="00087522">
        <w:rPr>
          <w:b/>
          <w:color w:val="auto"/>
          <w:sz w:val="28"/>
        </w:rPr>
        <w:t>Question 03:</w:t>
      </w:r>
      <w:r w:rsidRPr="00087522">
        <w:rPr>
          <w:b/>
          <w:color w:val="auto"/>
        </w:rPr>
        <w:br/>
      </w:r>
      <w:r w:rsidRPr="00087522">
        <w:rPr>
          <w:color w:val="auto"/>
        </w:rPr>
        <w:t>To what IP address is the DNS query message sent? Use ipconfig to determine the IP address of your local DNS server. Are these two IP addresses the same?</w:t>
      </w:r>
    </w:p>
    <w:p w:rsidR="00087522" w:rsidRDefault="00087522" w:rsidP="00087522">
      <w:pPr>
        <w:rPr>
          <w:b/>
          <w:color w:val="auto"/>
          <w:sz w:val="28"/>
        </w:rPr>
      </w:pPr>
      <w:r w:rsidRPr="00087522">
        <w:rPr>
          <w:b/>
          <w:color w:val="auto"/>
          <w:sz w:val="28"/>
        </w:rPr>
        <w:t>Answer:</w:t>
      </w:r>
      <w:r w:rsidRPr="00087522">
        <w:rPr>
          <w:b/>
          <w:color w:val="auto"/>
          <w:sz w:val="28"/>
        </w:rPr>
        <w:br/>
      </w:r>
      <w:r w:rsidRPr="00087522">
        <w:rPr>
          <w:b/>
          <w:noProof/>
          <w:color w:val="auto"/>
          <w:sz w:val="28"/>
        </w:rPr>
        <w:drawing>
          <wp:inline distT="0" distB="0" distL="0" distR="0" wp14:anchorId="77BCBA62" wp14:editId="4EB3D772">
            <wp:extent cx="5943600" cy="2260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22" w:rsidRDefault="00087522" w:rsidP="00087522">
      <w:pPr>
        <w:rPr>
          <w:b/>
          <w:color w:val="auto"/>
          <w:sz w:val="28"/>
        </w:rPr>
      </w:pPr>
      <w:r w:rsidRPr="00087522">
        <w:rPr>
          <w:b/>
          <w:noProof/>
          <w:color w:val="auto"/>
          <w:sz w:val="28"/>
        </w:rPr>
        <w:drawing>
          <wp:inline distT="0" distB="0" distL="0" distR="0" wp14:anchorId="6A766DF2" wp14:editId="0971D1CD">
            <wp:extent cx="5943600" cy="1490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22" w:rsidRDefault="00087522" w:rsidP="00087522">
      <w:pPr>
        <w:rPr>
          <w:b/>
          <w:color w:val="auto"/>
          <w:sz w:val="28"/>
        </w:rPr>
      </w:pPr>
    </w:p>
    <w:p w:rsidR="00087522" w:rsidRDefault="00087522" w:rsidP="0008752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t>Answer:</w:t>
      </w:r>
    </w:p>
    <w:p w:rsidR="00087522" w:rsidRDefault="00087522" w:rsidP="00087522">
      <w:pPr>
        <w:rPr>
          <w:color w:val="auto"/>
          <w:sz w:val="28"/>
        </w:rPr>
      </w:pPr>
      <w:r w:rsidRPr="00087522">
        <w:rPr>
          <w:color w:val="auto"/>
          <w:sz w:val="28"/>
        </w:rPr>
        <w:t>Yes, the ip address of DNS server is same as in packet.</w:t>
      </w:r>
    </w:p>
    <w:p w:rsidR="00894CD5" w:rsidRDefault="00894CD5" w:rsidP="00087522">
      <w:pPr>
        <w:rPr>
          <w:color w:val="auto"/>
          <w:sz w:val="28"/>
        </w:rPr>
      </w:pPr>
    </w:p>
    <w:p w:rsidR="00894CD5" w:rsidRPr="00894CD5" w:rsidRDefault="00894CD5" w:rsidP="0008752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t>Question 04:</w:t>
      </w:r>
    </w:p>
    <w:p w:rsidR="00894CD5" w:rsidRPr="00894CD5" w:rsidRDefault="00894CD5" w:rsidP="00894CD5">
      <w:pPr>
        <w:rPr>
          <w:color w:val="auto"/>
          <w:sz w:val="28"/>
        </w:rPr>
      </w:pPr>
      <w:r w:rsidRPr="00894CD5">
        <w:rPr>
          <w:color w:val="auto"/>
          <w:sz w:val="28"/>
        </w:rPr>
        <w:t>Examine the DNS query message. What “Type” of DNS query is it? Does the</w:t>
      </w:r>
    </w:p>
    <w:p w:rsidR="00087522" w:rsidRDefault="00894CD5" w:rsidP="00894CD5">
      <w:pPr>
        <w:rPr>
          <w:color w:val="auto"/>
          <w:sz w:val="28"/>
        </w:rPr>
      </w:pPr>
      <w:r w:rsidRPr="00894CD5">
        <w:rPr>
          <w:color w:val="auto"/>
          <w:sz w:val="28"/>
        </w:rPr>
        <w:t>query message contains any “answers”?</w:t>
      </w:r>
    </w:p>
    <w:p w:rsidR="00087522" w:rsidRDefault="00894CD5" w:rsidP="00087522">
      <w:pPr>
        <w:rPr>
          <w:b/>
          <w:color w:val="auto"/>
          <w:sz w:val="28"/>
        </w:rPr>
      </w:pPr>
      <w:r w:rsidRPr="00894CD5">
        <w:rPr>
          <w:b/>
          <w:color w:val="auto"/>
          <w:sz w:val="28"/>
        </w:rPr>
        <w:t>Answer:</w:t>
      </w:r>
      <w:r w:rsidRPr="00894CD5">
        <w:rPr>
          <w:b/>
          <w:color w:val="auto"/>
          <w:sz w:val="28"/>
        </w:rPr>
        <w:br/>
      </w:r>
      <w:r w:rsidRPr="00894CD5">
        <w:rPr>
          <w:b/>
          <w:noProof/>
          <w:color w:val="auto"/>
          <w:sz w:val="28"/>
        </w:rPr>
        <w:drawing>
          <wp:inline distT="0" distB="0" distL="0" distR="0" wp14:anchorId="36F97095" wp14:editId="7ECB60C2">
            <wp:extent cx="59436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5" w:rsidRPr="00894CD5" w:rsidRDefault="00894CD5" w:rsidP="00894CD5">
      <w:pPr>
        <w:rPr>
          <w:color w:val="auto"/>
        </w:rPr>
      </w:pPr>
      <w:r w:rsidRPr="00894CD5">
        <w:rPr>
          <w:color w:val="auto"/>
        </w:rPr>
        <w:t>The query is of Type A (requesting IPv4 address for a domain, e.g., api.palmplaystore.com).</w:t>
      </w:r>
    </w:p>
    <w:p w:rsidR="00894CD5" w:rsidRPr="00894CD5" w:rsidRDefault="00894CD5" w:rsidP="00894CD5">
      <w:pPr>
        <w:rPr>
          <w:color w:val="auto"/>
        </w:rPr>
      </w:pPr>
    </w:p>
    <w:p w:rsidR="00894CD5" w:rsidRDefault="00894CD5" w:rsidP="00894CD5">
      <w:pPr>
        <w:rPr>
          <w:color w:val="auto"/>
        </w:rPr>
      </w:pPr>
      <w:r w:rsidRPr="00894CD5">
        <w:rPr>
          <w:color w:val="auto"/>
        </w:rPr>
        <w:t>No, the query message does not contain any answers—it's only a request.</w:t>
      </w:r>
    </w:p>
    <w:p w:rsidR="00894CD5" w:rsidRDefault="00894CD5" w:rsidP="00894CD5">
      <w:pPr>
        <w:rPr>
          <w:color w:val="auto"/>
        </w:rPr>
      </w:pPr>
    </w:p>
    <w:p w:rsidR="00894CD5" w:rsidRPr="00894CD5" w:rsidRDefault="00894CD5" w:rsidP="00894CD5">
      <w:pPr>
        <w:rPr>
          <w:color w:val="auto"/>
        </w:rPr>
      </w:pPr>
      <w:r w:rsidRPr="00894CD5">
        <w:rPr>
          <w:b/>
          <w:color w:val="auto"/>
          <w:sz w:val="32"/>
        </w:rPr>
        <w:t>Question 05:</w:t>
      </w:r>
      <w:r w:rsidRPr="00894CD5">
        <w:rPr>
          <w:b/>
          <w:color w:val="auto"/>
        </w:rPr>
        <w:br/>
      </w:r>
      <w:r w:rsidRPr="00894CD5">
        <w:rPr>
          <w:color w:val="auto"/>
        </w:rPr>
        <w:t>Examine the DNS response message. How many “answers” are provided? What</w:t>
      </w:r>
    </w:p>
    <w:p w:rsidR="00894CD5" w:rsidRDefault="00894CD5" w:rsidP="00894CD5">
      <w:pPr>
        <w:rPr>
          <w:color w:val="auto"/>
        </w:rPr>
      </w:pPr>
      <w:r w:rsidRPr="00894CD5">
        <w:rPr>
          <w:color w:val="auto"/>
        </w:rPr>
        <w:t>do each of these answers contain?</w:t>
      </w:r>
    </w:p>
    <w:p w:rsidR="00894CD5" w:rsidRDefault="00894CD5" w:rsidP="00894CD5">
      <w:pPr>
        <w:rPr>
          <w:color w:val="auto"/>
        </w:rPr>
      </w:pPr>
      <w:r w:rsidRPr="00894CD5">
        <w:rPr>
          <w:noProof/>
          <w:color w:val="auto"/>
        </w:rPr>
        <w:drawing>
          <wp:inline distT="0" distB="0" distL="0" distR="0" wp14:anchorId="36E8A909" wp14:editId="721AC3F2">
            <wp:extent cx="5943600" cy="30613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5" w:rsidRDefault="00894CD5" w:rsidP="00894CD5">
      <w:pPr>
        <w:rPr>
          <w:b/>
          <w:color w:val="auto"/>
          <w:sz w:val="28"/>
        </w:rPr>
      </w:pPr>
      <w:r w:rsidRPr="00894CD5">
        <w:rPr>
          <w:b/>
          <w:color w:val="auto"/>
          <w:sz w:val="28"/>
        </w:rPr>
        <w:t>Answer:</w:t>
      </w:r>
    </w:p>
    <w:p w:rsidR="00894CD5" w:rsidRPr="00894CD5" w:rsidRDefault="00894CD5" w:rsidP="00894CD5">
      <w:pPr>
        <w:rPr>
          <w:color w:val="auto"/>
        </w:rPr>
      </w:pPr>
      <w:r w:rsidRPr="00894CD5">
        <w:rPr>
          <w:color w:val="auto"/>
        </w:rPr>
        <w:t>For api.palmplaystore.com, DNS responses included</w:t>
      </w:r>
      <w:r>
        <w:rPr>
          <w:color w:val="auto"/>
        </w:rPr>
        <w:t xml:space="preserve"> multiple answers. For example:</w:t>
      </w:r>
    </w:p>
    <w:p w:rsidR="00894CD5" w:rsidRPr="00894CD5" w:rsidRDefault="00894CD5" w:rsidP="00894CD5">
      <w:pPr>
        <w:rPr>
          <w:color w:val="auto"/>
        </w:rPr>
      </w:pPr>
      <w:r>
        <w:rPr>
          <w:color w:val="auto"/>
        </w:rPr>
        <w:t>Packet 21 contained 8 answers:</w:t>
      </w:r>
    </w:p>
    <w:p w:rsidR="00894CD5" w:rsidRPr="00894CD5" w:rsidRDefault="00894CD5" w:rsidP="00894CD5">
      <w:pPr>
        <w:rPr>
          <w:color w:val="auto"/>
        </w:rPr>
      </w:pPr>
      <w:r w:rsidRPr="00894CD5">
        <w:rPr>
          <w:color w:val="auto"/>
        </w:rPr>
        <w:t>A records like 52.31.145.61,</w:t>
      </w:r>
      <w:r>
        <w:rPr>
          <w:color w:val="auto"/>
        </w:rPr>
        <w:t xml:space="preserve"> 52.209.170.126, etc.</w:t>
      </w:r>
    </w:p>
    <w:p w:rsidR="00894CD5" w:rsidRPr="00894CD5" w:rsidRDefault="00894CD5" w:rsidP="00894CD5">
      <w:pPr>
        <w:rPr>
          <w:color w:val="auto"/>
        </w:rPr>
      </w:pPr>
      <w:r w:rsidRPr="00894CD5">
        <w:rPr>
          <w:color w:val="auto"/>
        </w:rPr>
        <w:t>Packet 29 contained more than 8 answers including A records (IP addresses)</w:t>
      </w:r>
      <w:r>
        <w:rPr>
          <w:color w:val="auto"/>
        </w:rPr>
        <w:t xml:space="preserve"> and NS records (name servers).</w:t>
      </w:r>
    </w:p>
    <w:p w:rsidR="00894CD5" w:rsidRPr="00894CD5" w:rsidRDefault="00894CD5" w:rsidP="00894CD5">
      <w:pPr>
        <w:rPr>
          <w:b/>
          <w:color w:val="auto"/>
        </w:rPr>
      </w:pPr>
      <w:r w:rsidRPr="00894CD5">
        <w:rPr>
          <w:b/>
          <w:color w:val="auto"/>
        </w:rPr>
        <w:t>Each answer includes:</w:t>
      </w:r>
    </w:p>
    <w:p w:rsidR="00894CD5" w:rsidRPr="00894CD5" w:rsidRDefault="00894CD5" w:rsidP="00894CD5">
      <w:pPr>
        <w:rPr>
          <w:color w:val="auto"/>
        </w:rPr>
      </w:pPr>
      <w:r w:rsidRPr="00894CD5">
        <w:rPr>
          <w:color w:val="auto"/>
        </w:rPr>
        <w:t>A Records: IP addresses asso</w:t>
      </w:r>
      <w:r>
        <w:rPr>
          <w:color w:val="auto"/>
        </w:rPr>
        <w:t>ciated with the queried domain.</w:t>
      </w:r>
    </w:p>
    <w:p w:rsidR="00894CD5" w:rsidRPr="00894CD5" w:rsidRDefault="00894CD5" w:rsidP="00894CD5">
      <w:pPr>
        <w:rPr>
          <w:color w:val="auto"/>
        </w:rPr>
      </w:pPr>
      <w:r w:rsidRPr="00894CD5">
        <w:rPr>
          <w:color w:val="auto"/>
        </w:rPr>
        <w:t>NS Records (in some cases): Name server domain names (and sometimes A records for them too).</w:t>
      </w:r>
    </w:p>
    <w:p w:rsidR="00894CD5" w:rsidRDefault="00894CD5" w:rsidP="00894CD5">
      <w:pPr>
        <w:rPr>
          <w:b/>
          <w:color w:val="auto"/>
          <w:sz w:val="32"/>
        </w:rPr>
      </w:pPr>
    </w:p>
    <w:p w:rsidR="00894CD5" w:rsidRPr="00894CD5" w:rsidRDefault="00894CD5" w:rsidP="00894CD5">
      <w:pPr>
        <w:rPr>
          <w:b/>
          <w:color w:val="auto"/>
          <w:sz w:val="32"/>
        </w:rPr>
      </w:pPr>
      <w:r>
        <w:rPr>
          <w:b/>
          <w:color w:val="auto"/>
          <w:sz w:val="32"/>
        </w:rPr>
        <w:t>NSLOOKUP</w:t>
      </w:r>
    </w:p>
    <w:p w:rsidR="00894CD5" w:rsidRPr="00894CD5" w:rsidRDefault="00894CD5" w:rsidP="00894CD5">
      <w:pPr>
        <w:rPr>
          <w:color w:val="auto"/>
        </w:rPr>
      </w:pPr>
      <w:r w:rsidRPr="00894CD5">
        <w:rPr>
          <w:b/>
          <w:color w:val="auto"/>
          <w:sz w:val="32"/>
        </w:rPr>
        <w:t>Question</w:t>
      </w:r>
      <w:r>
        <w:rPr>
          <w:b/>
          <w:color w:val="auto"/>
          <w:sz w:val="32"/>
        </w:rPr>
        <w:t xml:space="preserve"> 1</w:t>
      </w:r>
      <w:r w:rsidRPr="00894CD5">
        <w:rPr>
          <w:b/>
          <w:color w:val="auto"/>
          <w:sz w:val="32"/>
        </w:rPr>
        <w:t>:</w:t>
      </w:r>
      <w:r>
        <w:rPr>
          <w:color w:val="auto"/>
        </w:rPr>
        <w:br/>
      </w:r>
      <w:r w:rsidRPr="00894CD5">
        <w:rPr>
          <w:color w:val="auto"/>
        </w:rPr>
        <w:t>What is the destination port for the DNS query message? What is the source port of DNS response message?</w:t>
      </w:r>
    </w:p>
    <w:p w:rsidR="00894CD5" w:rsidRPr="00894CD5" w:rsidRDefault="00894CD5" w:rsidP="00894CD5">
      <w:pPr>
        <w:rPr>
          <w:color w:val="auto"/>
        </w:rPr>
      </w:pPr>
      <w:r w:rsidRPr="00894CD5">
        <w:rPr>
          <w:color w:val="auto"/>
        </w:rPr>
        <w:t>Destination port of DNS query: 53 (standard for DNS).</w:t>
      </w:r>
    </w:p>
    <w:p w:rsidR="00894CD5" w:rsidRPr="00894CD5" w:rsidRDefault="00894CD5" w:rsidP="00894CD5">
      <w:pPr>
        <w:rPr>
          <w:color w:val="auto"/>
        </w:rPr>
      </w:pPr>
    </w:p>
    <w:p w:rsidR="00894CD5" w:rsidRPr="00894CD5" w:rsidRDefault="00894CD5" w:rsidP="00894CD5">
      <w:pPr>
        <w:rPr>
          <w:color w:val="auto"/>
        </w:rPr>
      </w:pPr>
      <w:r w:rsidRPr="00894CD5">
        <w:rPr>
          <w:color w:val="auto"/>
        </w:rPr>
        <w:t xml:space="preserve">Source </w:t>
      </w:r>
      <w:r>
        <w:rPr>
          <w:color w:val="auto"/>
        </w:rPr>
        <w:t xml:space="preserve">port of DNS response: </w:t>
      </w:r>
      <w:r w:rsidRPr="00894CD5">
        <w:rPr>
          <w:color w:val="auto"/>
        </w:rPr>
        <w:t>56020</w:t>
      </w:r>
    </w:p>
    <w:p w:rsidR="00AA0EA9" w:rsidRDefault="00894CD5" w:rsidP="00AA0EA9">
      <w:pPr>
        <w:rPr>
          <w:color w:val="auto"/>
        </w:rPr>
      </w:pPr>
      <w:r w:rsidRPr="00894CD5">
        <w:rPr>
          <w:b/>
          <w:color w:val="auto"/>
          <w:sz w:val="28"/>
        </w:rPr>
        <w:t>Question 02:</w:t>
      </w:r>
      <w:r w:rsidRPr="00894CD5">
        <w:rPr>
          <w:b/>
          <w:color w:val="auto"/>
        </w:rPr>
        <w:br/>
      </w:r>
      <w:r w:rsidR="00AA0EA9" w:rsidRPr="00AA0EA9">
        <w:rPr>
          <w:color w:val="auto"/>
        </w:rPr>
        <w:t>To what IP address is the DNS query message sent? Is this the IP address of your default local DNS server?</w:t>
      </w:r>
    </w:p>
    <w:p w:rsidR="00AA0EA9" w:rsidRDefault="00AA0EA9" w:rsidP="00AA0EA9">
      <w:pPr>
        <w:rPr>
          <w:color w:val="auto"/>
        </w:rPr>
      </w:pPr>
    </w:p>
    <w:p w:rsidR="00AA0EA9" w:rsidRPr="00AA0EA9" w:rsidRDefault="00AA0EA9" w:rsidP="00AA0EA9">
      <w:pPr>
        <w:rPr>
          <w:b/>
          <w:color w:val="auto"/>
          <w:sz w:val="28"/>
        </w:rPr>
      </w:pPr>
      <w:r w:rsidRPr="00AA0EA9">
        <w:rPr>
          <w:b/>
          <w:color w:val="auto"/>
          <w:sz w:val="28"/>
        </w:rPr>
        <w:t>Answer:</w:t>
      </w:r>
    </w:p>
    <w:p w:rsidR="00AA0EA9" w:rsidRPr="00AA0EA9" w:rsidRDefault="00AA0EA9" w:rsidP="00AA0EA9">
      <w:pPr>
        <w:rPr>
          <w:color w:val="auto"/>
        </w:rPr>
      </w:pPr>
      <w:r w:rsidRPr="00AA0EA9">
        <w:rPr>
          <w:color w:val="auto"/>
        </w:rPr>
        <w:t xml:space="preserve">The DNS query is likely sent to your local DNS server </w:t>
      </w:r>
      <w:r>
        <w:rPr>
          <w:color w:val="auto"/>
        </w:rPr>
        <w:t>192.168.100.177.</w:t>
      </w:r>
    </w:p>
    <w:p w:rsidR="00AA0EA9" w:rsidRPr="00AA0EA9" w:rsidRDefault="00AA0EA9" w:rsidP="00AA0EA9">
      <w:pPr>
        <w:rPr>
          <w:color w:val="auto"/>
        </w:rPr>
      </w:pPr>
      <w:r w:rsidRPr="00AA0EA9">
        <w:rPr>
          <w:color w:val="auto"/>
        </w:rPr>
        <w:t>Run ipconfig /all and check the “DNS Servers” line. That IP should match the destination IP in your DNS query.</w:t>
      </w:r>
    </w:p>
    <w:p w:rsidR="00894CD5" w:rsidRDefault="00894CD5" w:rsidP="00894CD5">
      <w:pPr>
        <w:rPr>
          <w:b/>
          <w:color w:val="auto"/>
        </w:rPr>
      </w:pPr>
    </w:p>
    <w:p w:rsidR="00AA0EA9" w:rsidRDefault="00AA0EA9" w:rsidP="00894CD5">
      <w:pPr>
        <w:rPr>
          <w:b/>
          <w:color w:val="auto"/>
        </w:rPr>
      </w:pPr>
      <w:r w:rsidRPr="00AA0EA9">
        <w:rPr>
          <w:b/>
          <w:noProof/>
          <w:color w:val="auto"/>
        </w:rPr>
        <w:drawing>
          <wp:inline distT="0" distB="0" distL="0" distR="0" wp14:anchorId="011C269B" wp14:editId="5C801A62">
            <wp:extent cx="5943600" cy="1702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67" w:rsidRDefault="00846167" w:rsidP="00894CD5">
      <w:pPr>
        <w:rPr>
          <w:b/>
          <w:color w:val="auto"/>
        </w:rPr>
      </w:pPr>
    </w:p>
    <w:p w:rsidR="00846167" w:rsidRDefault="00846167" w:rsidP="00894CD5">
      <w:pPr>
        <w:rPr>
          <w:color w:val="auto"/>
        </w:rPr>
      </w:pPr>
      <w:r>
        <w:rPr>
          <w:b/>
          <w:color w:val="auto"/>
        </w:rPr>
        <w:t>Question 03:</w:t>
      </w:r>
      <w:r>
        <w:rPr>
          <w:b/>
          <w:color w:val="auto"/>
        </w:rPr>
        <w:br/>
      </w:r>
      <w:r w:rsidRPr="00846167">
        <w:rPr>
          <w:color w:val="auto"/>
        </w:rPr>
        <w:t>Examine the DNS query message. What “Type” of DNS query is it? Does the query message contain any “answers”?</w:t>
      </w:r>
    </w:p>
    <w:p w:rsidR="00846167" w:rsidRPr="00846167" w:rsidRDefault="00846167" w:rsidP="00894CD5">
      <w:pPr>
        <w:rPr>
          <w:b/>
          <w:color w:val="auto"/>
        </w:rPr>
      </w:pPr>
      <w:r w:rsidRPr="00846167">
        <w:rPr>
          <w:b/>
          <w:color w:val="auto"/>
          <w:sz w:val="28"/>
        </w:rPr>
        <w:t>Answer:</w:t>
      </w:r>
      <w:r w:rsidRPr="00846167">
        <w:rPr>
          <w:b/>
          <w:color w:val="auto"/>
        </w:rPr>
        <w:br/>
      </w:r>
    </w:p>
    <w:p w:rsidR="00846167" w:rsidRDefault="00846167" w:rsidP="00894CD5">
      <w:pPr>
        <w:rPr>
          <w:b/>
          <w:color w:val="auto"/>
        </w:rPr>
      </w:pPr>
      <w:r w:rsidRPr="00846167">
        <w:rPr>
          <w:b/>
          <w:color w:val="auto"/>
        </w:rPr>
        <w:drawing>
          <wp:inline distT="0" distB="0" distL="0" distR="0" wp14:anchorId="0E1C67BE" wp14:editId="2E6AF318">
            <wp:extent cx="5943600" cy="1617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67" w:rsidRPr="00846167" w:rsidRDefault="00846167" w:rsidP="00846167">
      <w:pPr>
        <w:rPr>
          <w:b/>
          <w:bCs/>
          <w:color w:val="auto"/>
        </w:rPr>
      </w:pPr>
      <w:r w:rsidRPr="00846167">
        <w:rPr>
          <w:b/>
          <w:bCs/>
          <w:color w:val="auto"/>
        </w:rPr>
        <w:t>Answer to Question 3:</w:t>
      </w:r>
    </w:p>
    <w:p w:rsidR="00846167" w:rsidRPr="00846167" w:rsidRDefault="00846167" w:rsidP="00846167">
      <w:pPr>
        <w:rPr>
          <w:color w:val="auto"/>
        </w:rPr>
      </w:pPr>
      <w:r w:rsidRPr="00846167">
        <w:rPr>
          <w:b/>
          <w:bCs/>
          <w:color w:val="auto"/>
        </w:rPr>
        <w:t>Type of DNS Query:</w:t>
      </w:r>
      <w:r>
        <w:rPr>
          <w:b/>
          <w:color w:val="auto"/>
        </w:rPr>
        <w:br/>
      </w:r>
      <w:r w:rsidRPr="00846167">
        <w:rPr>
          <w:b/>
          <w:bCs/>
          <w:color w:val="auto"/>
        </w:rPr>
        <w:t>Type A</w:t>
      </w:r>
      <w:r w:rsidRPr="00846167">
        <w:rPr>
          <w:color w:val="auto"/>
        </w:rPr>
        <w:t xml:space="preserve">, which means it is requesting the </w:t>
      </w:r>
      <w:r w:rsidRPr="00846167">
        <w:rPr>
          <w:bCs/>
          <w:color w:val="auto"/>
        </w:rPr>
        <w:t>IPv4 address</w:t>
      </w:r>
      <w:r w:rsidRPr="00846167">
        <w:rPr>
          <w:color w:val="auto"/>
        </w:rPr>
        <w:t xml:space="preserve"> for the domain www.ietf.org.</w:t>
      </w:r>
    </w:p>
    <w:p w:rsidR="00846167" w:rsidRPr="00846167" w:rsidRDefault="00846167" w:rsidP="00846167">
      <w:pPr>
        <w:rPr>
          <w:b/>
          <w:color w:val="auto"/>
        </w:rPr>
      </w:pPr>
      <w:r w:rsidRPr="00846167">
        <w:rPr>
          <w:b/>
          <w:bCs/>
          <w:color w:val="auto"/>
        </w:rPr>
        <w:t>Does the Query Message Contain Any Answers?</w:t>
      </w:r>
      <w:r w:rsidRPr="00846167">
        <w:rPr>
          <w:b/>
          <w:color w:val="auto"/>
        </w:rPr>
        <w:br/>
      </w:r>
      <w:r w:rsidRPr="00846167">
        <w:rPr>
          <w:bCs/>
          <w:color w:val="auto"/>
          <w:sz w:val="22"/>
        </w:rPr>
        <w:t>No</w:t>
      </w:r>
      <w:r w:rsidRPr="00846167">
        <w:rPr>
          <w:color w:val="auto"/>
          <w:sz w:val="22"/>
        </w:rPr>
        <w:t xml:space="preserve">, the DNS query message </w:t>
      </w:r>
      <w:r w:rsidRPr="00846167">
        <w:rPr>
          <w:bCs/>
          <w:color w:val="auto"/>
          <w:sz w:val="22"/>
        </w:rPr>
        <w:t>does not contain any answers</w:t>
      </w:r>
      <w:r w:rsidRPr="00846167">
        <w:rPr>
          <w:color w:val="auto"/>
          <w:sz w:val="22"/>
        </w:rPr>
        <w:t>.</w:t>
      </w:r>
      <w:r w:rsidRPr="00846167">
        <w:rPr>
          <w:color w:val="auto"/>
          <w:sz w:val="22"/>
        </w:rPr>
        <w:br/>
        <w:t>It only includes the question section, asking for the A record of www.mit.edu.</w:t>
      </w:r>
      <w:r w:rsidRPr="00846167">
        <w:rPr>
          <w:color w:val="auto"/>
          <w:sz w:val="22"/>
        </w:rPr>
        <w:br/>
        <w:t xml:space="preserve">The </w:t>
      </w:r>
      <w:r w:rsidRPr="00846167">
        <w:rPr>
          <w:bCs/>
          <w:color w:val="auto"/>
          <w:sz w:val="22"/>
        </w:rPr>
        <w:t>answers</w:t>
      </w:r>
      <w:r w:rsidRPr="00846167">
        <w:rPr>
          <w:color w:val="auto"/>
          <w:sz w:val="22"/>
        </w:rPr>
        <w:t xml:space="preserve"> come only in the </w:t>
      </w:r>
      <w:r w:rsidRPr="00846167">
        <w:rPr>
          <w:bCs/>
          <w:color w:val="auto"/>
          <w:sz w:val="22"/>
        </w:rPr>
        <w:t>response message</w:t>
      </w:r>
      <w:r w:rsidRPr="00846167">
        <w:rPr>
          <w:color w:val="auto"/>
          <w:sz w:val="22"/>
        </w:rPr>
        <w:t>, not in the query.</w:t>
      </w:r>
    </w:p>
    <w:p w:rsidR="00846167" w:rsidRDefault="00846167" w:rsidP="00894CD5">
      <w:pPr>
        <w:rPr>
          <w:b/>
          <w:color w:val="auto"/>
        </w:rPr>
      </w:pPr>
    </w:p>
    <w:p w:rsidR="00AB7744" w:rsidRDefault="00AB7744" w:rsidP="00894CD5">
      <w:pPr>
        <w:rPr>
          <w:b/>
          <w:color w:val="auto"/>
        </w:rPr>
      </w:pPr>
      <w:r>
        <w:rPr>
          <w:b/>
          <w:color w:val="auto"/>
        </w:rPr>
        <w:t xml:space="preserve">4. </w:t>
      </w:r>
      <w:r w:rsidRPr="00AB7744">
        <w:rPr>
          <w:color w:val="auto"/>
        </w:rPr>
        <w:t>Examine the DNS response message. How many “answers” are provided? What do each of these answers contain?</w:t>
      </w:r>
    </w:p>
    <w:p w:rsidR="00AA0EA9" w:rsidRDefault="00846167" w:rsidP="00894CD5">
      <w:pPr>
        <w:rPr>
          <w:b/>
          <w:color w:val="auto"/>
        </w:rPr>
      </w:pPr>
      <w:r w:rsidRPr="00846167">
        <w:rPr>
          <w:b/>
          <w:color w:val="auto"/>
        </w:rPr>
        <w:drawing>
          <wp:inline distT="0" distB="0" distL="0" distR="0" wp14:anchorId="22F8F569" wp14:editId="2019D278">
            <wp:extent cx="5943600" cy="1517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44" w:rsidRPr="00AB7744" w:rsidRDefault="00AB7744" w:rsidP="00AB7744">
      <w:pPr>
        <w:rPr>
          <w:b/>
          <w:color w:val="auto"/>
        </w:rPr>
      </w:pPr>
      <w:r>
        <w:rPr>
          <w:b/>
          <w:color w:val="auto"/>
        </w:rPr>
        <w:t>Answer:</w:t>
      </w:r>
      <w:r w:rsidRPr="00AB7744">
        <w:rPr>
          <w:b/>
          <w:color w:val="auto"/>
        </w:rPr>
        <w:br/>
      </w:r>
      <w:r w:rsidRPr="00AB7744">
        <w:rPr>
          <w:bCs/>
          <w:color w:val="auto"/>
        </w:rPr>
        <w:t>2 answers</w:t>
      </w:r>
      <w:r w:rsidRPr="00AB7744">
        <w:rPr>
          <w:color w:val="auto"/>
        </w:rPr>
        <w:t xml:space="preserve"> are provided in the DNS response.</w:t>
      </w:r>
    </w:p>
    <w:p w:rsidR="00AB7744" w:rsidRPr="00AB7744" w:rsidRDefault="00AB7744" w:rsidP="00AB7744">
      <w:pPr>
        <w:rPr>
          <w:b/>
          <w:color w:val="auto"/>
        </w:rPr>
      </w:pPr>
      <w:r w:rsidRPr="00AB7744">
        <w:rPr>
          <w:b/>
          <w:bCs/>
          <w:color w:val="auto"/>
        </w:rPr>
        <w:t>Each Answer Contains:</w:t>
      </w:r>
    </w:p>
    <w:p w:rsidR="00AB7744" w:rsidRPr="00AB7744" w:rsidRDefault="00AB7744" w:rsidP="00AB7744">
      <w:pPr>
        <w:rPr>
          <w:b/>
          <w:color w:val="auto"/>
        </w:rPr>
      </w:pPr>
      <w:r w:rsidRPr="00AB7744">
        <w:rPr>
          <w:b/>
          <w:bCs/>
          <w:color w:val="auto"/>
        </w:rPr>
        <w:t>Answer 1:</w:t>
      </w:r>
    </w:p>
    <w:p w:rsidR="00AB7744" w:rsidRPr="00AB7744" w:rsidRDefault="00AB7744" w:rsidP="00AB7744">
      <w:pPr>
        <w:numPr>
          <w:ilvl w:val="2"/>
          <w:numId w:val="21"/>
        </w:numPr>
        <w:rPr>
          <w:b/>
          <w:color w:val="auto"/>
        </w:rPr>
      </w:pPr>
      <w:r w:rsidRPr="00AB7744">
        <w:rPr>
          <w:b/>
          <w:bCs/>
          <w:color w:val="auto"/>
        </w:rPr>
        <w:t>Name:</w:t>
      </w:r>
      <w:r w:rsidRPr="00AB7744">
        <w:rPr>
          <w:b/>
          <w:color w:val="auto"/>
        </w:rPr>
        <w:t xml:space="preserve"> www.ietf.org</w:t>
      </w:r>
    </w:p>
    <w:p w:rsidR="00AB7744" w:rsidRPr="00AB7744" w:rsidRDefault="00AB7744" w:rsidP="00AB7744">
      <w:pPr>
        <w:numPr>
          <w:ilvl w:val="2"/>
          <w:numId w:val="21"/>
        </w:numPr>
        <w:rPr>
          <w:b/>
          <w:color w:val="auto"/>
        </w:rPr>
      </w:pPr>
      <w:r w:rsidRPr="00AB7744">
        <w:rPr>
          <w:b/>
          <w:bCs/>
          <w:color w:val="auto"/>
        </w:rPr>
        <w:t>Type:</w:t>
      </w:r>
      <w:r w:rsidRPr="00AB7744">
        <w:rPr>
          <w:b/>
          <w:color w:val="auto"/>
        </w:rPr>
        <w:t xml:space="preserve"> A (IPv4 address)</w:t>
      </w:r>
    </w:p>
    <w:p w:rsidR="00AB7744" w:rsidRPr="00AB7744" w:rsidRDefault="00AB7744" w:rsidP="00AB7744">
      <w:pPr>
        <w:numPr>
          <w:ilvl w:val="2"/>
          <w:numId w:val="21"/>
        </w:numPr>
        <w:rPr>
          <w:b/>
          <w:color w:val="auto"/>
        </w:rPr>
      </w:pPr>
      <w:r w:rsidRPr="00AB7744">
        <w:rPr>
          <w:b/>
          <w:bCs/>
          <w:color w:val="auto"/>
        </w:rPr>
        <w:t>Address:</w:t>
      </w:r>
      <w:r w:rsidRPr="00AB7744">
        <w:rPr>
          <w:b/>
          <w:color w:val="auto"/>
        </w:rPr>
        <w:t xml:space="preserve"> 104.16.45.99</w:t>
      </w:r>
    </w:p>
    <w:p w:rsidR="00AB7744" w:rsidRPr="00AB7744" w:rsidRDefault="00AB7744" w:rsidP="00AB7744">
      <w:pPr>
        <w:rPr>
          <w:b/>
          <w:color w:val="auto"/>
        </w:rPr>
      </w:pPr>
      <w:r w:rsidRPr="00AB7744">
        <w:rPr>
          <w:b/>
          <w:bCs/>
          <w:color w:val="auto"/>
        </w:rPr>
        <w:t>Answer 2:</w:t>
      </w:r>
    </w:p>
    <w:p w:rsidR="00AB7744" w:rsidRPr="00AB7744" w:rsidRDefault="00AB7744" w:rsidP="00AB7744">
      <w:pPr>
        <w:numPr>
          <w:ilvl w:val="2"/>
          <w:numId w:val="21"/>
        </w:numPr>
        <w:rPr>
          <w:b/>
          <w:color w:val="auto"/>
        </w:rPr>
      </w:pPr>
      <w:r w:rsidRPr="00AB7744">
        <w:rPr>
          <w:b/>
          <w:bCs/>
          <w:color w:val="auto"/>
        </w:rPr>
        <w:t>Name:</w:t>
      </w:r>
      <w:r w:rsidRPr="00AB7744">
        <w:rPr>
          <w:b/>
          <w:color w:val="auto"/>
        </w:rPr>
        <w:t xml:space="preserve"> www.ietf.org</w:t>
      </w:r>
    </w:p>
    <w:p w:rsidR="00AB7744" w:rsidRPr="00AB7744" w:rsidRDefault="00AB7744" w:rsidP="00AB7744">
      <w:pPr>
        <w:numPr>
          <w:ilvl w:val="2"/>
          <w:numId w:val="21"/>
        </w:numPr>
        <w:rPr>
          <w:b/>
          <w:color w:val="auto"/>
        </w:rPr>
      </w:pPr>
      <w:r w:rsidRPr="00AB7744">
        <w:rPr>
          <w:b/>
          <w:bCs/>
          <w:color w:val="auto"/>
        </w:rPr>
        <w:t>Type:</w:t>
      </w:r>
      <w:r w:rsidRPr="00AB7744">
        <w:rPr>
          <w:b/>
          <w:color w:val="auto"/>
        </w:rPr>
        <w:t xml:space="preserve"> A (IPv4 address)</w:t>
      </w:r>
    </w:p>
    <w:p w:rsidR="00AB7744" w:rsidRPr="00AB7744" w:rsidRDefault="00AB7744" w:rsidP="00AB7744">
      <w:pPr>
        <w:numPr>
          <w:ilvl w:val="2"/>
          <w:numId w:val="21"/>
        </w:numPr>
        <w:rPr>
          <w:b/>
          <w:color w:val="auto"/>
        </w:rPr>
      </w:pPr>
      <w:r w:rsidRPr="00AB7744">
        <w:rPr>
          <w:b/>
          <w:bCs/>
          <w:color w:val="auto"/>
        </w:rPr>
        <w:t>Address:</w:t>
      </w:r>
      <w:r w:rsidRPr="00AB7744">
        <w:rPr>
          <w:b/>
          <w:color w:val="auto"/>
        </w:rPr>
        <w:t xml:space="preserve"> 104.16.44.99</w:t>
      </w:r>
    </w:p>
    <w:p w:rsidR="00AB7744" w:rsidRPr="00AB7744" w:rsidRDefault="00AB7744" w:rsidP="00AB7744">
      <w:pPr>
        <w:rPr>
          <w:color w:val="auto"/>
        </w:rPr>
      </w:pPr>
      <w:r w:rsidRPr="00AB7744">
        <w:rPr>
          <w:color w:val="auto"/>
        </w:rPr>
        <w:t xml:space="preserve">These are two </w:t>
      </w:r>
      <w:r w:rsidRPr="00AB7744">
        <w:rPr>
          <w:bCs/>
          <w:color w:val="auto"/>
        </w:rPr>
        <w:t>A records</w:t>
      </w:r>
      <w:r w:rsidRPr="00AB7744">
        <w:rPr>
          <w:color w:val="auto"/>
        </w:rPr>
        <w:t xml:space="preserve">, meaning www.ietf.org resolves to two different IP addresses, likely for </w:t>
      </w:r>
      <w:r w:rsidRPr="00AB7744">
        <w:rPr>
          <w:bCs/>
          <w:color w:val="auto"/>
        </w:rPr>
        <w:t>load balancing or redundancy</w:t>
      </w:r>
      <w:r w:rsidRPr="00AB7744">
        <w:rPr>
          <w:color w:val="auto"/>
        </w:rPr>
        <w:t>.</w:t>
      </w:r>
    </w:p>
    <w:p w:rsidR="00AB7744" w:rsidRDefault="00AB7744" w:rsidP="00894CD5">
      <w:pPr>
        <w:rPr>
          <w:b/>
          <w:color w:val="auto"/>
        </w:rPr>
      </w:pPr>
    </w:p>
    <w:p w:rsidR="00AB7744" w:rsidRDefault="00AB7744" w:rsidP="00894CD5">
      <w:pPr>
        <w:rPr>
          <w:b/>
          <w:color w:val="auto"/>
        </w:rPr>
      </w:pPr>
    </w:p>
    <w:p w:rsidR="00AA0EA9" w:rsidRDefault="00AA0EA9" w:rsidP="00894CD5">
      <w:pPr>
        <w:rPr>
          <w:b/>
          <w:color w:val="auto"/>
        </w:rPr>
      </w:pPr>
    </w:p>
    <w:p w:rsidR="00AA0EA9" w:rsidRDefault="00AA0EA9" w:rsidP="00894CD5">
      <w:pPr>
        <w:rPr>
          <w:b/>
          <w:color w:val="auto"/>
        </w:rPr>
      </w:pPr>
    </w:p>
    <w:p w:rsidR="00AA0EA9" w:rsidRPr="00894CD5" w:rsidRDefault="00AA0EA9" w:rsidP="00894CD5">
      <w:pPr>
        <w:rPr>
          <w:b/>
          <w:color w:val="auto"/>
        </w:rPr>
      </w:pPr>
    </w:p>
    <w:sectPr w:rsidR="00AA0EA9" w:rsidRPr="00894CD5" w:rsidSect="00191A1A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ECF"/>
    <w:multiLevelType w:val="hybridMultilevel"/>
    <w:tmpl w:val="85E8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7C2D"/>
    <w:multiLevelType w:val="hybridMultilevel"/>
    <w:tmpl w:val="CD024366"/>
    <w:lvl w:ilvl="0" w:tplc="04090013">
      <w:start w:val="1"/>
      <w:numFmt w:val="upperRoman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" w15:restartNumberingAfterBreak="0">
    <w:nsid w:val="12DA6822"/>
    <w:multiLevelType w:val="multilevel"/>
    <w:tmpl w:val="434665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876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31581E"/>
    <w:multiLevelType w:val="multilevel"/>
    <w:tmpl w:val="8BC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05557"/>
    <w:multiLevelType w:val="hybridMultilevel"/>
    <w:tmpl w:val="B26EA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2433B"/>
    <w:multiLevelType w:val="multilevel"/>
    <w:tmpl w:val="C4428C30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  <w:rPr>
        <w:color w:val="000000" w:themeColor="text1"/>
      </w:r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E807605"/>
    <w:multiLevelType w:val="multilevel"/>
    <w:tmpl w:val="CD84E34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3392A67"/>
    <w:multiLevelType w:val="multilevel"/>
    <w:tmpl w:val="B958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E02D3"/>
    <w:multiLevelType w:val="hybridMultilevel"/>
    <w:tmpl w:val="38F0B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CAE"/>
    <w:multiLevelType w:val="multilevel"/>
    <w:tmpl w:val="F84E5C9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D5B15"/>
    <w:multiLevelType w:val="hybridMultilevel"/>
    <w:tmpl w:val="0748A440"/>
    <w:lvl w:ilvl="0" w:tplc="D57EDBEC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6F6A90"/>
    <w:multiLevelType w:val="multilevel"/>
    <w:tmpl w:val="BA1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61A56"/>
    <w:multiLevelType w:val="multilevel"/>
    <w:tmpl w:val="104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41124"/>
    <w:multiLevelType w:val="hybridMultilevel"/>
    <w:tmpl w:val="7244F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E4988"/>
    <w:multiLevelType w:val="hybridMultilevel"/>
    <w:tmpl w:val="4802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1397B"/>
    <w:multiLevelType w:val="hybridMultilevel"/>
    <w:tmpl w:val="ADEA67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10D63"/>
    <w:multiLevelType w:val="multilevel"/>
    <w:tmpl w:val="0D16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color w:val="000000"/>
        <w:sz w:val="28"/>
      </w:rPr>
    </w:lvl>
  </w:abstractNum>
  <w:abstractNum w:abstractNumId="18" w15:restartNumberingAfterBreak="0">
    <w:nsid w:val="6D8256E7"/>
    <w:multiLevelType w:val="hybridMultilevel"/>
    <w:tmpl w:val="928EBF6A"/>
    <w:lvl w:ilvl="0" w:tplc="26BEBBD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D1271FA"/>
    <w:multiLevelType w:val="hybridMultilevel"/>
    <w:tmpl w:val="B166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1"/>
  </w:num>
  <w:num w:numId="5">
    <w:abstractNumId w:val="13"/>
  </w:num>
  <w:num w:numId="6">
    <w:abstractNumId w:val="19"/>
  </w:num>
  <w:num w:numId="7">
    <w:abstractNumId w:val="15"/>
  </w:num>
  <w:num w:numId="8">
    <w:abstractNumId w:val="17"/>
  </w:num>
  <w:num w:numId="9">
    <w:abstractNumId w:val="1"/>
  </w:num>
  <w:num w:numId="10">
    <w:abstractNumId w:val="18"/>
  </w:num>
  <w:num w:numId="11">
    <w:abstractNumId w:val="3"/>
  </w:num>
  <w:num w:numId="12">
    <w:abstractNumId w:val="16"/>
  </w:num>
  <w:num w:numId="13">
    <w:abstractNumId w:val="5"/>
  </w:num>
  <w:num w:numId="14">
    <w:abstractNumId w:val="7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2"/>
  </w:num>
  <w:num w:numId="19">
    <w:abstractNumId w:val="2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1A"/>
    <w:rsid w:val="0006509B"/>
    <w:rsid w:val="00087522"/>
    <w:rsid w:val="00191A1A"/>
    <w:rsid w:val="00193376"/>
    <w:rsid w:val="002E1BF4"/>
    <w:rsid w:val="003339E4"/>
    <w:rsid w:val="003C1C25"/>
    <w:rsid w:val="004055FE"/>
    <w:rsid w:val="00423A58"/>
    <w:rsid w:val="004B7633"/>
    <w:rsid w:val="00503F6E"/>
    <w:rsid w:val="005C0EAB"/>
    <w:rsid w:val="00802500"/>
    <w:rsid w:val="00846167"/>
    <w:rsid w:val="00894CD5"/>
    <w:rsid w:val="009127B3"/>
    <w:rsid w:val="00914846"/>
    <w:rsid w:val="00940AC5"/>
    <w:rsid w:val="00A023EC"/>
    <w:rsid w:val="00AA0EA9"/>
    <w:rsid w:val="00AA1CDC"/>
    <w:rsid w:val="00AB7744"/>
    <w:rsid w:val="00BF63B9"/>
    <w:rsid w:val="00C1075F"/>
    <w:rsid w:val="00C12A09"/>
    <w:rsid w:val="00C16AF3"/>
    <w:rsid w:val="00C81777"/>
    <w:rsid w:val="00D36C6F"/>
    <w:rsid w:val="00DF2BA0"/>
    <w:rsid w:val="00E35DE0"/>
    <w:rsid w:val="00E764C2"/>
    <w:rsid w:val="00EA2748"/>
    <w:rsid w:val="00EA6E5A"/>
    <w:rsid w:val="00F35E26"/>
    <w:rsid w:val="00F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0B56"/>
  <w15:chartTrackingRefBased/>
  <w15:docId w15:val="{506BE647-DA8F-48E3-ABBE-A128D886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A1A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1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A1A"/>
    <w:pPr>
      <w:keepNext/>
      <w:keepLines/>
      <w:spacing w:before="200" w:beforeAutospacing="1" w:afterAutospacing="1" w:line="240" w:lineRule="auto"/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C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C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A1A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91A1A"/>
    <w:pPr>
      <w:spacing w:after="200"/>
      <w:ind w:left="720"/>
      <w:contextualSpacing/>
    </w:pPr>
    <w:rPr>
      <w:rFonts w:asciiTheme="minorHAnsi" w:hAnsiTheme="minorHAnsi" w:cstheme="minorBidi"/>
      <w:color w:val="auto"/>
    </w:rPr>
  </w:style>
  <w:style w:type="paragraph" w:styleId="NoSpacing">
    <w:name w:val="No Spacing"/>
    <w:link w:val="NoSpacingChar"/>
    <w:uiPriority w:val="1"/>
    <w:qFormat/>
    <w:rsid w:val="00191A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A1A"/>
  </w:style>
  <w:style w:type="character" w:styleId="Hyperlink">
    <w:name w:val="Hyperlink"/>
    <w:basedOn w:val="DefaultParagraphFont"/>
    <w:uiPriority w:val="99"/>
    <w:unhideWhenUsed/>
    <w:rsid w:val="00191A1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91A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1A1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1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C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C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CD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AA1CDC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intro">
    <w:name w:val="intro"/>
    <w:basedOn w:val="Normal"/>
    <w:rsid w:val="00AA1CDC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19337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1777"/>
    <w:pPr>
      <w:spacing w:after="120" w:line="240" w:lineRule="auto"/>
      <w:contextualSpacing/>
    </w:pPr>
    <w:rPr>
      <w:rFonts w:ascii="Arial" w:eastAsiaTheme="majorEastAsia" w:hAnsi="Arial" w:cstheme="majorBidi"/>
      <w:b/>
      <w:color w:val="auto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77"/>
    <w:rPr>
      <w:rFonts w:ascii="Arial" w:eastAsiaTheme="majorEastAsia" w:hAnsi="Arial" w:cstheme="majorBidi"/>
      <w:b/>
      <w:color w:val="auto"/>
      <w:kern w:val="28"/>
      <w:sz w:val="32"/>
      <w:szCs w:val="56"/>
    </w:rPr>
  </w:style>
  <w:style w:type="paragraph" w:customStyle="1" w:styleId="Bulletlevel1">
    <w:name w:val="Bullet level 1"/>
    <w:basedOn w:val="Normal"/>
    <w:qFormat/>
    <w:rsid w:val="00C81777"/>
    <w:pPr>
      <w:numPr>
        <w:numId w:val="15"/>
      </w:numPr>
      <w:spacing w:before="120" w:after="120" w:line="240" w:lineRule="auto"/>
    </w:pPr>
    <w:rPr>
      <w:rFonts w:ascii="Arial" w:eastAsia="Arial" w:hAnsi="Arial" w:cs="Arial"/>
      <w:color w:val="auto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623B-F914-4DCE-8661-1F03F6C1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806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5</cp:revision>
  <dcterms:created xsi:type="dcterms:W3CDTF">2025-05-21T05:16:00Z</dcterms:created>
  <dcterms:modified xsi:type="dcterms:W3CDTF">2025-05-21T09:52:00Z</dcterms:modified>
</cp:coreProperties>
</file>