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CorpTitle"/>
      </w:pPr>
      <w:r>
        <w:t xml:space="preserve">Corporate Cover Page</w:t>
      </w:r>
    </w:p>
    <w:p>
      <w:r>
        <w:rPr>
          <w:i/>
          <w:iCs/>
          <w:color w:val="555555"/>
        </w:rPr>
        <w:t xml:space="preserve">{{body}}</w:t>
      </w:r>
    </w:p>
    <w:p>
      <w:r>
        <w:t xml:space="preserve">Static closing paragraph</w:t>
      </w:r>
    </w:p>
    <w:sectPr>
      <w:headerReference w:type="default" r:id="rId6"/>
      <w:footerReference w:type="default" r:id="rId7"/>
      <w:pgSz w:w="11906" w:h="16838" w:orient="portrait"/>
      <w:pgMar w:top="2000" w:right="1200" w:bottom="18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Template Footer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Template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rpTitle">
    <w:name w:val="Corp Title"/>
    <w:basedOn w:val="Normal"/>
    <w:next w:val="Normal"/>
    <w:qFormat/>
    <w:rPr>
      <w:b/>
      <w:bCs/>
      <w:color w:val="12345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2026-06-19T17:58:21.326Z</dcterms:created>
  <dcterms:modified xsi:type="dcterms:W3CDTF">2026-06-19T17:58:21.327Z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