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E6" w:rsidRPr="00AA703F" w:rsidRDefault="00AA703F" w:rsidP="000C792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AA703F">
        <w:rPr>
          <w:rFonts w:cstheme="minorHAnsi"/>
          <w:b/>
        </w:rPr>
        <w:t>One-Day Training of Trainers</w:t>
      </w:r>
      <w:r>
        <w:t xml:space="preserve"> </w:t>
      </w:r>
      <w:r w:rsidRPr="00AA703F">
        <w:rPr>
          <w:rFonts w:cstheme="minorHAnsi"/>
          <w:b/>
        </w:rPr>
        <w:t>Workshop for Media Practitioners on Gender Sensitive Reporting on Violence against Women</w:t>
      </w:r>
    </w:p>
    <w:p w:rsidR="00AA703F" w:rsidRPr="00AA703F" w:rsidRDefault="00AA703F" w:rsidP="000C792B">
      <w:pPr>
        <w:spacing w:after="0" w:line="240" w:lineRule="auto"/>
        <w:ind w:left="720"/>
        <w:rPr>
          <w:rFonts w:cstheme="minorHAnsi"/>
        </w:rPr>
      </w:pPr>
      <w:r w:rsidRPr="00AA703F">
        <w:rPr>
          <w:rFonts w:cstheme="minorHAnsi"/>
        </w:rPr>
        <w:t>July, 2016</w:t>
      </w:r>
    </w:p>
    <w:p w:rsidR="00AA703F" w:rsidRPr="00AA703F" w:rsidRDefault="00AA703F" w:rsidP="000C792B">
      <w:pPr>
        <w:spacing w:after="0" w:line="240" w:lineRule="auto"/>
        <w:ind w:left="720"/>
        <w:rPr>
          <w:rFonts w:cstheme="minorHAnsi"/>
        </w:rPr>
      </w:pPr>
      <w:r w:rsidRPr="00AA703F">
        <w:rPr>
          <w:rFonts w:cstheme="minorHAnsi"/>
        </w:rPr>
        <w:t>Giving Voice to the Voiceless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AA703F">
        <w:rPr>
          <w:rFonts w:cstheme="minorHAnsi"/>
          <w:shd w:val="clear" w:color="auto" w:fill="FFFFFF"/>
        </w:rPr>
        <w:t>AAWAZ Response Fund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AA703F" w:rsidRPr="00AA703F" w:rsidRDefault="00AA703F" w:rsidP="000C792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FFFFF"/>
        </w:rPr>
      </w:pPr>
      <w:r w:rsidRPr="00AA703F">
        <w:rPr>
          <w:rFonts w:cstheme="minorHAnsi"/>
          <w:b/>
        </w:rPr>
        <w:t xml:space="preserve">One-Day Training of Journalists on </w:t>
      </w:r>
      <w:r w:rsidR="003E26D8" w:rsidRPr="00AA703F">
        <w:rPr>
          <w:rFonts w:cstheme="minorHAnsi"/>
          <w:b/>
        </w:rPr>
        <w:t>Analysing</w:t>
      </w:r>
      <w:bookmarkStart w:id="0" w:name="_GoBack"/>
      <w:bookmarkEnd w:id="0"/>
      <w:r w:rsidRPr="00AA703F">
        <w:rPr>
          <w:rFonts w:cstheme="minorHAnsi"/>
          <w:b/>
        </w:rPr>
        <w:t xml:space="preserve"> Media in Pakistan through the Gender Lens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January 2016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Gender Just Media Drive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National Endowment for Democracy (NED)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AA703F" w:rsidRPr="00AA703F" w:rsidRDefault="00AA703F" w:rsidP="000C792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AA703F">
        <w:rPr>
          <w:rFonts w:cstheme="minorHAnsi"/>
          <w:b/>
        </w:rPr>
        <w:t>One-Day Training of Trainers/Coordinators on Encouraging Gender Sensitive Journalism and Gender Aware Audience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b/>
        </w:rPr>
      </w:pPr>
      <w:r>
        <w:rPr>
          <w:rFonts w:cstheme="minorHAnsi"/>
        </w:rPr>
        <w:t>October, 2015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Gender Just Media Drive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National Endowment for Democracy (NED)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AA703F" w:rsidRPr="00AA703F" w:rsidRDefault="00AA703F" w:rsidP="000C792B">
      <w:pPr>
        <w:pStyle w:val="ListParagraph"/>
        <w:numPr>
          <w:ilvl w:val="0"/>
          <w:numId w:val="1"/>
        </w:numPr>
        <w:spacing w:after="0" w:line="240" w:lineRule="auto"/>
      </w:pPr>
      <w:r w:rsidRPr="00AA703F">
        <w:rPr>
          <w:rFonts w:cstheme="minorHAnsi"/>
          <w:b/>
        </w:rPr>
        <w:t>Two-Day Workshop for Journalists on Reporting on Energy Issues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</w:rPr>
      </w:pPr>
      <w:r w:rsidRPr="00AA703F">
        <w:rPr>
          <w:rFonts w:cstheme="minorHAnsi"/>
        </w:rPr>
        <w:t>March, 2015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Energy for All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Shell Pakistan Ltd.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AA703F" w:rsidRPr="00AA703F" w:rsidRDefault="00411438" w:rsidP="000C792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Two</w:t>
      </w:r>
      <w:r w:rsidR="00AA703F" w:rsidRPr="00AA703F">
        <w:rPr>
          <w:b/>
          <w:bCs/>
        </w:rPr>
        <w:t>-day Training of Working Journalists on Media Monitoring and Gender Responsive Reporting across Pakistan</w:t>
      </w:r>
    </w:p>
    <w:p w:rsidR="00AA703F" w:rsidRDefault="00AA703F" w:rsidP="000C792B">
      <w:pPr>
        <w:spacing w:after="0" w:line="240" w:lineRule="auto"/>
        <w:ind w:left="720"/>
        <w:rPr>
          <w:b/>
          <w:bCs/>
        </w:rPr>
      </w:pPr>
      <w:r>
        <w:rPr>
          <w:rFonts w:cstheme="minorHAnsi"/>
        </w:rPr>
        <w:t>2013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More Women in Media</w:t>
      </w:r>
    </w:p>
    <w:p w:rsidR="00AA703F" w:rsidRPr="00411438" w:rsidRDefault="00411438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411438">
        <w:rPr>
          <w:rFonts w:cstheme="minorHAnsi"/>
          <w:b/>
          <w:bCs/>
          <w:color w:val="222222"/>
          <w:shd w:val="clear" w:color="auto" w:fill="FFFFFF"/>
        </w:rPr>
        <w:t>Danish</w:t>
      </w:r>
      <w:r w:rsidRPr="00411438">
        <w:rPr>
          <w:rFonts w:cstheme="minorHAnsi"/>
          <w:color w:val="222222"/>
          <w:shd w:val="clear" w:color="auto" w:fill="FFFFFF"/>
        </w:rPr>
        <w:t> International Development </w:t>
      </w:r>
      <w:r w:rsidRPr="00411438">
        <w:rPr>
          <w:rFonts w:cstheme="minorHAnsi"/>
          <w:b/>
          <w:bCs/>
          <w:color w:val="222222"/>
          <w:shd w:val="clear" w:color="auto" w:fill="FFFFFF"/>
        </w:rPr>
        <w:t>Agency (</w:t>
      </w:r>
      <w:r w:rsidR="00AA703F" w:rsidRPr="00411438">
        <w:rPr>
          <w:rFonts w:cstheme="minorHAnsi"/>
          <w:shd w:val="clear" w:color="auto" w:fill="FFFFFF"/>
        </w:rPr>
        <w:t>DANIDA</w:t>
      </w:r>
      <w:r w:rsidRPr="00411438">
        <w:rPr>
          <w:rFonts w:cstheme="minorHAnsi"/>
          <w:shd w:val="clear" w:color="auto" w:fill="FFFFFF"/>
        </w:rPr>
        <w:t>)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AA703F" w:rsidRPr="00AA703F" w:rsidRDefault="00AA703F" w:rsidP="000C792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FFFFF"/>
        </w:rPr>
      </w:pPr>
      <w:r w:rsidRPr="00AA703F">
        <w:rPr>
          <w:rFonts w:cstheme="minorHAnsi"/>
          <w:b/>
          <w:bCs/>
        </w:rPr>
        <w:t>Training 30 Radio Presenters and Producers on Common Ground Media</w:t>
      </w:r>
    </w:p>
    <w:p w:rsidR="00AA703F" w:rsidRDefault="00AA703F" w:rsidP="000C792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February, 2013</w:t>
      </w:r>
    </w:p>
    <w:p w:rsidR="00AA703F" w:rsidRDefault="00AA703F" w:rsidP="000C792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Radio for Peace Building: A Common Ground Approach</w:t>
      </w:r>
    </w:p>
    <w:p w:rsidR="00AA703F" w:rsidRDefault="00411438" w:rsidP="000C792B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Search for Common Ground (SFCG) supported by </w:t>
      </w:r>
      <w:r w:rsidR="00AA703F">
        <w:rPr>
          <w:rFonts w:cstheme="minorHAnsi"/>
          <w:shd w:val="clear" w:color="auto" w:fill="FFFFFF"/>
        </w:rPr>
        <w:t>DANES</w:t>
      </w:r>
    </w:p>
    <w:p w:rsidR="00AA703F" w:rsidRDefault="00AA703F" w:rsidP="000C792B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</w:p>
    <w:p w:rsidR="00AA703F" w:rsidRPr="00AA703F" w:rsidRDefault="00411438" w:rsidP="000C792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eastAsiaTheme="minorEastAsia" w:cstheme="minorHAnsi"/>
          <w:b/>
          <w:bCs/>
        </w:rPr>
        <w:t>Two</w:t>
      </w:r>
      <w:r w:rsidR="00AA703F" w:rsidRPr="00784C64">
        <w:rPr>
          <w:rFonts w:eastAsiaTheme="minorEastAsia" w:cstheme="minorHAnsi"/>
          <w:b/>
          <w:bCs/>
        </w:rPr>
        <w:t>-day Training Workshop for female Journalists across Pakistan</w:t>
      </w:r>
    </w:p>
    <w:p w:rsidR="00AA703F" w:rsidRP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AA703F">
        <w:rPr>
          <w:rFonts w:cstheme="minorHAnsi"/>
        </w:rPr>
        <w:t>December, 2012</w:t>
      </w:r>
    </w:p>
    <w:p w:rsidR="00AA703F" w:rsidRP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AA703F">
        <w:rPr>
          <w:rFonts w:cstheme="minorHAnsi"/>
        </w:rPr>
        <w:t>Powerful Women, Powerful Nation</w:t>
      </w:r>
    </w:p>
    <w:p w:rsidR="00AA703F" w:rsidRPr="00411438" w:rsidRDefault="00411438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411438">
        <w:rPr>
          <w:rFonts w:cstheme="minorHAnsi"/>
          <w:b/>
          <w:bCs/>
          <w:color w:val="222222"/>
          <w:shd w:val="clear" w:color="auto" w:fill="FFFFFF"/>
        </w:rPr>
        <w:t>Centre</w:t>
      </w:r>
      <w:r w:rsidRPr="00411438">
        <w:rPr>
          <w:rFonts w:cstheme="minorHAnsi"/>
          <w:color w:val="222222"/>
          <w:shd w:val="clear" w:color="auto" w:fill="FFFFFF"/>
        </w:rPr>
        <w:t> for International Private Enterprise</w:t>
      </w:r>
      <w:r w:rsidRPr="00411438">
        <w:rPr>
          <w:rFonts w:cstheme="minorHAnsi"/>
          <w:shd w:val="clear" w:color="auto" w:fill="FFFFFF"/>
        </w:rPr>
        <w:t xml:space="preserve"> </w:t>
      </w:r>
      <w:r w:rsidR="00AA703F" w:rsidRPr="00411438">
        <w:rPr>
          <w:rFonts w:cstheme="minorHAnsi"/>
          <w:shd w:val="clear" w:color="auto" w:fill="FFFFFF"/>
        </w:rPr>
        <w:t>(CIPE)</w:t>
      </w:r>
    </w:p>
    <w:p w:rsidR="00AA703F" w:rsidRDefault="00AA703F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AA703F" w:rsidRPr="00CD7EA8" w:rsidRDefault="00411438" w:rsidP="000C792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b/>
          <w:bCs/>
        </w:rPr>
      </w:pPr>
      <w:r w:rsidRPr="00CD7EA8">
        <w:rPr>
          <w:rFonts w:eastAsiaTheme="minorEastAsia"/>
          <w:b/>
          <w:bCs/>
        </w:rPr>
        <w:t>Two-day Training of Working Journalists on Media Monitoring and Gender Responsive Reporting across Pakistan</w:t>
      </w:r>
    </w:p>
    <w:p w:rsidR="00CD7EA8" w:rsidRPr="00AA703F" w:rsidRDefault="00CD7EA8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>
        <w:rPr>
          <w:rFonts w:cstheme="minorHAnsi"/>
        </w:rPr>
        <w:t>September, 2012</w:t>
      </w:r>
    </w:p>
    <w:p w:rsidR="00CD7EA8" w:rsidRDefault="00CD7EA8" w:rsidP="000C792B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More Women in Media</w:t>
      </w:r>
    </w:p>
    <w:p w:rsidR="00CD7EA8" w:rsidRPr="00411438" w:rsidRDefault="00CD7EA8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411438">
        <w:rPr>
          <w:rFonts w:cstheme="minorHAnsi"/>
          <w:b/>
          <w:bCs/>
          <w:color w:val="222222"/>
          <w:shd w:val="clear" w:color="auto" w:fill="FFFFFF"/>
        </w:rPr>
        <w:t>Danish</w:t>
      </w:r>
      <w:r w:rsidRPr="00411438">
        <w:rPr>
          <w:rFonts w:cstheme="minorHAnsi"/>
          <w:color w:val="222222"/>
          <w:shd w:val="clear" w:color="auto" w:fill="FFFFFF"/>
        </w:rPr>
        <w:t> International Development </w:t>
      </w:r>
      <w:r w:rsidRPr="00411438">
        <w:rPr>
          <w:rFonts w:cstheme="minorHAnsi"/>
          <w:b/>
          <w:bCs/>
          <w:color w:val="222222"/>
          <w:shd w:val="clear" w:color="auto" w:fill="FFFFFF"/>
        </w:rPr>
        <w:t>Agency (</w:t>
      </w:r>
      <w:r w:rsidRPr="00411438">
        <w:rPr>
          <w:rFonts w:cstheme="minorHAnsi"/>
          <w:shd w:val="clear" w:color="auto" w:fill="FFFFFF"/>
        </w:rPr>
        <w:t>DANIDA)</w:t>
      </w:r>
    </w:p>
    <w:p w:rsidR="00AA703F" w:rsidRDefault="00AA703F" w:rsidP="000C792B">
      <w:pPr>
        <w:spacing w:after="0" w:line="240" w:lineRule="auto"/>
        <w:ind w:left="720"/>
      </w:pPr>
    </w:p>
    <w:p w:rsidR="00CD7EA8" w:rsidRDefault="00CD7EA8" w:rsidP="000C792B">
      <w:pPr>
        <w:spacing w:after="0" w:line="240" w:lineRule="auto"/>
        <w:ind w:left="720"/>
      </w:pPr>
    </w:p>
    <w:p w:rsidR="00CD7EA8" w:rsidRDefault="00CD7EA8" w:rsidP="000C792B">
      <w:pPr>
        <w:spacing w:after="0" w:line="240" w:lineRule="auto"/>
        <w:ind w:left="720"/>
        <w:rPr>
          <w:rFonts w:eastAsia="Times New Roman" w:cstheme="minorHAnsi"/>
          <w:b/>
        </w:rPr>
      </w:pPr>
    </w:p>
    <w:p w:rsidR="00CD7EA8" w:rsidRPr="00CD7EA8" w:rsidRDefault="00CD7EA8" w:rsidP="000C79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CD7EA8">
        <w:rPr>
          <w:rFonts w:eastAsia="Times New Roman" w:cstheme="minorHAnsi"/>
          <w:b/>
        </w:rPr>
        <w:lastRenderedPageBreak/>
        <w:t>One-Day Training Workshop on Role and Use of Radio to Promote Freedom and Access to Information</w:t>
      </w:r>
    </w:p>
    <w:p w:rsidR="00CD7EA8" w:rsidRDefault="00CD7EA8" w:rsidP="000C792B">
      <w:pPr>
        <w:spacing w:after="0" w:line="240" w:lineRule="auto"/>
        <w:ind w:left="720"/>
        <w:rPr>
          <w:rFonts w:cstheme="minorHAnsi"/>
        </w:rPr>
      </w:pPr>
      <w:r w:rsidRPr="008860FB">
        <w:rPr>
          <w:rFonts w:cstheme="minorHAnsi"/>
        </w:rPr>
        <w:t>December, 2009</w:t>
      </w:r>
    </w:p>
    <w:p w:rsidR="00CD7EA8" w:rsidRDefault="00CD7EA8" w:rsidP="000C792B">
      <w:pPr>
        <w:spacing w:after="0" w:line="240" w:lineRule="auto"/>
        <w:ind w:left="720"/>
        <w:rPr>
          <w:rFonts w:cstheme="minorHAnsi"/>
        </w:rPr>
      </w:pPr>
      <w:r w:rsidRPr="008860FB">
        <w:rPr>
          <w:rFonts w:cstheme="minorHAnsi"/>
        </w:rPr>
        <w:t>Foundation Open Society Institute</w:t>
      </w:r>
    </w:p>
    <w:p w:rsidR="00CD7EA8" w:rsidRDefault="00CD7EA8" w:rsidP="000C792B">
      <w:pPr>
        <w:spacing w:after="0" w:line="240" w:lineRule="auto"/>
        <w:ind w:left="720"/>
        <w:rPr>
          <w:rFonts w:cstheme="minorHAnsi"/>
        </w:rPr>
      </w:pPr>
    </w:p>
    <w:p w:rsidR="00CD7EA8" w:rsidRPr="00CD7EA8" w:rsidRDefault="00CD7EA8" w:rsidP="000C792B">
      <w:pPr>
        <w:pStyle w:val="ListParagraph"/>
        <w:numPr>
          <w:ilvl w:val="0"/>
          <w:numId w:val="1"/>
        </w:numPr>
        <w:spacing w:after="0" w:line="240" w:lineRule="auto"/>
      </w:pPr>
      <w:r w:rsidRPr="00CD7EA8">
        <w:rPr>
          <w:rFonts w:cstheme="minorHAnsi"/>
          <w:b/>
          <w:bCs/>
          <w:sz w:val="24"/>
        </w:rPr>
        <w:t>Training on Radio Journalism</w:t>
      </w:r>
      <w:r w:rsidRPr="00C03139">
        <w:rPr>
          <w:rFonts w:cstheme="minorHAnsi"/>
        </w:rPr>
        <w:t xml:space="preserve"> </w:t>
      </w:r>
    </w:p>
    <w:p w:rsidR="00CD7EA8" w:rsidRPr="00CD7EA8" w:rsidRDefault="00CD7EA8" w:rsidP="000C792B">
      <w:pPr>
        <w:spacing w:after="0" w:line="240" w:lineRule="auto"/>
        <w:ind w:left="720"/>
        <w:rPr>
          <w:rFonts w:cstheme="minorHAnsi"/>
        </w:rPr>
      </w:pPr>
      <w:r w:rsidRPr="00CD7EA8">
        <w:rPr>
          <w:rFonts w:cstheme="minorHAnsi"/>
        </w:rPr>
        <w:t>2007</w:t>
      </w:r>
    </w:p>
    <w:p w:rsidR="00CD7EA8" w:rsidRPr="00CD7EA8" w:rsidRDefault="00CD7EA8" w:rsidP="000C792B">
      <w:pPr>
        <w:spacing w:after="0" w:line="240" w:lineRule="auto"/>
        <w:ind w:left="720"/>
        <w:rPr>
          <w:rFonts w:cstheme="minorHAnsi"/>
        </w:rPr>
      </w:pPr>
      <w:r w:rsidRPr="00CD7EA8">
        <w:rPr>
          <w:rFonts w:cstheme="minorHAnsi"/>
        </w:rPr>
        <w:t>Building the capacity of journalists on effective dialogue and promoting positive coverage of women in media</w:t>
      </w:r>
    </w:p>
    <w:p w:rsidR="00CD7EA8" w:rsidRPr="00CD7EA8" w:rsidRDefault="00CD7EA8" w:rsidP="000C792B">
      <w:pPr>
        <w:spacing w:after="0" w:line="240" w:lineRule="auto"/>
        <w:ind w:left="720"/>
      </w:pPr>
      <w:r w:rsidRPr="00CD7EA8">
        <w:rPr>
          <w:rFonts w:cstheme="minorHAnsi"/>
          <w:shd w:val="clear" w:color="auto" w:fill="FFFFFF"/>
        </w:rPr>
        <w:t>British High Commission</w:t>
      </w:r>
    </w:p>
    <w:p w:rsidR="00CD7EA8" w:rsidRDefault="00CD7EA8" w:rsidP="000C792B">
      <w:pPr>
        <w:spacing w:after="0" w:line="240" w:lineRule="auto"/>
        <w:ind w:left="720"/>
      </w:pPr>
    </w:p>
    <w:p w:rsidR="00CD7EA8" w:rsidRDefault="00CD7EA8" w:rsidP="000C792B">
      <w:pPr>
        <w:spacing w:after="0" w:line="240" w:lineRule="auto"/>
        <w:ind w:left="720"/>
      </w:pPr>
    </w:p>
    <w:p w:rsidR="00CD7EA8" w:rsidRPr="00CD7EA8" w:rsidRDefault="00CD7EA8" w:rsidP="000C792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CD7EA8">
        <w:rPr>
          <w:rFonts w:cstheme="minorHAnsi"/>
          <w:b/>
        </w:rPr>
        <w:t>Training on Radio Journalism</w:t>
      </w:r>
    </w:p>
    <w:p w:rsidR="00CD7EA8" w:rsidRPr="00CD7EA8" w:rsidRDefault="00CD7EA8" w:rsidP="000C792B">
      <w:pPr>
        <w:spacing w:after="0" w:line="240" w:lineRule="auto"/>
        <w:ind w:left="720"/>
        <w:rPr>
          <w:rFonts w:cstheme="minorHAnsi"/>
        </w:rPr>
      </w:pPr>
      <w:r w:rsidRPr="00CD7EA8">
        <w:rPr>
          <w:rFonts w:cstheme="minorHAnsi"/>
        </w:rPr>
        <w:t>2007</w:t>
      </w:r>
    </w:p>
    <w:p w:rsidR="00CD7EA8" w:rsidRDefault="00CD7EA8" w:rsidP="000C792B">
      <w:pPr>
        <w:tabs>
          <w:tab w:val="left" w:pos="885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Promoting Issue-bases Radio Journalism on women’s Political Empowerment </w:t>
      </w:r>
    </w:p>
    <w:p w:rsidR="00CD7EA8" w:rsidRDefault="00CD7EA8" w:rsidP="000C792B">
      <w:pPr>
        <w:tabs>
          <w:tab w:val="left" w:pos="885"/>
        </w:tabs>
        <w:spacing w:after="0" w:line="240" w:lineRule="auto"/>
        <w:ind w:left="720"/>
        <w:rPr>
          <w:rFonts w:cstheme="minorHAnsi"/>
          <w:shd w:val="clear" w:color="auto" w:fill="FFFFFF"/>
        </w:rPr>
      </w:pPr>
      <w:r w:rsidRPr="00EA3B8C">
        <w:rPr>
          <w:rFonts w:cstheme="minorHAnsi"/>
          <w:shd w:val="clear" w:color="auto" w:fill="FFFFFF"/>
        </w:rPr>
        <w:t>National Endowment for Democracy (NED), USA</w:t>
      </w:r>
    </w:p>
    <w:p w:rsidR="000C792B" w:rsidRDefault="000C792B" w:rsidP="000C792B">
      <w:pPr>
        <w:tabs>
          <w:tab w:val="left" w:pos="885"/>
        </w:tabs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0C792B" w:rsidRDefault="000C792B" w:rsidP="000C792B">
      <w:pPr>
        <w:tabs>
          <w:tab w:val="left" w:pos="885"/>
        </w:tabs>
        <w:spacing w:after="0" w:line="240" w:lineRule="auto"/>
        <w:ind w:left="720"/>
        <w:rPr>
          <w:rFonts w:cstheme="minorHAnsi"/>
          <w:b/>
        </w:rPr>
      </w:pPr>
    </w:p>
    <w:p w:rsidR="000C792B" w:rsidRPr="000C792B" w:rsidRDefault="000C792B" w:rsidP="000C792B">
      <w:pPr>
        <w:pStyle w:val="ListParagraph"/>
        <w:numPr>
          <w:ilvl w:val="0"/>
          <w:numId w:val="1"/>
        </w:numPr>
        <w:tabs>
          <w:tab w:val="left" w:pos="885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Training on Ethical and Gender-Sensitive </w:t>
      </w:r>
      <w:r w:rsidRPr="000C792B">
        <w:rPr>
          <w:rFonts w:cstheme="minorHAnsi"/>
          <w:b/>
        </w:rPr>
        <w:t>Radio Journalism</w:t>
      </w:r>
    </w:p>
    <w:p w:rsidR="000C792B" w:rsidRDefault="000C792B" w:rsidP="000C792B">
      <w:pPr>
        <w:tabs>
          <w:tab w:val="left" w:pos="885"/>
        </w:tabs>
        <w:spacing w:after="0" w:line="240" w:lineRule="auto"/>
        <w:ind w:left="720"/>
        <w:rPr>
          <w:rFonts w:cstheme="minorHAnsi"/>
          <w:b/>
        </w:rPr>
      </w:pPr>
      <w:r>
        <w:rPr>
          <w:rFonts w:cstheme="minorHAnsi"/>
          <w:b/>
        </w:rPr>
        <w:t>2006</w:t>
      </w:r>
    </w:p>
    <w:p w:rsidR="000C792B" w:rsidRDefault="000C792B" w:rsidP="000C792B">
      <w:pPr>
        <w:tabs>
          <w:tab w:val="left" w:pos="885"/>
        </w:tabs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593D73">
        <w:rPr>
          <w:rFonts w:cstheme="minorHAnsi"/>
          <w:color w:val="333333"/>
          <w:shd w:val="clear" w:color="auto" w:fill="FFFFFF"/>
        </w:rPr>
        <w:t>British High Commission</w:t>
      </w:r>
    </w:p>
    <w:p w:rsidR="000C792B" w:rsidRDefault="000C792B" w:rsidP="000C792B">
      <w:pPr>
        <w:tabs>
          <w:tab w:val="left" w:pos="885"/>
        </w:tabs>
        <w:spacing w:after="0" w:line="240" w:lineRule="auto"/>
        <w:ind w:left="720"/>
        <w:rPr>
          <w:rFonts w:cstheme="minorHAnsi"/>
          <w:color w:val="333333"/>
          <w:shd w:val="clear" w:color="auto" w:fill="FFFFFF"/>
        </w:rPr>
      </w:pPr>
    </w:p>
    <w:p w:rsidR="00CD7EA8" w:rsidRPr="000C792B" w:rsidRDefault="000C792B" w:rsidP="000C792B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eastAsiaTheme="minorEastAsia"/>
          <w:b/>
          <w:bCs/>
        </w:rPr>
        <w:t>Series of W</w:t>
      </w:r>
      <w:r w:rsidRPr="000C792B">
        <w:rPr>
          <w:rFonts w:eastAsiaTheme="minorEastAsia"/>
          <w:b/>
          <w:bCs/>
        </w:rPr>
        <w:t>orkshop</w:t>
      </w:r>
      <w:r>
        <w:rPr>
          <w:rFonts w:eastAsiaTheme="minorEastAsia"/>
          <w:b/>
          <w:bCs/>
        </w:rPr>
        <w:t>s on L</w:t>
      </w:r>
      <w:r w:rsidRPr="000C792B">
        <w:rPr>
          <w:rFonts w:eastAsiaTheme="minorEastAsia"/>
          <w:b/>
          <w:bCs/>
        </w:rPr>
        <w:t xml:space="preserve">ooking at </w:t>
      </w:r>
      <w:r>
        <w:rPr>
          <w:rFonts w:eastAsiaTheme="minorEastAsia"/>
          <w:b/>
          <w:bCs/>
        </w:rPr>
        <w:t>Disaster R</w:t>
      </w:r>
      <w:r w:rsidRPr="000C792B">
        <w:rPr>
          <w:rFonts w:eastAsiaTheme="minorEastAsia"/>
          <w:b/>
          <w:bCs/>
        </w:rPr>
        <w:t>eporting through</w:t>
      </w:r>
      <w:r>
        <w:rPr>
          <w:rFonts w:eastAsiaTheme="minorEastAsia"/>
          <w:b/>
          <w:bCs/>
        </w:rPr>
        <w:t xml:space="preserve"> W</w:t>
      </w:r>
      <w:r w:rsidRPr="000C792B">
        <w:rPr>
          <w:rFonts w:eastAsiaTheme="minorEastAsia"/>
          <w:b/>
          <w:bCs/>
        </w:rPr>
        <w:t xml:space="preserve">omen’s </w:t>
      </w:r>
      <w:r>
        <w:rPr>
          <w:rFonts w:eastAsiaTheme="minorEastAsia"/>
          <w:b/>
          <w:bCs/>
        </w:rPr>
        <w:t>E</w:t>
      </w:r>
      <w:r w:rsidRPr="000C792B">
        <w:rPr>
          <w:rFonts w:eastAsiaTheme="minorEastAsia"/>
          <w:b/>
          <w:bCs/>
        </w:rPr>
        <w:t>yes</w:t>
      </w:r>
    </w:p>
    <w:p w:rsidR="000C792B" w:rsidRDefault="000C792B" w:rsidP="000C792B">
      <w:pPr>
        <w:spacing w:after="0" w:line="240" w:lineRule="auto"/>
        <w:ind w:left="720"/>
        <w:rPr>
          <w:rFonts w:cstheme="minorHAnsi"/>
        </w:rPr>
      </w:pPr>
      <w:r w:rsidRPr="000C792B">
        <w:rPr>
          <w:rFonts w:cstheme="minorHAnsi"/>
        </w:rPr>
        <w:t>December, 2006</w:t>
      </w:r>
    </w:p>
    <w:p w:rsidR="000C792B" w:rsidRDefault="000C792B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Global Fund for Women</w:t>
      </w:r>
    </w:p>
    <w:p w:rsidR="000C792B" w:rsidRDefault="000C792B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0C792B" w:rsidRDefault="000C792B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0C792B" w:rsidRPr="000C792B" w:rsidRDefault="000C792B" w:rsidP="000C792B">
      <w:pPr>
        <w:pStyle w:val="ListParagraph"/>
        <w:numPr>
          <w:ilvl w:val="0"/>
          <w:numId w:val="1"/>
        </w:numPr>
        <w:spacing w:after="0" w:line="240" w:lineRule="auto"/>
      </w:pPr>
      <w:r w:rsidRPr="000C792B">
        <w:rPr>
          <w:rFonts w:eastAsiaTheme="minorEastAsia" w:cstheme="minorHAnsi"/>
          <w:b/>
        </w:rPr>
        <w:t>Six-day Field-based Media Training Workshop on Disaster Reporting</w:t>
      </w:r>
    </w:p>
    <w:p w:rsidR="000C792B" w:rsidRDefault="000C792B" w:rsidP="000C792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2006</w:t>
      </w:r>
    </w:p>
    <w:p w:rsidR="000C792B" w:rsidRDefault="000C792B" w:rsidP="000C792B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Asia Foundation</w:t>
      </w:r>
    </w:p>
    <w:p w:rsidR="000C792B" w:rsidRDefault="000C792B" w:rsidP="000C792B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</w:p>
    <w:p w:rsidR="000C792B" w:rsidRDefault="000C792B" w:rsidP="000C792B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</w:p>
    <w:p w:rsidR="000C792B" w:rsidRPr="00333EB9" w:rsidRDefault="000C792B" w:rsidP="000C792B">
      <w:pPr>
        <w:pStyle w:val="ListParagraph"/>
        <w:numPr>
          <w:ilvl w:val="0"/>
          <w:numId w:val="1"/>
        </w:numPr>
        <w:spacing w:after="0" w:line="240" w:lineRule="auto"/>
      </w:pPr>
      <w:r w:rsidRPr="00F87862">
        <w:rPr>
          <w:rFonts w:eastAsiaTheme="minorEastAsia" w:cstheme="minorHAnsi"/>
          <w:b/>
        </w:rPr>
        <w:t>Media and AIDS: A Development Issue</w:t>
      </w:r>
    </w:p>
    <w:p w:rsidR="00333EB9" w:rsidRPr="000C792B" w:rsidRDefault="00333EB9" w:rsidP="00333EB9">
      <w:pPr>
        <w:spacing w:after="0" w:line="240" w:lineRule="auto"/>
        <w:ind w:left="720"/>
      </w:pPr>
      <w:r w:rsidRPr="00333EB9">
        <w:rPr>
          <w:rFonts w:eastAsiaTheme="minorEastAsia" w:cstheme="minorHAnsi"/>
          <w:b/>
        </w:rPr>
        <w:t>2001</w:t>
      </w:r>
    </w:p>
    <w:p w:rsidR="000C792B" w:rsidRDefault="000C792B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United Nations Development Programme </w:t>
      </w:r>
    </w:p>
    <w:p w:rsidR="00333EB9" w:rsidRDefault="00333EB9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333EB9" w:rsidRDefault="00333EB9" w:rsidP="000C792B">
      <w:pPr>
        <w:spacing w:after="0" w:line="240" w:lineRule="auto"/>
        <w:ind w:left="720"/>
        <w:rPr>
          <w:rFonts w:cstheme="minorHAnsi"/>
          <w:shd w:val="clear" w:color="auto" w:fill="FFFFFF"/>
        </w:rPr>
      </w:pPr>
    </w:p>
    <w:p w:rsidR="005346DC" w:rsidRDefault="00333EB9" w:rsidP="00333E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5346DC">
        <w:rPr>
          <w:rFonts w:cstheme="minorHAnsi"/>
          <w:b/>
        </w:rPr>
        <w:t>Media Motivation and Mobilization on HIV and AIDS</w:t>
      </w:r>
      <w:r w:rsidR="005346DC">
        <w:rPr>
          <w:rFonts w:cstheme="minorHAnsi"/>
          <w:b/>
        </w:rPr>
        <w:t xml:space="preserve"> </w:t>
      </w:r>
    </w:p>
    <w:p w:rsidR="00333EB9" w:rsidRPr="005346DC" w:rsidRDefault="00333EB9" w:rsidP="005346DC">
      <w:pPr>
        <w:pStyle w:val="ListParagraph"/>
        <w:spacing w:after="0" w:line="240" w:lineRule="auto"/>
        <w:rPr>
          <w:rFonts w:cstheme="minorHAnsi"/>
          <w:b/>
        </w:rPr>
      </w:pPr>
      <w:r w:rsidRPr="005346DC">
        <w:rPr>
          <w:rFonts w:cstheme="minorHAnsi"/>
          <w:b/>
        </w:rPr>
        <w:t>2000</w:t>
      </w:r>
    </w:p>
    <w:p w:rsidR="00333EB9" w:rsidRDefault="00333EB9" w:rsidP="00333EB9">
      <w:pPr>
        <w:pStyle w:val="ListParagraph"/>
        <w:spacing w:after="0" w:line="240" w:lineRule="auto"/>
      </w:pPr>
      <w:r>
        <w:rPr>
          <w:rFonts w:cstheme="minorHAnsi"/>
          <w:shd w:val="clear" w:color="auto" w:fill="FFFFFF"/>
        </w:rPr>
        <w:t>UNAIDS Pakistan</w:t>
      </w:r>
    </w:p>
    <w:p w:rsidR="00333EB9" w:rsidRDefault="00333EB9" w:rsidP="00333EB9">
      <w:pPr>
        <w:pStyle w:val="ListParagraph"/>
        <w:spacing w:after="0" w:line="240" w:lineRule="auto"/>
      </w:pPr>
    </w:p>
    <w:p w:rsidR="00333EB9" w:rsidRDefault="00333EB9" w:rsidP="00333EB9">
      <w:pPr>
        <w:pStyle w:val="ListParagraph"/>
        <w:spacing w:after="0" w:line="240" w:lineRule="auto"/>
      </w:pPr>
    </w:p>
    <w:p w:rsidR="00333EB9" w:rsidRDefault="00333EB9" w:rsidP="00333E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One-Day Workshop on Portrayal of Women in Media</w:t>
      </w:r>
    </w:p>
    <w:p w:rsidR="00333EB9" w:rsidRDefault="00333EB9" w:rsidP="00333EB9">
      <w:pPr>
        <w:pStyle w:val="ListParagraph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1999</w:t>
      </w:r>
    </w:p>
    <w:p w:rsidR="00333EB9" w:rsidRDefault="00333EB9" w:rsidP="00333EB9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Friedrich Ebert </w:t>
      </w:r>
      <w:proofErr w:type="spellStart"/>
      <w:r>
        <w:rPr>
          <w:rFonts w:cstheme="minorHAnsi"/>
          <w:shd w:val="clear" w:color="auto" w:fill="FFFFFF"/>
        </w:rPr>
        <w:t>Stiftung</w:t>
      </w:r>
      <w:proofErr w:type="spellEnd"/>
      <w:r>
        <w:rPr>
          <w:rFonts w:cstheme="minorHAnsi"/>
          <w:shd w:val="clear" w:color="auto" w:fill="FFFFFF"/>
        </w:rPr>
        <w:t xml:space="preserve"> (FES) Pakistan</w:t>
      </w:r>
    </w:p>
    <w:p w:rsidR="00333EB9" w:rsidRDefault="00333EB9" w:rsidP="00333EB9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</w:p>
    <w:p w:rsidR="00333EB9" w:rsidRDefault="00333EB9" w:rsidP="00333EB9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</w:p>
    <w:p w:rsidR="00333EB9" w:rsidRPr="00333EB9" w:rsidRDefault="00333EB9" w:rsidP="00333E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Two-day Workshop for Urdu Media Persons</w:t>
      </w:r>
      <w:r>
        <w:rPr>
          <w:rFonts w:cstheme="minorHAnsi"/>
          <w:shd w:val="clear" w:color="auto" w:fill="FFFFFF"/>
        </w:rPr>
        <w:t xml:space="preserve"> </w:t>
      </w:r>
    </w:p>
    <w:p w:rsidR="00333EB9" w:rsidRDefault="00333EB9" w:rsidP="00333EB9">
      <w:pPr>
        <w:spacing w:after="0" w:line="240" w:lineRule="auto"/>
        <w:ind w:left="720"/>
        <w:rPr>
          <w:rFonts w:cstheme="minorHAnsi"/>
          <w:shd w:val="clear" w:color="auto" w:fill="FFFFFF"/>
        </w:rPr>
      </w:pPr>
      <w:r w:rsidRPr="00333EB9">
        <w:rPr>
          <w:rFonts w:cstheme="minorHAnsi"/>
          <w:shd w:val="clear" w:color="auto" w:fill="FFFFFF"/>
        </w:rPr>
        <w:lastRenderedPageBreak/>
        <w:t>1998</w:t>
      </w:r>
    </w:p>
    <w:p w:rsidR="00333EB9" w:rsidRDefault="00333EB9" w:rsidP="00333EB9">
      <w:pPr>
        <w:spacing w:after="0" w:line="240" w:lineRule="auto"/>
        <w:ind w:left="720"/>
        <w:rPr>
          <w:rFonts w:cstheme="minorHAnsi"/>
          <w:shd w:val="clear" w:color="auto" w:fill="FFFFFF"/>
        </w:rPr>
      </w:pPr>
      <w:r>
        <w:rPr>
          <w:rFonts w:cstheme="minorHAnsi"/>
        </w:rPr>
        <w:t>Sensitizing Media on Issues of HIV and AIDS</w:t>
      </w:r>
    </w:p>
    <w:p w:rsidR="00333EB9" w:rsidRPr="00333EB9" w:rsidRDefault="00333EB9" w:rsidP="00333EB9">
      <w:pPr>
        <w:spacing w:after="0" w:line="240" w:lineRule="auto"/>
        <w:ind w:left="720"/>
        <w:rPr>
          <w:rFonts w:cstheme="minorHAnsi"/>
          <w:b/>
        </w:rPr>
      </w:pPr>
      <w:r>
        <w:rPr>
          <w:rFonts w:cstheme="minorHAnsi"/>
          <w:shd w:val="clear" w:color="auto" w:fill="FFFFFF"/>
        </w:rPr>
        <w:t>PANOS</w:t>
      </w:r>
    </w:p>
    <w:p w:rsidR="00333EB9" w:rsidRPr="00333EB9" w:rsidRDefault="00333EB9" w:rsidP="00333EB9">
      <w:pPr>
        <w:spacing w:after="0" w:line="240" w:lineRule="auto"/>
        <w:rPr>
          <w:rFonts w:cstheme="minorHAnsi"/>
          <w:b/>
        </w:rPr>
      </w:pPr>
    </w:p>
    <w:p w:rsidR="00333EB9" w:rsidRDefault="00333EB9" w:rsidP="00333EB9">
      <w:pPr>
        <w:spacing w:after="0" w:line="240" w:lineRule="auto"/>
        <w:rPr>
          <w:rFonts w:cstheme="minorHAnsi"/>
          <w:b/>
        </w:rPr>
      </w:pPr>
    </w:p>
    <w:p w:rsidR="00333EB9" w:rsidRPr="00333EB9" w:rsidRDefault="00333EB9" w:rsidP="00333E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333EB9">
        <w:rPr>
          <w:rFonts w:eastAsiaTheme="minorEastAsia"/>
          <w:b/>
          <w:bCs/>
        </w:rPr>
        <w:t>Two Gender-Sensitization Workshops for Journalists in Karachi &amp; Islamabad</w:t>
      </w:r>
    </w:p>
    <w:p w:rsidR="00333EB9" w:rsidRDefault="00333EB9" w:rsidP="00333EB9">
      <w:pPr>
        <w:pStyle w:val="ListParagraph"/>
        <w:spacing w:after="0" w:line="240" w:lineRule="auto"/>
      </w:pPr>
      <w:r>
        <w:t>1998</w:t>
      </w:r>
    </w:p>
    <w:p w:rsidR="00333EB9" w:rsidRDefault="00333EB9" w:rsidP="00333EB9">
      <w:pPr>
        <w:pStyle w:val="ListParagraph"/>
        <w:spacing w:after="0" w:line="240" w:lineRule="auto"/>
      </w:pPr>
      <w:r w:rsidRPr="00D81765">
        <w:t>Impact of newspaper language and reporting on w</w:t>
      </w:r>
      <w:r>
        <w:t>omen’s development and status</w:t>
      </w:r>
    </w:p>
    <w:p w:rsidR="00333EB9" w:rsidRPr="00CD7EA8" w:rsidRDefault="00333EB9" w:rsidP="00333EB9">
      <w:pPr>
        <w:pStyle w:val="ListParagraph"/>
        <w:spacing w:after="0" w:line="240" w:lineRule="auto"/>
      </w:pPr>
      <w:r>
        <w:rPr>
          <w:rFonts w:cstheme="minorHAnsi"/>
          <w:shd w:val="clear" w:color="auto" w:fill="FFFFFF"/>
        </w:rPr>
        <w:t>British High Commission</w:t>
      </w:r>
    </w:p>
    <w:sectPr w:rsidR="00333EB9" w:rsidRPr="00CD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5E50"/>
    <w:multiLevelType w:val="hybridMultilevel"/>
    <w:tmpl w:val="8676D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3F"/>
    <w:rsid w:val="000906D6"/>
    <w:rsid w:val="000C792B"/>
    <w:rsid w:val="00333EB9"/>
    <w:rsid w:val="003E26D8"/>
    <w:rsid w:val="003F5190"/>
    <w:rsid w:val="00411438"/>
    <w:rsid w:val="005346DC"/>
    <w:rsid w:val="00782FE6"/>
    <w:rsid w:val="00AA703F"/>
    <w:rsid w:val="00CD7EA8"/>
    <w:rsid w:val="00E4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40B1A-08C5-4994-BF81-DC478673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3F"/>
    <w:pPr>
      <w:ind w:left="720"/>
      <w:contextualSpacing/>
    </w:pPr>
  </w:style>
  <w:style w:type="table" w:styleId="TableGrid">
    <w:name w:val="Table Grid"/>
    <w:basedOn w:val="TableNormal"/>
    <w:uiPriority w:val="59"/>
    <w:rsid w:val="00CD7EA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2018-10-09T06:13:00Z</dcterms:created>
  <dcterms:modified xsi:type="dcterms:W3CDTF">2018-11-02T08:21:00Z</dcterms:modified>
</cp:coreProperties>
</file>