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7BEE" w:rsidRDefault="005811B3">
      <w:r w:rsidRPr="00A95910">
        <w:rPr>
          <w:b/>
          <w:color w:val="4F81BD" w:themeColor="accent1"/>
        </w:rPr>
        <w:t>Benchmark Test</w:t>
      </w:r>
      <w:r w:rsidR="003654A8">
        <w:rPr>
          <w:b/>
          <w:color w:val="4F81BD" w:themeColor="accent1"/>
        </w:rPr>
        <w:t xml:space="preserve">: </w:t>
      </w:r>
      <w:r w:rsidR="00237BEE">
        <w:rPr>
          <w:b/>
          <w:color w:val="4F81BD" w:themeColor="accent1"/>
        </w:rPr>
        <w:t xml:space="preserve">2D </w:t>
      </w:r>
      <w:r w:rsidR="00705D93">
        <w:rPr>
          <w:b/>
          <w:color w:val="4F81BD" w:themeColor="accent1"/>
        </w:rPr>
        <w:t>prescribed</w:t>
      </w:r>
      <w:r w:rsidR="00237BEE">
        <w:rPr>
          <w:b/>
          <w:color w:val="4F81BD" w:themeColor="accent1"/>
        </w:rPr>
        <w:t xml:space="preserve"> </w:t>
      </w:r>
      <w:r w:rsidR="00705D93">
        <w:rPr>
          <w:b/>
          <w:color w:val="4F81BD" w:themeColor="accent1"/>
        </w:rPr>
        <w:t>velocity</w:t>
      </w:r>
      <w:r w:rsidR="00237BEE">
        <w:rPr>
          <w:b/>
          <w:color w:val="4F81BD" w:themeColor="accent1"/>
        </w:rPr>
        <w:t xml:space="preserve"> at </w:t>
      </w:r>
      <w:r w:rsidR="00706AB4">
        <w:rPr>
          <w:b/>
          <w:color w:val="4F81BD" w:themeColor="accent1"/>
        </w:rPr>
        <w:t>nodes</w:t>
      </w:r>
    </w:p>
    <w:p w:rsidR="00E72466" w:rsidRDefault="005811B3">
      <w:r>
        <w:t xml:space="preserve"> written by </w:t>
      </w:r>
      <w:r w:rsidR="00304B12">
        <w:t xml:space="preserve">Francesca Ceccato, </w:t>
      </w:r>
      <w:r w:rsidR="00237BEE">
        <w:t>05</w:t>
      </w:r>
      <w:r>
        <w:t>/</w:t>
      </w:r>
      <w:r w:rsidR="00237BEE">
        <w:t>11</w:t>
      </w:r>
      <w:r>
        <w:t>/2018</w:t>
      </w:r>
      <w:r w:rsidR="00E72466">
        <w:t>; updated by Kaleigh Yost, 05/07/2021</w:t>
      </w:r>
    </w:p>
    <w:p w:rsidR="005811B3" w:rsidRPr="00A95910" w:rsidRDefault="005811B3">
      <w:pPr>
        <w:rPr>
          <w:b/>
        </w:rPr>
      </w:pPr>
      <w:r w:rsidRPr="00A95910">
        <w:rPr>
          <w:b/>
        </w:rPr>
        <w:t>General description</w:t>
      </w:r>
    </w:p>
    <w:p w:rsidR="005811B3" w:rsidRDefault="00237BEE" w:rsidP="008E2E26">
      <w:pPr>
        <w:jc w:val="both"/>
      </w:pPr>
      <w:r>
        <w:t xml:space="preserve">The benchmark considers the penetration of a footing into the soil. Stresses are initialized with K0 procedure and the foundation penetrates at a prescribed velocity v0. </w:t>
      </w:r>
      <w:r w:rsidR="00705D93">
        <w:t>The moving mesh option is applied, the fix</w:t>
      </w:r>
      <w:r w:rsidR="00E72466">
        <w:t>ed</w:t>
      </w:r>
      <w:r w:rsidR="00705D93">
        <w:t xml:space="preserve"> mesh is the </w:t>
      </w:r>
      <w:r>
        <w:t>portion including the footing</w:t>
      </w:r>
      <w:r w:rsidR="00705D93">
        <w:t>.</w:t>
      </w:r>
      <w:r w:rsidR="005811B3">
        <w:t xml:space="preserve"> </w:t>
      </w:r>
      <w:r w:rsidR="00F636A0">
        <w:t xml:space="preserve">The load multipliers for velocity are applied. </w:t>
      </w:r>
    </w:p>
    <w:p w:rsidR="005811B3" w:rsidRDefault="005811B3">
      <w:pPr>
        <w:rPr>
          <w:b/>
        </w:rPr>
      </w:pPr>
      <w:r w:rsidRPr="00A95910">
        <w:rPr>
          <w:b/>
        </w:rPr>
        <w:t>Mesh</w:t>
      </w:r>
    </w:p>
    <w:p w:rsidR="00237BEE" w:rsidRDefault="00237BEE" w:rsidP="00237BEE">
      <w:pPr>
        <w:keepNext/>
        <w:spacing w:after="0" w:line="240" w:lineRule="auto"/>
      </w:pPr>
      <w:r>
        <w:rPr>
          <w:noProof/>
          <w:lang w:val="en-US" w:eastAsia="en-US"/>
        </w:rPr>
        <w:drawing>
          <wp:inline distT="0" distB="0" distL="0" distR="0" wp14:anchorId="0DA17CFB" wp14:editId="07445C10">
            <wp:extent cx="4800600" cy="3886200"/>
            <wp:effectExtent l="0" t="0" r="0" b="0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7BEE" w:rsidRDefault="00237BEE" w:rsidP="00237BEE">
      <w:pPr>
        <w:pStyle w:val="Caption"/>
      </w:pPr>
      <w:r>
        <w:t xml:space="preserve">Figure </w:t>
      </w:r>
      <w:r w:rsidR="004A6039">
        <w:rPr>
          <w:noProof/>
        </w:rPr>
        <w:fldChar w:fldCharType="begin"/>
      </w:r>
      <w:r w:rsidR="004A6039">
        <w:rPr>
          <w:noProof/>
        </w:rPr>
        <w:instrText xml:space="preserve"> SEQ Figure \* ARABIC </w:instrText>
      </w:r>
      <w:r w:rsidR="004A6039">
        <w:rPr>
          <w:noProof/>
        </w:rPr>
        <w:fldChar w:fldCharType="separate"/>
      </w:r>
      <w:r w:rsidR="002E39A2">
        <w:rPr>
          <w:noProof/>
        </w:rPr>
        <w:t>1</w:t>
      </w:r>
      <w:r w:rsidR="004A6039">
        <w:rPr>
          <w:noProof/>
        </w:rPr>
        <w:fldChar w:fldCharType="end"/>
      </w:r>
      <w:r>
        <w:t xml:space="preserve"> geometry and discretization</w:t>
      </w:r>
    </w:p>
    <w:p w:rsidR="00D7522F" w:rsidRDefault="00154F24" w:rsidP="00A95910">
      <w:pPr>
        <w:spacing w:after="0" w:line="240" w:lineRule="auto"/>
      </w:pPr>
      <w:r>
        <w:t xml:space="preserve">Size of elements: </w:t>
      </w:r>
      <w:r w:rsidR="00237BEE">
        <w:t>0.5</w:t>
      </w:r>
      <w:r w:rsidR="00705D93">
        <w:t>m</w:t>
      </w:r>
    </w:p>
    <w:p w:rsidR="00237BEE" w:rsidRDefault="00237BEE" w:rsidP="00237BEE">
      <w:pPr>
        <w:spacing w:after="0" w:line="240" w:lineRule="auto"/>
      </w:pPr>
      <w:r>
        <w:t>$$DIMENSION</w:t>
      </w:r>
    </w:p>
    <w:p w:rsidR="00237BEE" w:rsidRDefault="00237BEE" w:rsidP="00237BEE">
      <w:pPr>
        <w:spacing w:after="0" w:line="240" w:lineRule="auto"/>
      </w:pPr>
      <w:r>
        <w:t>2D-plane_strain</w:t>
      </w:r>
    </w:p>
    <w:p w:rsidR="00237BEE" w:rsidRDefault="00237BEE" w:rsidP="00237BEE">
      <w:pPr>
        <w:spacing w:after="0" w:line="240" w:lineRule="auto"/>
      </w:pPr>
      <w:r>
        <w:t>$$ELEMENTTYPE</w:t>
      </w:r>
    </w:p>
    <w:p w:rsidR="00237BEE" w:rsidRDefault="00237BEE" w:rsidP="00237BEE">
      <w:pPr>
        <w:spacing w:after="0" w:line="240" w:lineRule="auto"/>
      </w:pPr>
      <w:r>
        <w:t>triangular_3-noded</w:t>
      </w:r>
    </w:p>
    <w:p w:rsidR="00C434A8" w:rsidRDefault="00C434A8" w:rsidP="00C434A8">
      <w:pPr>
        <w:spacing w:after="0" w:line="240" w:lineRule="auto"/>
      </w:pPr>
      <w:r>
        <w:t>Num. of elements=</w:t>
      </w:r>
      <w:r w:rsidR="00237BEE" w:rsidRPr="00237BEE">
        <w:t xml:space="preserve"> 910</w:t>
      </w:r>
    </w:p>
    <w:p w:rsidR="00C434A8" w:rsidRDefault="00C434A8" w:rsidP="00C434A8">
      <w:pPr>
        <w:spacing w:after="0" w:line="240" w:lineRule="auto"/>
      </w:pPr>
      <w:r>
        <w:t>Num. of nodes=</w:t>
      </w:r>
      <w:r w:rsidR="00237BEE" w:rsidRPr="00237BEE">
        <w:t>1706</w:t>
      </w:r>
    </w:p>
    <w:p w:rsidR="00A95910" w:rsidRDefault="00A95910" w:rsidP="00C434A8">
      <w:pPr>
        <w:spacing w:after="0" w:line="240" w:lineRule="auto"/>
      </w:pPr>
      <w:r>
        <w:t>Number of MPs per element:</w:t>
      </w:r>
      <w:r w:rsidR="00C649B0">
        <w:t xml:space="preserve"> </w:t>
      </w:r>
      <w:r w:rsidR="004A6039">
        <w:t>3</w:t>
      </w:r>
      <w:r w:rsidR="00C649B0">
        <w:t xml:space="preserve"> SMPs </w:t>
      </w:r>
    </w:p>
    <w:p w:rsidR="00A95910" w:rsidRPr="00A95910" w:rsidRDefault="00A95910" w:rsidP="00A95910">
      <w:pPr>
        <w:spacing w:after="0" w:line="240" w:lineRule="auto"/>
      </w:pPr>
    </w:p>
    <w:p w:rsidR="005811B3" w:rsidRDefault="005811B3">
      <w:pPr>
        <w:rPr>
          <w:b/>
        </w:rPr>
      </w:pPr>
      <w:r w:rsidRPr="00A95910">
        <w:rPr>
          <w:b/>
        </w:rPr>
        <w:t>Material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37BEE" w:rsidRPr="00237BEE" w:rsidTr="00705D93">
        <w:tc>
          <w:tcPr>
            <w:tcW w:w="4508" w:type="dxa"/>
          </w:tcPr>
          <w:p w:rsidR="00237BEE" w:rsidRPr="00237BEE" w:rsidRDefault="00237BEE" w:rsidP="00237BEE">
            <w:pPr>
              <w:rPr>
                <w:b/>
              </w:rPr>
            </w:pPr>
            <w:r w:rsidRPr="00237BEE">
              <w:rPr>
                <w:b/>
              </w:rPr>
              <w:t>foundation</w:t>
            </w:r>
          </w:p>
        </w:tc>
        <w:tc>
          <w:tcPr>
            <w:tcW w:w="4508" w:type="dxa"/>
          </w:tcPr>
          <w:p w:rsidR="00237BEE" w:rsidRPr="00237BEE" w:rsidRDefault="00237BEE" w:rsidP="00237BEE">
            <w:pPr>
              <w:rPr>
                <w:b/>
              </w:rPr>
            </w:pPr>
            <w:r w:rsidRPr="00237BEE">
              <w:rPr>
                <w:b/>
              </w:rPr>
              <w:t>soil</w:t>
            </w:r>
          </w:p>
        </w:tc>
      </w:tr>
      <w:tr w:rsidR="00705D93" w:rsidTr="00705D93">
        <w:tc>
          <w:tcPr>
            <w:tcW w:w="4508" w:type="dxa"/>
          </w:tcPr>
          <w:p w:rsidR="00237BEE" w:rsidRDefault="00237BEE" w:rsidP="00237BEE">
            <w:r>
              <w:t>$$MATERIAL_TYPE</w:t>
            </w:r>
          </w:p>
          <w:p w:rsidR="00237BEE" w:rsidRDefault="00237BEE" w:rsidP="00237BEE">
            <w:r>
              <w:t>dry_material</w:t>
            </w:r>
          </w:p>
          <w:p w:rsidR="00237BEE" w:rsidRDefault="00237BEE" w:rsidP="00237BEE">
            <w:r>
              <w:t>$$POROSITY_SOLID</w:t>
            </w:r>
          </w:p>
          <w:p w:rsidR="00237BEE" w:rsidRDefault="00237BEE" w:rsidP="00237BEE">
            <w:r>
              <w:lastRenderedPageBreak/>
              <w:t>0.0</w:t>
            </w:r>
          </w:p>
          <w:p w:rsidR="00237BEE" w:rsidRDefault="00237BEE" w:rsidP="00237BEE">
            <w:r>
              <w:t xml:space="preserve">$$DENSITY_SOLID </w:t>
            </w:r>
          </w:p>
          <w:p w:rsidR="00237BEE" w:rsidRDefault="00237BEE" w:rsidP="00237BEE">
            <w:r>
              <w:t>2000</w:t>
            </w:r>
          </w:p>
          <w:p w:rsidR="00237BEE" w:rsidRDefault="00237BEE" w:rsidP="00237BEE">
            <w:r>
              <w:t>$$K0_VALUE_SOLID</w:t>
            </w:r>
          </w:p>
          <w:p w:rsidR="00237BEE" w:rsidRDefault="00237BEE" w:rsidP="00237BEE">
            <w:r>
              <w:t>0.0</w:t>
            </w:r>
          </w:p>
          <w:p w:rsidR="00237BEE" w:rsidRDefault="00237BEE" w:rsidP="00237BEE">
            <w:r>
              <w:t>$$MATERIAL_MODEL_SOLID</w:t>
            </w:r>
          </w:p>
          <w:p w:rsidR="00237BEE" w:rsidRDefault="00237BEE" w:rsidP="00237BEE">
            <w:r>
              <w:t>linear_elasticity</w:t>
            </w:r>
          </w:p>
          <w:p w:rsidR="00237BEE" w:rsidRDefault="00237BEE" w:rsidP="00237BEE">
            <w:r>
              <w:t>$$YOUNG_MODULUS</w:t>
            </w:r>
          </w:p>
          <w:p w:rsidR="00237BEE" w:rsidRDefault="00237BEE" w:rsidP="00237BEE">
            <w:r>
              <w:t>50000</w:t>
            </w:r>
          </w:p>
          <w:p w:rsidR="00237BEE" w:rsidRDefault="00237BEE" w:rsidP="00237BEE">
            <w:r>
              <w:t>$$POISSON_RATIO</w:t>
            </w:r>
          </w:p>
          <w:p w:rsidR="00237BEE" w:rsidRDefault="00237BEE" w:rsidP="00237BEE">
            <w:r>
              <w:t>0.33</w:t>
            </w:r>
          </w:p>
          <w:p w:rsidR="00705D93" w:rsidRDefault="00705D93" w:rsidP="00E72466">
            <w:pPr>
              <w:rPr>
                <w:b/>
              </w:rPr>
            </w:pPr>
          </w:p>
        </w:tc>
        <w:tc>
          <w:tcPr>
            <w:tcW w:w="4508" w:type="dxa"/>
          </w:tcPr>
          <w:p w:rsidR="00237BEE" w:rsidRDefault="00237BEE" w:rsidP="00237BEE">
            <w:r>
              <w:lastRenderedPageBreak/>
              <w:t>$$MATERIAL_TYPE</w:t>
            </w:r>
          </w:p>
          <w:p w:rsidR="00237BEE" w:rsidRDefault="00237BEE" w:rsidP="00237BEE">
            <w:r>
              <w:t>dry_material</w:t>
            </w:r>
          </w:p>
          <w:p w:rsidR="00237BEE" w:rsidRDefault="00237BEE" w:rsidP="00237BEE">
            <w:r>
              <w:t>$$POROSITY_SOLID</w:t>
            </w:r>
          </w:p>
          <w:p w:rsidR="00237BEE" w:rsidRDefault="00237BEE" w:rsidP="00237BEE">
            <w:r>
              <w:lastRenderedPageBreak/>
              <w:t>0.4</w:t>
            </w:r>
          </w:p>
          <w:p w:rsidR="00237BEE" w:rsidRDefault="00237BEE" w:rsidP="00237BEE">
            <w:r>
              <w:t xml:space="preserve">$$DENSITY_SOLID </w:t>
            </w:r>
          </w:p>
          <w:p w:rsidR="00237BEE" w:rsidRDefault="00237BEE" w:rsidP="00237BEE">
            <w:r>
              <w:t>2000</w:t>
            </w:r>
          </w:p>
          <w:p w:rsidR="00237BEE" w:rsidRDefault="00237BEE" w:rsidP="00237BEE">
            <w:r>
              <w:t>$$K0_VALUE_SOLID</w:t>
            </w:r>
          </w:p>
          <w:p w:rsidR="00237BEE" w:rsidRDefault="00237BEE" w:rsidP="00237BEE">
            <w:r>
              <w:t>0.</w:t>
            </w:r>
            <w:r w:rsidR="00433A7E">
              <w:t>5</w:t>
            </w:r>
          </w:p>
          <w:p w:rsidR="00237BEE" w:rsidRDefault="00237BEE" w:rsidP="00237BEE">
            <w:r>
              <w:t>$$MATERIAL_MODEL_SOLID</w:t>
            </w:r>
          </w:p>
          <w:p w:rsidR="00237BEE" w:rsidRDefault="00237BEE" w:rsidP="00237BEE">
            <w:r>
              <w:t>mohr_coulomb</w:t>
            </w:r>
          </w:p>
          <w:p w:rsidR="00237BEE" w:rsidRDefault="00237BEE" w:rsidP="00237BEE">
            <w:r>
              <w:t>$$YOUNG_MODULUS</w:t>
            </w:r>
          </w:p>
          <w:p w:rsidR="00237BEE" w:rsidRDefault="00237BEE" w:rsidP="00237BEE">
            <w:r>
              <w:t>20000</w:t>
            </w:r>
          </w:p>
          <w:p w:rsidR="00237BEE" w:rsidRDefault="00237BEE" w:rsidP="00237BEE">
            <w:r>
              <w:t>$$POISSON_RATIO</w:t>
            </w:r>
          </w:p>
          <w:p w:rsidR="00237BEE" w:rsidRDefault="00237BEE" w:rsidP="00237BEE">
            <w:r>
              <w:t>0.33</w:t>
            </w:r>
          </w:p>
          <w:p w:rsidR="00237BEE" w:rsidRDefault="00237BEE" w:rsidP="00237BEE">
            <w:r>
              <w:t>$$FRICTION_ANGLE</w:t>
            </w:r>
          </w:p>
          <w:p w:rsidR="00237BEE" w:rsidRDefault="00237BEE" w:rsidP="00237BEE">
            <w:r>
              <w:t>30</w:t>
            </w:r>
          </w:p>
          <w:p w:rsidR="00237BEE" w:rsidRDefault="00237BEE" w:rsidP="00237BEE">
            <w:r>
              <w:t>$$COHESION</w:t>
            </w:r>
          </w:p>
          <w:p w:rsidR="00237BEE" w:rsidRDefault="00237BEE" w:rsidP="00237BEE">
            <w:r>
              <w:t>0.5</w:t>
            </w:r>
          </w:p>
          <w:p w:rsidR="00237BEE" w:rsidRDefault="00237BEE" w:rsidP="00237BEE">
            <w:r>
              <w:t>$$DILATANCY_ANGLE</w:t>
            </w:r>
          </w:p>
          <w:p w:rsidR="00237BEE" w:rsidRDefault="00237BEE" w:rsidP="00237BEE">
            <w:r>
              <w:t>0.0</w:t>
            </w:r>
          </w:p>
          <w:p w:rsidR="00237BEE" w:rsidRDefault="00237BEE" w:rsidP="00237BEE">
            <w:r>
              <w:t>$$TENSILE_STRENGTH</w:t>
            </w:r>
          </w:p>
          <w:p w:rsidR="00705D93" w:rsidRDefault="00237BEE" w:rsidP="00237BEE">
            <w:pPr>
              <w:rPr>
                <w:b/>
              </w:rPr>
            </w:pPr>
            <w:r>
              <w:t>0.0</w:t>
            </w:r>
          </w:p>
        </w:tc>
      </w:tr>
    </w:tbl>
    <w:p w:rsidR="00705D93" w:rsidRDefault="00705D93">
      <w:pPr>
        <w:rPr>
          <w:b/>
        </w:rPr>
      </w:pPr>
    </w:p>
    <w:p w:rsidR="00F531B2" w:rsidRDefault="00F531B2" w:rsidP="00F531B2">
      <w:pPr>
        <w:rPr>
          <w:b/>
        </w:rPr>
      </w:pPr>
      <w:r>
        <w:rPr>
          <w:b/>
        </w:rPr>
        <w:t>Fixities</w:t>
      </w:r>
    </w:p>
    <w:p w:rsidR="00F531B2" w:rsidRPr="00800EAC" w:rsidRDefault="00F531B2" w:rsidP="00F531B2">
      <w:r>
        <w:t>The left and right boundaries are fixed in the x-direction. The top and bottom boundaries are fixed in the y-direction.</w:t>
      </w:r>
    </w:p>
    <w:p w:rsidR="005811B3" w:rsidRPr="001E3EFB" w:rsidRDefault="00927183">
      <w:pPr>
        <w:rPr>
          <w:b/>
        </w:rPr>
      </w:pPr>
      <w:r>
        <w:rPr>
          <w:b/>
        </w:rPr>
        <w:t>B</w:t>
      </w:r>
      <w:r w:rsidR="005811B3" w:rsidRPr="001E3EFB">
        <w:rPr>
          <w:b/>
        </w:rPr>
        <w:t>oundary conditions</w:t>
      </w:r>
    </w:p>
    <w:p w:rsidR="00237BEE" w:rsidRDefault="00237BEE" w:rsidP="001E3EFB">
      <w:r>
        <w:t>The velocity of -0.5m/s is prescribed only in y-direction (x-direction is free) at the nodes of the foundation.</w:t>
      </w:r>
    </w:p>
    <w:p w:rsidR="002E39A2" w:rsidRDefault="00237BEE" w:rsidP="002E39A2">
      <w:pPr>
        <w:keepNext/>
      </w:pPr>
      <w:r>
        <w:object w:dxaOrig="8844" w:dyaOrig="6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2.25pt;height:199.5pt" o:ole="">
            <v:imagedata r:id="rId6" o:title=""/>
          </v:shape>
          <o:OLEObject Type="Embed" ProgID="PBrush" ShapeID="_x0000_i1025" DrawAspect="Content" ObjectID="_1689746049" r:id="rId7"/>
        </w:object>
      </w:r>
    </w:p>
    <w:p w:rsidR="00237BEE" w:rsidRDefault="002E39A2" w:rsidP="002E39A2">
      <w:pPr>
        <w:pStyle w:val="Caption"/>
      </w:pPr>
      <w:r>
        <w:t xml:space="preserve">Figure </w:t>
      </w:r>
      <w:r w:rsidR="004A6039">
        <w:rPr>
          <w:noProof/>
        </w:rPr>
        <w:fldChar w:fldCharType="begin"/>
      </w:r>
      <w:r w:rsidR="004A6039">
        <w:rPr>
          <w:noProof/>
        </w:rPr>
        <w:instrText xml:space="preserve"> SEQ Figure \* ARABIC </w:instrText>
      </w:r>
      <w:r w:rsidR="004A6039">
        <w:rPr>
          <w:noProof/>
        </w:rPr>
        <w:fldChar w:fldCharType="separate"/>
      </w:r>
      <w:r>
        <w:rPr>
          <w:noProof/>
        </w:rPr>
        <w:t>2</w:t>
      </w:r>
      <w:r w:rsidR="004A6039">
        <w:rPr>
          <w:noProof/>
        </w:rPr>
        <w:fldChar w:fldCharType="end"/>
      </w:r>
      <w:r>
        <w:t xml:space="preserve"> Prescribed velocity specifications</w:t>
      </w:r>
    </w:p>
    <w:p w:rsidR="00154F24" w:rsidRDefault="00705D93" w:rsidP="001E3EFB">
      <w:r>
        <w:t>Moving mesh is applied: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9"/>
        <w:gridCol w:w="4717"/>
      </w:tblGrid>
      <w:tr w:rsidR="00237BEE" w:rsidTr="00237BEE">
        <w:tc>
          <w:tcPr>
            <w:tcW w:w="3086" w:type="dxa"/>
          </w:tcPr>
          <w:p w:rsidR="00237BEE" w:rsidRDefault="00237BEE" w:rsidP="001E3EFB">
            <w:r>
              <w:object w:dxaOrig="7536" w:dyaOrig="7152">
                <v:shape id="_x0000_i1026" type="#_x0000_t75" style="width:204.75pt;height:194.25pt" o:ole="">
                  <v:imagedata r:id="rId8" o:title=""/>
                </v:shape>
                <o:OLEObject Type="Embed" ProgID="PBrush" ShapeID="_x0000_i1026" DrawAspect="Content" ObjectID="_1689746050" r:id="rId9"/>
              </w:object>
            </w:r>
          </w:p>
        </w:tc>
        <w:tc>
          <w:tcPr>
            <w:tcW w:w="5500" w:type="dxa"/>
          </w:tcPr>
          <w:p w:rsidR="00237BEE" w:rsidRDefault="00237BEE" w:rsidP="002E39A2">
            <w:pPr>
              <w:keepNext/>
            </w:pPr>
            <w:r>
              <w:object w:dxaOrig="7548" w:dyaOrig="6888">
                <v:shape id="_x0000_i1027" type="#_x0000_t75" style="width:206.25pt;height:187.5pt" o:ole="">
                  <v:imagedata r:id="rId10" o:title=""/>
                </v:shape>
                <o:OLEObject Type="Embed" ProgID="PBrush" ShapeID="_x0000_i1027" DrawAspect="Content" ObjectID="_1689746051" r:id="rId11"/>
              </w:object>
            </w:r>
          </w:p>
        </w:tc>
      </w:tr>
    </w:tbl>
    <w:p w:rsidR="00705D93" w:rsidRDefault="002E39A2" w:rsidP="002E39A2">
      <w:pPr>
        <w:pStyle w:val="Caption"/>
      </w:pPr>
      <w:r>
        <w:t xml:space="preserve">Figure </w:t>
      </w:r>
      <w:r w:rsidR="004A6039">
        <w:rPr>
          <w:noProof/>
        </w:rPr>
        <w:fldChar w:fldCharType="begin"/>
      </w:r>
      <w:r w:rsidR="004A6039">
        <w:rPr>
          <w:noProof/>
        </w:rPr>
        <w:instrText xml:space="preserve"> SEQ Figure \* ARABIC </w:instrText>
      </w:r>
      <w:r w:rsidR="004A6039">
        <w:rPr>
          <w:noProof/>
        </w:rPr>
        <w:fldChar w:fldCharType="separate"/>
      </w:r>
      <w:r>
        <w:rPr>
          <w:noProof/>
        </w:rPr>
        <w:t>3</w:t>
      </w:r>
      <w:r w:rsidR="004A6039">
        <w:rPr>
          <w:noProof/>
        </w:rPr>
        <w:fldChar w:fldCharType="end"/>
      </w:r>
      <w:r>
        <w:t xml:space="preserve"> Moving mesh specifications</w:t>
      </w:r>
    </w:p>
    <w:p w:rsidR="005811B3" w:rsidRPr="00633322" w:rsidRDefault="00237BEE">
      <w:pPr>
        <w:rPr>
          <w:b/>
        </w:rPr>
      </w:pPr>
      <w:r>
        <w:rPr>
          <w:b/>
        </w:rPr>
        <w:t>Loading conditions</w:t>
      </w:r>
    </w:p>
    <w:p w:rsidR="00927183" w:rsidRDefault="00237BEE" w:rsidP="003910A3">
      <w:r>
        <w:t>No traction is applied, g</w:t>
      </w:r>
      <w:r w:rsidR="005811B3">
        <w:t xml:space="preserve">ravity is </w:t>
      </w:r>
      <w:r w:rsidR="003910A3">
        <w:t>applied</w:t>
      </w:r>
      <w:r>
        <w:t xml:space="preserve"> at the first time step.</w:t>
      </w:r>
    </w:p>
    <w:p w:rsidR="005811B3" w:rsidRDefault="00237BEE" w:rsidP="00927183">
      <w:pPr>
        <w:rPr>
          <w:b/>
        </w:rPr>
      </w:pPr>
      <w:r>
        <w:rPr>
          <w:b/>
        </w:rPr>
        <w:t>Calculation parameters</w:t>
      </w:r>
      <w:r w:rsidR="005811B3" w:rsidRPr="00633322">
        <w:rPr>
          <w:b/>
        </w:rPr>
        <w:t>:</w:t>
      </w:r>
    </w:p>
    <w:p w:rsidR="00F531B2" w:rsidRDefault="00F531B2" w:rsidP="00F531B2">
      <w:pPr>
        <w:spacing w:after="0" w:line="240" w:lineRule="auto"/>
      </w:pPr>
      <w:r>
        <w:t>### Anura3D_2021 ###</w:t>
      </w:r>
    </w:p>
    <w:p w:rsidR="00F531B2" w:rsidRDefault="00F531B2" w:rsidP="00F531B2">
      <w:pPr>
        <w:spacing w:after="0" w:line="240" w:lineRule="auto"/>
      </w:pPr>
      <w:r>
        <w:t>$$NUMBER_OF_LOADSTEPS</w:t>
      </w:r>
    </w:p>
    <w:p w:rsidR="00F531B2" w:rsidRDefault="00F531B2" w:rsidP="00F531B2">
      <w:pPr>
        <w:spacing w:after="0" w:line="240" w:lineRule="auto"/>
      </w:pPr>
      <w:r>
        <w:t>10</w:t>
      </w:r>
    </w:p>
    <w:p w:rsidR="00F531B2" w:rsidRDefault="00F531B2" w:rsidP="00F531B2">
      <w:pPr>
        <w:spacing w:after="0" w:line="240" w:lineRule="auto"/>
      </w:pPr>
      <w:r>
        <w:t>$$TIME_PER_LOADSTEP</w:t>
      </w:r>
    </w:p>
    <w:p w:rsidR="00F531B2" w:rsidRDefault="00F531B2" w:rsidP="00F531B2">
      <w:pPr>
        <w:spacing w:after="0" w:line="240" w:lineRule="auto"/>
      </w:pPr>
      <w:r>
        <w:t>0.1</w:t>
      </w:r>
    </w:p>
    <w:p w:rsidR="00F531B2" w:rsidRDefault="00F531B2" w:rsidP="00F531B2">
      <w:pPr>
        <w:spacing w:after="0" w:line="240" w:lineRule="auto"/>
      </w:pPr>
      <w:r>
        <w:t>$$TOTAL_TIME</w:t>
      </w:r>
    </w:p>
    <w:p w:rsidR="00F531B2" w:rsidRDefault="00F531B2" w:rsidP="00F531B2">
      <w:pPr>
        <w:spacing w:after="0" w:line="240" w:lineRule="auto"/>
      </w:pPr>
      <w:r>
        <w:t>0.0</w:t>
      </w:r>
    </w:p>
    <w:p w:rsidR="00F531B2" w:rsidRDefault="00F531B2" w:rsidP="00F531B2">
      <w:pPr>
        <w:spacing w:after="0" w:line="240" w:lineRule="auto"/>
      </w:pPr>
      <w:r>
        <w:t>$$COURANT_NUMBER</w:t>
      </w:r>
    </w:p>
    <w:p w:rsidR="00F531B2" w:rsidRDefault="00F531B2" w:rsidP="00F531B2">
      <w:pPr>
        <w:spacing w:after="0" w:line="240" w:lineRule="auto"/>
      </w:pPr>
      <w:r>
        <w:t>0.98</w:t>
      </w:r>
    </w:p>
    <w:p w:rsidR="00F531B2" w:rsidRDefault="00F531B2" w:rsidP="00F531B2">
      <w:pPr>
        <w:spacing w:after="0" w:line="240" w:lineRule="auto"/>
      </w:pPr>
      <w:r>
        <w:t>$$COMPUTATION_METHOD</w:t>
      </w:r>
    </w:p>
    <w:p w:rsidR="00F531B2" w:rsidRDefault="00F531B2" w:rsidP="00F531B2">
      <w:pPr>
        <w:spacing w:after="0" w:line="240" w:lineRule="auto"/>
      </w:pPr>
      <w:r>
        <w:t>MPM-MIXED</w:t>
      </w:r>
    </w:p>
    <w:p w:rsidR="00F531B2" w:rsidRDefault="00F531B2" w:rsidP="00F531B2">
      <w:pPr>
        <w:spacing w:after="0" w:line="240" w:lineRule="auto"/>
      </w:pPr>
      <w:r>
        <w:t>$$GRAVITY_ACCELERATION</w:t>
      </w:r>
    </w:p>
    <w:p w:rsidR="00F531B2" w:rsidRDefault="00F531B2" w:rsidP="00F531B2">
      <w:pPr>
        <w:spacing w:after="0" w:line="240" w:lineRule="auto"/>
      </w:pPr>
      <w:r>
        <w:t>9.81</w:t>
      </w:r>
    </w:p>
    <w:p w:rsidR="00F531B2" w:rsidRDefault="00F531B2" w:rsidP="00F531B2">
      <w:pPr>
        <w:spacing w:after="0" w:line="240" w:lineRule="auto"/>
      </w:pPr>
      <w:r>
        <w:t>$$GRAVITY_VECTOR</w:t>
      </w:r>
    </w:p>
    <w:p w:rsidR="00F531B2" w:rsidRDefault="00F531B2" w:rsidP="00F531B2">
      <w:pPr>
        <w:spacing w:after="0" w:line="240" w:lineRule="auto"/>
      </w:pPr>
      <w:r>
        <w:t>0.0 -1.0 0.0</w:t>
      </w:r>
    </w:p>
    <w:p w:rsidR="00F531B2" w:rsidRDefault="00F531B2" w:rsidP="00F531B2">
      <w:pPr>
        <w:spacing w:after="0" w:line="240" w:lineRule="auto"/>
      </w:pPr>
      <w:r>
        <w:t>$$GRAVITY_LOAD</w:t>
      </w:r>
    </w:p>
    <w:p w:rsidR="00F531B2" w:rsidRDefault="00F531B2" w:rsidP="00F531B2">
      <w:pPr>
        <w:spacing w:after="0" w:line="240" w:lineRule="auto"/>
      </w:pPr>
      <w:r>
        <w:t>step  1.0  1.0</w:t>
      </w:r>
    </w:p>
    <w:p w:rsidR="00F531B2" w:rsidRDefault="00F531B2" w:rsidP="00F531B2">
      <w:pPr>
        <w:spacing w:after="0" w:line="240" w:lineRule="auto"/>
      </w:pPr>
      <w:r>
        <w:t>$$SOLID_TRACTION</w:t>
      </w:r>
    </w:p>
    <w:p w:rsidR="00F531B2" w:rsidRDefault="00F531B2" w:rsidP="00F531B2">
      <w:pPr>
        <w:spacing w:after="0" w:line="240" w:lineRule="auto"/>
      </w:pPr>
      <w:r>
        <w:t>off  1.0  100.0</w:t>
      </w:r>
    </w:p>
    <w:p w:rsidR="00F531B2" w:rsidRDefault="00F531B2" w:rsidP="00F531B2">
      <w:pPr>
        <w:spacing w:after="0" w:line="240" w:lineRule="auto"/>
      </w:pPr>
      <w:r>
        <w:t>$$LIQUID_PRESSURE</w:t>
      </w:r>
    </w:p>
    <w:p w:rsidR="00F531B2" w:rsidRDefault="00F531B2" w:rsidP="00F531B2">
      <w:pPr>
        <w:spacing w:after="0" w:line="240" w:lineRule="auto"/>
      </w:pPr>
      <w:r>
        <w:t>off  0.0  1.0</w:t>
      </w:r>
    </w:p>
    <w:p w:rsidR="00F531B2" w:rsidRDefault="00F531B2" w:rsidP="00F531B2">
      <w:pPr>
        <w:spacing w:after="0" w:line="240" w:lineRule="auto"/>
      </w:pPr>
      <w:r>
        <w:t>$$PRESCRIBED_VELOCITY</w:t>
      </w:r>
    </w:p>
    <w:p w:rsidR="00F531B2" w:rsidRDefault="00F531B2" w:rsidP="00F531B2">
      <w:pPr>
        <w:spacing w:after="0" w:line="240" w:lineRule="auto"/>
      </w:pPr>
      <w:r>
        <w:t>step  1.0  1.0</w:t>
      </w:r>
    </w:p>
    <w:p w:rsidR="00F531B2" w:rsidRDefault="00F531B2" w:rsidP="00F531B2">
      <w:pPr>
        <w:spacing w:after="0" w:line="240" w:lineRule="auto"/>
      </w:pPr>
      <w:r>
        <w:t>$$QUASISTATIC_CONVERGENCE</w:t>
      </w:r>
    </w:p>
    <w:p w:rsidR="00F531B2" w:rsidRDefault="00F531B2" w:rsidP="00F531B2">
      <w:pPr>
        <w:spacing w:after="0" w:line="240" w:lineRule="auto"/>
      </w:pPr>
      <w:r>
        <w:t>0</w:t>
      </w:r>
    </w:p>
    <w:p w:rsidR="00F531B2" w:rsidRDefault="00F531B2" w:rsidP="00F531B2">
      <w:pPr>
        <w:spacing w:after="0" w:line="240" w:lineRule="auto"/>
      </w:pPr>
      <w:r>
        <w:t>$$TOLERATED_ERROR_SOLID</w:t>
      </w:r>
    </w:p>
    <w:p w:rsidR="00F531B2" w:rsidRDefault="00F531B2" w:rsidP="00F531B2">
      <w:pPr>
        <w:spacing w:after="0" w:line="240" w:lineRule="auto"/>
      </w:pPr>
      <w:r>
        <w:t>0.01 0.05</w:t>
      </w:r>
    </w:p>
    <w:p w:rsidR="00F531B2" w:rsidRDefault="00F531B2" w:rsidP="00F531B2">
      <w:pPr>
        <w:spacing w:after="0" w:line="240" w:lineRule="auto"/>
      </w:pPr>
      <w:r>
        <w:t>$$TOLERATED_ERROR_LIQUID</w:t>
      </w:r>
    </w:p>
    <w:p w:rsidR="00F531B2" w:rsidRDefault="00F531B2" w:rsidP="00F531B2">
      <w:pPr>
        <w:spacing w:after="0" w:line="240" w:lineRule="auto"/>
      </w:pPr>
      <w:r>
        <w:t>0.01 0.01</w:t>
      </w:r>
    </w:p>
    <w:p w:rsidR="00F531B2" w:rsidRDefault="00F531B2" w:rsidP="00F531B2">
      <w:pPr>
        <w:spacing w:after="0" w:line="240" w:lineRule="auto"/>
      </w:pPr>
      <w:r>
        <w:t>$$MAXIMUM_TIME_STEPS</w:t>
      </w:r>
    </w:p>
    <w:p w:rsidR="00F531B2" w:rsidRDefault="00F531B2" w:rsidP="00F531B2">
      <w:pPr>
        <w:spacing w:after="0" w:line="240" w:lineRule="auto"/>
      </w:pPr>
      <w:r>
        <w:lastRenderedPageBreak/>
        <w:t>10000</w:t>
      </w:r>
    </w:p>
    <w:p w:rsidR="00F531B2" w:rsidRDefault="00F531B2" w:rsidP="00F531B2">
      <w:pPr>
        <w:spacing w:after="0" w:line="240" w:lineRule="auto"/>
      </w:pPr>
      <w:r>
        <w:t>$$MASS_SCALING</w:t>
      </w:r>
    </w:p>
    <w:p w:rsidR="00F531B2" w:rsidRDefault="00F531B2" w:rsidP="00F531B2">
      <w:pPr>
        <w:spacing w:after="0" w:line="240" w:lineRule="auto"/>
      </w:pPr>
      <w:r>
        <w:t>0 1.0</w:t>
      </w:r>
    </w:p>
    <w:p w:rsidR="00F531B2" w:rsidRDefault="00F531B2" w:rsidP="00F531B2">
      <w:pPr>
        <w:spacing w:after="0" w:line="240" w:lineRule="auto"/>
      </w:pPr>
      <w:r>
        <w:t>$$HOMOGENEOUS_LOCAL_DAMPING</w:t>
      </w:r>
    </w:p>
    <w:p w:rsidR="00F531B2" w:rsidRDefault="00F531B2" w:rsidP="00F531B2">
      <w:pPr>
        <w:spacing w:after="0" w:line="240" w:lineRule="auto"/>
      </w:pPr>
      <w:r>
        <w:t>0 0.7</w:t>
      </w:r>
    </w:p>
    <w:p w:rsidR="00F531B2" w:rsidRDefault="00F531B2" w:rsidP="00F531B2">
      <w:pPr>
        <w:spacing w:after="0" w:line="240" w:lineRule="auto"/>
      </w:pPr>
      <w:r>
        <w:t>$$BULK_VISCOSITY_DAMPING</w:t>
      </w:r>
    </w:p>
    <w:p w:rsidR="00F531B2" w:rsidRDefault="00F531B2" w:rsidP="00F531B2">
      <w:pPr>
        <w:spacing w:after="0" w:line="240" w:lineRule="auto"/>
      </w:pPr>
      <w:r>
        <w:t>0 0.06 1.2</w:t>
      </w:r>
    </w:p>
    <w:p w:rsidR="00F531B2" w:rsidRDefault="00F531B2" w:rsidP="00F531B2">
      <w:pPr>
        <w:spacing w:after="0" w:line="240" w:lineRule="auto"/>
      </w:pPr>
      <w:r>
        <w:t>$$FIX_SOLID_SKELETON</w:t>
      </w:r>
    </w:p>
    <w:p w:rsidR="00F531B2" w:rsidRDefault="00F531B2" w:rsidP="00F531B2">
      <w:pPr>
        <w:spacing w:after="0" w:line="240" w:lineRule="auto"/>
      </w:pPr>
      <w:r>
        <w:t>0</w:t>
      </w:r>
    </w:p>
    <w:p w:rsidR="00F531B2" w:rsidRDefault="00F531B2" w:rsidP="00F531B2">
      <w:pPr>
        <w:spacing w:after="0" w:line="240" w:lineRule="auto"/>
      </w:pPr>
      <w:r>
        <w:t>$$STRAIN_SMOOTHING</w:t>
      </w:r>
    </w:p>
    <w:p w:rsidR="00F531B2" w:rsidRDefault="00F531B2" w:rsidP="00F531B2">
      <w:pPr>
        <w:spacing w:after="0" w:line="240" w:lineRule="auto"/>
      </w:pPr>
      <w:r>
        <w:t>1</w:t>
      </w:r>
    </w:p>
    <w:p w:rsidR="00F531B2" w:rsidRDefault="00F531B2" w:rsidP="00F531B2">
      <w:pPr>
        <w:spacing w:after="0" w:line="240" w:lineRule="auto"/>
      </w:pPr>
      <w:r>
        <w:t>$$CONTACT_FORMULATION</w:t>
      </w:r>
    </w:p>
    <w:p w:rsidR="00F531B2" w:rsidRDefault="00F531B2" w:rsidP="00F531B2">
      <w:pPr>
        <w:spacing w:after="0" w:line="240" w:lineRule="auto"/>
      </w:pPr>
      <w:r>
        <w:t>0</w:t>
      </w:r>
    </w:p>
    <w:p w:rsidR="00F531B2" w:rsidRDefault="00F531B2" w:rsidP="00F531B2">
      <w:pPr>
        <w:spacing w:after="0" w:line="240" w:lineRule="auto"/>
      </w:pPr>
      <w:r>
        <w:t>$$INITIAL_WATER_PRESSURE</w:t>
      </w:r>
    </w:p>
    <w:p w:rsidR="00F531B2" w:rsidRDefault="00F531B2" w:rsidP="00F531B2">
      <w:pPr>
        <w:spacing w:after="0" w:line="240" w:lineRule="auto"/>
      </w:pPr>
      <w:r>
        <w:t>0.0</w:t>
      </w:r>
    </w:p>
    <w:p w:rsidR="00F531B2" w:rsidRDefault="00F531B2" w:rsidP="00F531B2">
      <w:pPr>
        <w:spacing w:after="0" w:line="240" w:lineRule="auto"/>
      </w:pPr>
      <w:r>
        <w:t>$$APPLY_POROSITY_UPDATE</w:t>
      </w:r>
    </w:p>
    <w:p w:rsidR="00F531B2" w:rsidRDefault="00F531B2" w:rsidP="00F531B2">
      <w:pPr>
        <w:spacing w:after="0" w:line="240" w:lineRule="auto"/>
      </w:pPr>
      <w:r>
        <w:t>0</w:t>
      </w:r>
    </w:p>
    <w:p w:rsidR="00F531B2" w:rsidRDefault="00F531B2" w:rsidP="00F531B2">
      <w:pPr>
        <w:spacing w:after="0" w:line="240" w:lineRule="auto"/>
      </w:pPr>
      <w:r>
        <w:t>$$INITIAL_VELOCITY</w:t>
      </w:r>
    </w:p>
    <w:p w:rsidR="00F531B2" w:rsidRDefault="00F531B2" w:rsidP="00F531B2">
      <w:pPr>
        <w:spacing w:after="0" w:line="240" w:lineRule="auto"/>
      </w:pPr>
      <w:r>
        <w:t>0</w:t>
      </w:r>
    </w:p>
    <w:p w:rsidR="00F531B2" w:rsidRDefault="00F531B2" w:rsidP="00F531B2">
      <w:pPr>
        <w:spacing w:after="0" w:line="240" w:lineRule="auto"/>
      </w:pPr>
      <w:r>
        <w:t>$$RESET_DISPLACEMENTS</w:t>
      </w:r>
    </w:p>
    <w:p w:rsidR="00F531B2" w:rsidRDefault="00F531B2" w:rsidP="00F531B2">
      <w:pPr>
        <w:spacing w:after="0" w:line="240" w:lineRule="auto"/>
      </w:pPr>
      <w:r>
        <w:t>0</w:t>
      </w:r>
    </w:p>
    <w:p w:rsidR="00F531B2" w:rsidRDefault="00F531B2" w:rsidP="00F531B2">
      <w:pPr>
        <w:spacing w:after="0" w:line="240" w:lineRule="auto"/>
      </w:pPr>
      <w:r>
        <w:t>$$REMOVE_FIXITIES</w:t>
      </w:r>
    </w:p>
    <w:p w:rsidR="00F531B2" w:rsidRDefault="00F531B2" w:rsidP="00F531B2">
      <w:pPr>
        <w:spacing w:after="0" w:line="240" w:lineRule="auto"/>
      </w:pPr>
      <w:r>
        <w:t>0 0 0</w:t>
      </w:r>
    </w:p>
    <w:p w:rsidR="00F531B2" w:rsidRDefault="00F531B2" w:rsidP="00F531B2">
      <w:pPr>
        <w:spacing w:after="0" w:line="240" w:lineRule="auto"/>
      </w:pPr>
      <w:r>
        <w:t>$$K0_PROCEDURE</w:t>
      </w:r>
    </w:p>
    <w:p w:rsidR="00F531B2" w:rsidRDefault="00F531B2" w:rsidP="00F531B2">
      <w:pPr>
        <w:spacing w:after="0" w:line="240" w:lineRule="auto"/>
      </w:pPr>
      <w:r>
        <w:t>1</w:t>
      </w:r>
    </w:p>
    <w:p w:rsidR="00F531B2" w:rsidRDefault="00F531B2" w:rsidP="00F531B2">
      <w:pPr>
        <w:spacing w:after="0" w:line="240" w:lineRule="auto"/>
      </w:pPr>
      <w:r>
        <w:t>$$SURFACE_ELEVATION</w:t>
      </w:r>
    </w:p>
    <w:p w:rsidR="00F531B2" w:rsidRDefault="00F531B2" w:rsidP="00F531B2">
      <w:pPr>
        <w:spacing w:after="0" w:line="240" w:lineRule="auto"/>
      </w:pPr>
      <w:r>
        <w:t>10.0</w:t>
      </w:r>
    </w:p>
    <w:p w:rsidR="00F531B2" w:rsidRDefault="00F531B2" w:rsidP="00F531B2">
      <w:pPr>
        <w:spacing w:after="0" w:line="240" w:lineRule="auto"/>
      </w:pPr>
      <w:r>
        <w:t>$$INITIAL_VERTICAL_LOAD_K0</w:t>
      </w:r>
    </w:p>
    <w:p w:rsidR="00F531B2" w:rsidRDefault="00F531B2" w:rsidP="00F531B2">
      <w:pPr>
        <w:spacing w:after="0" w:line="240" w:lineRule="auto"/>
      </w:pPr>
      <w:r>
        <w:t>0.0</w:t>
      </w:r>
    </w:p>
    <w:p w:rsidR="00F531B2" w:rsidRDefault="00F531B2" w:rsidP="00F531B2">
      <w:pPr>
        <w:spacing w:after="0" w:line="240" w:lineRule="auto"/>
      </w:pPr>
      <w:r>
        <w:t>$$EXCAVATION</w:t>
      </w:r>
    </w:p>
    <w:p w:rsidR="00F531B2" w:rsidRDefault="00F531B2" w:rsidP="00F531B2">
      <w:pPr>
        <w:spacing w:after="0" w:line="240" w:lineRule="auto"/>
      </w:pPr>
      <w:r>
        <w:t>0</w:t>
      </w:r>
    </w:p>
    <w:p w:rsidR="00F531B2" w:rsidRDefault="00F531B2" w:rsidP="00F531B2">
      <w:pPr>
        <w:spacing w:after="0" w:line="240" w:lineRule="auto"/>
      </w:pPr>
      <w:r>
        <w:t>$$SUBMERGED_CALCULATION</w:t>
      </w:r>
    </w:p>
    <w:p w:rsidR="00F531B2" w:rsidRDefault="00F531B2" w:rsidP="00F531B2">
      <w:pPr>
        <w:spacing w:after="0" w:line="240" w:lineRule="auto"/>
      </w:pPr>
      <w:r>
        <w:t>0 1</w:t>
      </w:r>
    </w:p>
    <w:p w:rsidR="00F531B2" w:rsidRDefault="00F531B2" w:rsidP="00F531B2">
      <w:pPr>
        <w:spacing w:after="0" w:line="240" w:lineRule="auto"/>
      </w:pPr>
      <w:r>
        <w:t>$$APPLY_OBJECTIVE_STRESS</w:t>
      </w:r>
    </w:p>
    <w:p w:rsidR="00F531B2" w:rsidRDefault="00F531B2" w:rsidP="00F531B2">
      <w:pPr>
        <w:spacing w:after="0" w:line="240" w:lineRule="auto"/>
      </w:pPr>
      <w:r>
        <w:t>1</w:t>
      </w:r>
    </w:p>
    <w:p w:rsidR="00F531B2" w:rsidRDefault="00F531B2" w:rsidP="00F531B2">
      <w:pPr>
        <w:spacing w:after="0" w:line="240" w:lineRule="auto"/>
      </w:pPr>
      <w:r>
        <w:t>$$DEGREE_OF_FILLING</w:t>
      </w:r>
    </w:p>
    <w:p w:rsidR="00F531B2" w:rsidRDefault="00F531B2" w:rsidP="00F531B2">
      <w:pPr>
        <w:spacing w:after="0" w:line="240" w:lineRule="auto"/>
      </w:pPr>
      <w:r>
        <w:t>0.9</w:t>
      </w:r>
    </w:p>
    <w:p w:rsidR="00F531B2" w:rsidRDefault="00F531B2" w:rsidP="00F531B2">
      <w:pPr>
        <w:spacing w:after="0" w:line="240" w:lineRule="auto"/>
      </w:pPr>
      <w:r>
        <w:t>$$NUMBER_OF_ACTIVE_ELEMENTS</w:t>
      </w:r>
    </w:p>
    <w:p w:rsidR="00F531B2" w:rsidRDefault="00F531B2" w:rsidP="00F531B2">
      <w:pPr>
        <w:spacing w:after="0" w:line="240" w:lineRule="auto"/>
      </w:pPr>
      <w:r>
        <w:t>0</w:t>
      </w:r>
    </w:p>
    <w:p w:rsidR="00F531B2" w:rsidRDefault="00F531B2" w:rsidP="00F531B2">
      <w:pPr>
        <w:spacing w:after="0" w:line="240" w:lineRule="auto"/>
      </w:pPr>
      <w:r>
        <w:t>$$OUTPUT_NUMBER_OF_MATERIAL_POINTS</w:t>
      </w:r>
    </w:p>
    <w:p w:rsidR="00F531B2" w:rsidRDefault="00F531B2" w:rsidP="00F531B2">
      <w:pPr>
        <w:spacing w:after="0" w:line="240" w:lineRule="auto"/>
      </w:pPr>
      <w:r>
        <w:t>6</w:t>
      </w:r>
    </w:p>
    <w:p w:rsidR="00F531B2" w:rsidRDefault="00F531B2" w:rsidP="00F531B2">
      <w:pPr>
        <w:spacing w:after="0" w:line="240" w:lineRule="auto"/>
      </w:pPr>
      <w:r>
        <w:t>$$OUTPUT_MATERIAL_POINTS</w:t>
      </w:r>
    </w:p>
    <w:p w:rsidR="00F531B2" w:rsidRDefault="00F531B2" w:rsidP="00F531B2">
      <w:pPr>
        <w:spacing w:after="0" w:line="240" w:lineRule="auto"/>
      </w:pPr>
      <w:r>
        <w:t>1</w:t>
      </w:r>
    </w:p>
    <w:p w:rsidR="00F531B2" w:rsidRDefault="00F531B2" w:rsidP="00F531B2">
      <w:pPr>
        <w:spacing w:after="0" w:line="240" w:lineRule="auto"/>
      </w:pPr>
      <w:r>
        <w:t>50</w:t>
      </w:r>
    </w:p>
    <w:p w:rsidR="00F531B2" w:rsidRDefault="00F531B2" w:rsidP="00F531B2">
      <w:pPr>
        <w:spacing w:after="0" w:line="240" w:lineRule="auto"/>
      </w:pPr>
      <w:r>
        <w:t>100</w:t>
      </w:r>
    </w:p>
    <w:p w:rsidR="00F531B2" w:rsidRDefault="00F531B2" w:rsidP="00F531B2">
      <w:pPr>
        <w:spacing w:after="0" w:line="240" w:lineRule="auto"/>
      </w:pPr>
      <w:r>
        <w:t>200</w:t>
      </w:r>
    </w:p>
    <w:p w:rsidR="00F531B2" w:rsidRDefault="00F531B2" w:rsidP="00F531B2">
      <w:pPr>
        <w:spacing w:after="0" w:line="240" w:lineRule="auto"/>
      </w:pPr>
      <w:r>
        <w:t>300</w:t>
      </w:r>
    </w:p>
    <w:p w:rsidR="00F531B2" w:rsidRDefault="00F531B2" w:rsidP="00F531B2">
      <w:pPr>
        <w:spacing w:after="0" w:line="240" w:lineRule="auto"/>
      </w:pPr>
      <w:r>
        <w:t>400</w:t>
      </w:r>
    </w:p>
    <w:p w:rsidR="00F531B2" w:rsidRDefault="00F531B2" w:rsidP="00F531B2">
      <w:pPr>
        <w:spacing w:after="0" w:line="240" w:lineRule="auto"/>
      </w:pPr>
      <w:r>
        <w:t>$$END</w:t>
      </w:r>
    </w:p>
    <w:p w:rsidR="00F531B2" w:rsidRDefault="00F531B2" w:rsidP="00F531B2">
      <w:pPr>
        <w:spacing w:after="0" w:line="240" w:lineRule="auto"/>
      </w:pPr>
    </w:p>
    <w:p w:rsidR="00F531B2" w:rsidRDefault="00F531B2" w:rsidP="00F531B2">
      <w:pPr>
        <w:spacing w:after="0" w:line="240" w:lineRule="auto"/>
      </w:pPr>
    </w:p>
    <w:p w:rsidR="00237BEE" w:rsidRDefault="00237BEE" w:rsidP="00F531B2">
      <w:pPr>
        <w:spacing w:after="0" w:line="240" w:lineRule="auto"/>
        <w:rPr>
          <w:b/>
        </w:rPr>
      </w:pPr>
      <w:r>
        <w:rPr>
          <w:b/>
        </w:rPr>
        <w:lastRenderedPageBreak/>
        <w:t>Solution</w:t>
      </w:r>
    </w:p>
    <w:p w:rsidR="00237BEE" w:rsidRDefault="00237BEE" w:rsidP="00237BEE">
      <w:pPr>
        <w:spacing w:after="0" w:line="240" w:lineRule="auto"/>
      </w:pPr>
      <w:r>
        <w:fldChar w:fldCharType="begin"/>
      </w:r>
      <w:r>
        <w:instrText xml:space="preserve"> REF _Ref529172196 \h </w:instrText>
      </w:r>
      <w:r>
        <w:fldChar w:fldCharType="separate"/>
      </w:r>
      <w:r>
        <w:t xml:space="preserve">Figure </w:t>
      </w:r>
      <w:r>
        <w:rPr>
          <w:noProof/>
        </w:rPr>
        <w:t>2</w:t>
      </w:r>
      <w:r>
        <w:fldChar w:fldCharType="end"/>
      </w:r>
      <w:r>
        <w:t xml:space="preserve"> shows the vertical displacement of a MP of the foundation. The velocity is constant, thus the displacement increases linearly with time.</w:t>
      </w:r>
      <w:r w:rsidR="002E39A2">
        <w:t xml:space="preserve"> The displacement follow the theoretical expectations.</w:t>
      </w:r>
    </w:p>
    <w:p w:rsidR="002E39A2" w:rsidRDefault="002E39A2" w:rsidP="00237BEE">
      <w:pPr>
        <w:spacing w:after="0" w:line="240" w:lineRule="auto"/>
      </w:pPr>
      <w:r>
        <w:t xml:space="preserve">The velocity at MP of the foundation is 0 because the velocity is prescribed at the nodes. </w:t>
      </w:r>
    </w:p>
    <w:p w:rsidR="002E39A2" w:rsidRDefault="002E39A2" w:rsidP="002E39A2">
      <w:pPr>
        <w:spacing w:after="0" w:line="240" w:lineRule="auto"/>
      </w:pPr>
      <w:r>
        <w:t>The moving mesh moves as expected.</w:t>
      </w:r>
    </w:p>
    <w:p w:rsidR="002E39A2" w:rsidRPr="00237BEE" w:rsidRDefault="002E39A2" w:rsidP="00237BEE">
      <w:pPr>
        <w:spacing w:after="0" w:line="240" w:lineRule="auto"/>
      </w:pPr>
    </w:p>
    <w:p w:rsidR="00237BEE" w:rsidRDefault="00B81454" w:rsidP="00237BEE">
      <w:pPr>
        <w:keepNext/>
        <w:spacing w:after="0" w:line="240" w:lineRule="auto"/>
      </w:pPr>
      <w:r>
        <w:rPr>
          <w:noProof/>
          <w:lang w:val="en-US" w:eastAsia="en-US"/>
        </w:rPr>
        <w:drawing>
          <wp:inline distT="0" distB="0" distL="0" distR="0" wp14:anchorId="12298890" wp14:editId="0A29000A">
            <wp:extent cx="4276725" cy="3333750"/>
            <wp:effectExtent l="0" t="0" r="0" b="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  <w:bookmarkStart w:id="0" w:name="_GoBack"/>
      <w:bookmarkEnd w:id="0"/>
    </w:p>
    <w:p w:rsidR="00237BEE" w:rsidRDefault="00237BEE" w:rsidP="00237BEE">
      <w:pPr>
        <w:pStyle w:val="Caption"/>
        <w:rPr>
          <w:b/>
        </w:rPr>
      </w:pPr>
      <w:bookmarkStart w:id="1" w:name="_Ref529172196"/>
      <w:r>
        <w:t xml:space="preserve">Figure </w:t>
      </w:r>
      <w:r w:rsidR="004A6039">
        <w:rPr>
          <w:noProof/>
        </w:rPr>
        <w:fldChar w:fldCharType="begin"/>
      </w:r>
      <w:r w:rsidR="004A6039">
        <w:rPr>
          <w:noProof/>
        </w:rPr>
        <w:instrText xml:space="preserve"> SEQ Figure \* ARABIC </w:instrText>
      </w:r>
      <w:r w:rsidR="004A6039">
        <w:rPr>
          <w:noProof/>
        </w:rPr>
        <w:fldChar w:fldCharType="separate"/>
      </w:r>
      <w:r w:rsidR="002E39A2">
        <w:rPr>
          <w:noProof/>
        </w:rPr>
        <w:t>4</w:t>
      </w:r>
      <w:r w:rsidR="004A6039">
        <w:rPr>
          <w:noProof/>
        </w:rPr>
        <w:fldChar w:fldCharType="end"/>
      </w:r>
      <w:bookmarkEnd w:id="1"/>
      <w:r>
        <w:t xml:space="preserve"> Vertical displacement of a MP of the foundation</w:t>
      </w:r>
    </w:p>
    <w:p w:rsidR="002E39A2" w:rsidRDefault="00B81454" w:rsidP="002E39A2">
      <w:pPr>
        <w:keepNext/>
        <w:spacing w:after="0" w:line="240" w:lineRule="auto"/>
      </w:pPr>
      <w:r>
        <w:rPr>
          <w:noProof/>
          <w:lang w:val="en-US" w:eastAsia="en-US"/>
        </w:rPr>
        <w:drawing>
          <wp:inline distT="0" distB="0" distL="0" distR="0" wp14:anchorId="50C74551" wp14:editId="4AB72E48">
            <wp:extent cx="5731510" cy="35680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9A2" w:rsidRDefault="002E39A2" w:rsidP="002E39A2">
      <w:pPr>
        <w:pStyle w:val="Caption"/>
      </w:pPr>
      <w:r>
        <w:t xml:space="preserve">Figure </w:t>
      </w:r>
      <w:r w:rsidR="004A6039">
        <w:rPr>
          <w:noProof/>
        </w:rPr>
        <w:fldChar w:fldCharType="begin"/>
      </w:r>
      <w:r w:rsidR="004A6039">
        <w:rPr>
          <w:noProof/>
        </w:rPr>
        <w:instrText xml:space="preserve"> SEQ Figure \* ARABIC </w:instrText>
      </w:r>
      <w:r w:rsidR="004A6039">
        <w:rPr>
          <w:noProof/>
        </w:rPr>
        <w:fldChar w:fldCharType="separate"/>
      </w:r>
      <w:r>
        <w:rPr>
          <w:noProof/>
        </w:rPr>
        <w:t>5</w:t>
      </w:r>
      <w:r w:rsidR="004A6039">
        <w:rPr>
          <w:noProof/>
        </w:rPr>
        <w:fldChar w:fldCharType="end"/>
      </w:r>
      <w:r>
        <w:t xml:space="preserve"> Vertical velocity at t=1s</w:t>
      </w:r>
    </w:p>
    <w:p w:rsidR="002E39A2" w:rsidRDefault="00B81454" w:rsidP="002E39A2">
      <w:pPr>
        <w:keepNext/>
      </w:pPr>
      <w:r>
        <w:rPr>
          <w:noProof/>
          <w:lang w:val="en-US" w:eastAsia="en-US"/>
        </w:rPr>
        <w:lastRenderedPageBreak/>
        <w:drawing>
          <wp:inline distT="0" distB="0" distL="0" distR="0" wp14:anchorId="2722E86C" wp14:editId="39D3AAA1">
            <wp:extent cx="5731510" cy="36823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9A2" w:rsidRDefault="002E39A2" w:rsidP="002E39A2">
      <w:pPr>
        <w:pStyle w:val="Caption"/>
      </w:pPr>
      <w:r>
        <w:t xml:space="preserve">Figure </w:t>
      </w:r>
      <w:r w:rsidR="004A6039">
        <w:rPr>
          <w:noProof/>
        </w:rPr>
        <w:fldChar w:fldCharType="begin"/>
      </w:r>
      <w:r w:rsidR="004A6039">
        <w:rPr>
          <w:noProof/>
        </w:rPr>
        <w:instrText xml:space="preserve"> SEQ Figure \* ARABIC </w:instrText>
      </w:r>
      <w:r w:rsidR="004A6039">
        <w:rPr>
          <w:noProof/>
        </w:rPr>
        <w:fldChar w:fldCharType="separate"/>
      </w:r>
      <w:r>
        <w:rPr>
          <w:noProof/>
        </w:rPr>
        <w:t>6</w:t>
      </w:r>
      <w:r w:rsidR="004A6039">
        <w:rPr>
          <w:noProof/>
        </w:rPr>
        <w:fldChar w:fldCharType="end"/>
      </w:r>
      <w:r>
        <w:t xml:space="preserve"> Vertical displacement at t=1s</w:t>
      </w:r>
    </w:p>
    <w:p w:rsidR="002E39A2" w:rsidRPr="002E39A2" w:rsidRDefault="002E39A2" w:rsidP="002E39A2">
      <w:pPr>
        <w:pStyle w:val="Caption"/>
      </w:pPr>
    </w:p>
    <w:sectPr w:rsidR="002E39A2" w:rsidRPr="002E3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1B3"/>
    <w:rsid w:val="0001305B"/>
    <w:rsid w:val="00015215"/>
    <w:rsid w:val="00026C25"/>
    <w:rsid w:val="0004769D"/>
    <w:rsid w:val="001127E3"/>
    <w:rsid w:val="0014298B"/>
    <w:rsid w:val="00154F24"/>
    <w:rsid w:val="001E3EFB"/>
    <w:rsid w:val="00237BEE"/>
    <w:rsid w:val="00297686"/>
    <w:rsid w:val="002E39A2"/>
    <w:rsid w:val="00304B12"/>
    <w:rsid w:val="00350D54"/>
    <w:rsid w:val="003654A8"/>
    <w:rsid w:val="00376494"/>
    <w:rsid w:val="003910A3"/>
    <w:rsid w:val="003A4E27"/>
    <w:rsid w:val="003A54AF"/>
    <w:rsid w:val="0042234E"/>
    <w:rsid w:val="00433A7E"/>
    <w:rsid w:val="004A6039"/>
    <w:rsid w:val="004C2F16"/>
    <w:rsid w:val="00544A72"/>
    <w:rsid w:val="00552D36"/>
    <w:rsid w:val="00572D07"/>
    <w:rsid w:val="005811B3"/>
    <w:rsid w:val="0060064E"/>
    <w:rsid w:val="00633322"/>
    <w:rsid w:val="006646FC"/>
    <w:rsid w:val="00705D93"/>
    <w:rsid w:val="00706AB4"/>
    <w:rsid w:val="0075293D"/>
    <w:rsid w:val="008213B3"/>
    <w:rsid w:val="00847641"/>
    <w:rsid w:val="008D1285"/>
    <w:rsid w:val="008E2E26"/>
    <w:rsid w:val="00927183"/>
    <w:rsid w:val="0099311F"/>
    <w:rsid w:val="009970E6"/>
    <w:rsid w:val="00A3364B"/>
    <w:rsid w:val="00A5527E"/>
    <w:rsid w:val="00A95910"/>
    <w:rsid w:val="00B00FA4"/>
    <w:rsid w:val="00B10A78"/>
    <w:rsid w:val="00B81454"/>
    <w:rsid w:val="00B94A8B"/>
    <w:rsid w:val="00BA7425"/>
    <w:rsid w:val="00BB02E8"/>
    <w:rsid w:val="00C1227F"/>
    <w:rsid w:val="00C434A8"/>
    <w:rsid w:val="00C6410E"/>
    <w:rsid w:val="00C649B0"/>
    <w:rsid w:val="00D75195"/>
    <w:rsid w:val="00D7522F"/>
    <w:rsid w:val="00DD3C61"/>
    <w:rsid w:val="00DE4513"/>
    <w:rsid w:val="00E274E3"/>
    <w:rsid w:val="00E72466"/>
    <w:rsid w:val="00E74585"/>
    <w:rsid w:val="00F235AD"/>
    <w:rsid w:val="00F531B2"/>
    <w:rsid w:val="00F636A0"/>
    <w:rsid w:val="00F760F9"/>
    <w:rsid w:val="00FB7BBB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3461CF7-5F07-490E-85A4-56AC91CD6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81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71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18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7458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237BEE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chart" Target="charts/chart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Kaleigh\Desktop\Anura_Benchmarks\benchmark_runs\4003_shallow_foundation2D-prescribedveloNodeSurf_step.A3D\shallow_foundation2D-prescribedveloNodeSurf_step.PAR_00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'shallow_foundation2D-prescribed'!$D$2:$D$587</c:f>
              <c:numCache>
                <c:formatCode>0.00E+00</c:formatCode>
                <c:ptCount val="586"/>
                <c:pt idx="0">
                  <c:v>1.0000000000000001E-15</c:v>
                </c:pt>
                <c:pt idx="1">
                  <c:v>1.8E-3</c:v>
                </c:pt>
                <c:pt idx="2">
                  <c:v>3.601E-3</c:v>
                </c:pt>
                <c:pt idx="3">
                  <c:v>5.4010000000000004E-3</c:v>
                </c:pt>
                <c:pt idx="4">
                  <c:v>7.2009999999999999E-3</c:v>
                </c:pt>
                <c:pt idx="5">
                  <c:v>9.0010000000000003E-3</c:v>
                </c:pt>
                <c:pt idx="6">
                  <c:v>1.0800000000000001E-2</c:v>
                </c:pt>
                <c:pt idx="7">
                  <c:v>1.26E-2</c:v>
                </c:pt>
                <c:pt idx="8">
                  <c:v>1.44E-2</c:v>
                </c:pt>
                <c:pt idx="9">
                  <c:v>1.6199999999999999E-2</c:v>
                </c:pt>
                <c:pt idx="10">
                  <c:v>1.7999999999999999E-2</c:v>
                </c:pt>
                <c:pt idx="11">
                  <c:v>1.9800000000000002E-2</c:v>
                </c:pt>
                <c:pt idx="12">
                  <c:v>2.1600000000000001E-2</c:v>
                </c:pt>
                <c:pt idx="13">
                  <c:v>2.3400000000000001E-2</c:v>
                </c:pt>
                <c:pt idx="14">
                  <c:v>2.52E-2</c:v>
                </c:pt>
                <c:pt idx="15">
                  <c:v>2.7E-2</c:v>
                </c:pt>
                <c:pt idx="16">
                  <c:v>2.8799999999999999E-2</c:v>
                </c:pt>
                <c:pt idx="17">
                  <c:v>3.0599999999999999E-2</c:v>
                </c:pt>
                <c:pt idx="18">
                  <c:v>3.2399999999999998E-2</c:v>
                </c:pt>
                <c:pt idx="19">
                  <c:v>3.4209999999999997E-2</c:v>
                </c:pt>
                <c:pt idx="20">
                  <c:v>3.601E-2</c:v>
                </c:pt>
                <c:pt idx="21">
                  <c:v>3.7810000000000003E-2</c:v>
                </c:pt>
                <c:pt idx="22">
                  <c:v>3.9609999999999999E-2</c:v>
                </c:pt>
                <c:pt idx="23">
                  <c:v>4.1410000000000002E-2</c:v>
                </c:pt>
                <c:pt idx="24">
                  <c:v>4.3209999999999998E-2</c:v>
                </c:pt>
                <c:pt idx="25">
                  <c:v>4.5010000000000001E-2</c:v>
                </c:pt>
                <c:pt idx="26">
                  <c:v>4.6809999999999997E-2</c:v>
                </c:pt>
                <c:pt idx="27">
                  <c:v>4.861E-2</c:v>
                </c:pt>
                <c:pt idx="28">
                  <c:v>5.0410000000000003E-2</c:v>
                </c:pt>
                <c:pt idx="29">
                  <c:v>5.2209999999999999E-2</c:v>
                </c:pt>
                <c:pt idx="30">
                  <c:v>5.4010000000000002E-2</c:v>
                </c:pt>
                <c:pt idx="31">
                  <c:v>5.5809999999999998E-2</c:v>
                </c:pt>
                <c:pt idx="32">
                  <c:v>5.7610000000000001E-2</c:v>
                </c:pt>
                <c:pt idx="33">
                  <c:v>5.9409999999999998E-2</c:v>
                </c:pt>
                <c:pt idx="34">
                  <c:v>6.1210000000000001E-2</c:v>
                </c:pt>
                <c:pt idx="35">
                  <c:v>6.3009999999999997E-2</c:v>
                </c:pt>
                <c:pt idx="36">
                  <c:v>6.4810000000000006E-2</c:v>
                </c:pt>
                <c:pt idx="37">
                  <c:v>6.6610000000000003E-2</c:v>
                </c:pt>
                <c:pt idx="38">
                  <c:v>6.8409999999999999E-2</c:v>
                </c:pt>
                <c:pt idx="39">
                  <c:v>7.0209999999999995E-2</c:v>
                </c:pt>
                <c:pt idx="40">
                  <c:v>7.2010000000000005E-2</c:v>
                </c:pt>
                <c:pt idx="41">
                  <c:v>7.3810000000000001E-2</c:v>
                </c:pt>
                <c:pt idx="42">
                  <c:v>7.5609999999999997E-2</c:v>
                </c:pt>
                <c:pt idx="43">
                  <c:v>7.7410000000000007E-2</c:v>
                </c:pt>
                <c:pt idx="44">
                  <c:v>7.9210000000000003E-2</c:v>
                </c:pt>
                <c:pt idx="45">
                  <c:v>8.1009999999999999E-2</c:v>
                </c:pt>
                <c:pt idx="46">
                  <c:v>8.2809999999999995E-2</c:v>
                </c:pt>
                <c:pt idx="47">
                  <c:v>8.4610000000000005E-2</c:v>
                </c:pt>
                <c:pt idx="48">
                  <c:v>8.6410000000000001E-2</c:v>
                </c:pt>
                <c:pt idx="49">
                  <c:v>8.8209999999999997E-2</c:v>
                </c:pt>
                <c:pt idx="50">
                  <c:v>9.0010000000000007E-2</c:v>
                </c:pt>
                <c:pt idx="51">
                  <c:v>9.1810000000000003E-2</c:v>
                </c:pt>
                <c:pt idx="52">
                  <c:v>9.3609999999999999E-2</c:v>
                </c:pt>
                <c:pt idx="53">
                  <c:v>9.5409999999999995E-2</c:v>
                </c:pt>
                <c:pt idx="54">
                  <c:v>9.7210000000000005E-2</c:v>
                </c:pt>
                <c:pt idx="55">
                  <c:v>9.9019999999999997E-2</c:v>
                </c:pt>
                <c:pt idx="56" formatCode="General">
                  <c:v>0.1</c:v>
                </c:pt>
                <c:pt idx="57" formatCode="General">
                  <c:v>0.1018</c:v>
                </c:pt>
                <c:pt idx="58" formatCode="General">
                  <c:v>0.1036</c:v>
                </c:pt>
                <c:pt idx="59" formatCode="General">
                  <c:v>0.10539999999999999</c:v>
                </c:pt>
                <c:pt idx="60" formatCode="General">
                  <c:v>0.1072</c:v>
                </c:pt>
                <c:pt idx="61" formatCode="General">
                  <c:v>0.109</c:v>
                </c:pt>
                <c:pt idx="62" formatCode="General">
                  <c:v>0.1108</c:v>
                </c:pt>
                <c:pt idx="63" formatCode="General">
                  <c:v>0.11260000000000001</c:v>
                </c:pt>
                <c:pt idx="64" formatCode="General">
                  <c:v>0.1144</c:v>
                </c:pt>
                <c:pt idx="65" formatCode="General">
                  <c:v>0.1162</c:v>
                </c:pt>
                <c:pt idx="66" formatCode="General">
                  <c:v>0.11799999999999999</c:v>
                </c:pt>
                <c:pt idx="67" formatCode="General">
                  <c:v>0.1198</c:v>
                </c:pt>
                <c:pt idx="68" formatCode="General">
                  <c:v>0.1216</c:v>
                </c:pt>
                <c:pt idx="69" formatCode="General">
                  <c:v>0.1234</c:v>
                </c:pt>
                <c:pt idx="70" formatCode="General">
                  <c:v>0.12520000000000001</c:v>
                </c:pt>
                <c:pt idx="71" formatCode="General">
                  <c:v>0.127</c:v>
                </c:pt>
                <c:pt idx="72" formatCode="General">
                  <c:v>0.1288</c:v>
                </c:pt>
                <c:pt idx="73" formatCode="General">
                  <c:v>0.13059999999999999</c:v>
                </c:pt>
                <c:pt idx="74" formatCode="General">
                  <c:v>0.13239999999999999</c:v>
                </c:pt>
                <c:pt idx="75" formatCode="General">
                  <c:v>0.13420000000000001</c:v>
                </c:pt>
                <c:pt idx="76" formatCode="General">
                  <c:v>0.13600000000000001</c:v>
                </c:pt>
                <c:pt idx="77" formatCode="General">
                  <c:v>0.13780000000000001</c:v>
                </c:pt>
                <c:pt idx="78" formatCode="General">
                  <c:v>0.1396</c:v>
                </c:pt>
                <c:pt idx="79" formatCode="General">
                  <c:v>0.1414</c:v>
                </c:pt>
                <c:pt idx="80" formatCode="General">
                  <c:v>0.14319999999999999</c:v>
                </c:pt>
                <c:pt idx="81" formatCode="General">
                  <c:v>0.14499999999999999</c:v>
                </c:pt>
                <c:pt idx="82" formatCode="General">
                  <c:v>0.14680000000000001</c:v>
                </c:pt>
                <c:pt idx="83" formatCode="General">
                  <c:v>0.14860000000000001</c:v>
                </c:pt>
                <c:pt idx="84" formatCode="General">
                  <c:v>0.15040000000000001</c:v>
                </c:pt>
                <c:pt idx="85" formatCode="General">
                  <c:v>0.1522</c:v>
                </c:pt>
                <c:pt idx="86" formatCode="General">
                  <c:v>0.154</c:v>
                </c:pt>
                <c:pt idx="87" formatCode="General">
                  <c:v>0.15579999999999999</c:v>
                </c:pt>
                <c:pt idx="88" formatCode="General">
                  <c:v>0.15759999999999999</c:v>
                </c:pt>
                <c:pt idx="89" formatCode="General">
                  <c:v>0.15939999999999999</c:v>
                </c:pt>
                <c:pt idx="90" formatCode="General">
                  <c:v>0.16109999999999999</c:v>
                </c:pt>
                <c:pt idx="91" formatCode="General">
                  <c:v>0.1628</c:v>
                </c:pt>
                <c:pt idx="92" formatCode="General">
                  <c:v>0.16450000000000001</c:v>
                </c:pt>
                <c:pt idx="93" formatCode="General">
                  <c:v>0.16619999999999999</c:v>
                </c:pt>
                <c:pt idx="94" formatCode="General">
                  <c:v>0.16789999999999999</c:v>
                </c:pt>
                <c:pt idx="95" formatCode="General">
                  <c:v>0.1696</c:v>
                </c:pt>
                <c:pt idx="96" formatCode="General">
                  <c:v>0.17130000000000001</c:v>
                </c:pt>
                <c:pt idx="97" formatCode="General">
                  <c:v>0.17299999999999999</c:v>
                </c:pt>
                <c:pt idx="98" formatCode="General">
                  <c:v>0.17480000000000001</c:v>
                </c:pt>
                <c:pt idx="99" formatCode="General">
                  <c:v>0.17649999999999999</c:v>
                </c:pt>
                <c:pt idx="100" formatCode="General">
                  <c:v>0.1782</c:v>
                </c:pt>
                <c:pt idx="101" formatCode="General">
                  <c:v>0.1799</c:v>
                </c:pt>
                <c:pt idx="102" formatCode="General">
                  <c:v>0.18160000000000001</c:v>
                </c:pt>
                <c:pt idx="103" formatCode="General">
                  <c:v>0.18329999999999999</c:v>
                </c:pt>
                <c:pt idx="104" formatCode="General">
                  <c:v>0.185</c:v>
                </c:pt>
                <c:pt idx="105" formatCode="General">
                  <c:v>0.1867</c:v>
                </c:pt>
                <c:pt idx="106" formatCode="General">
                  <c:v>0.18840000000000001</c:v>
                </c:pt>
                <c:pt idx="107" formatCode="General">
                  <c:v>0.19009999999999999</c:v>
                </c:pt>
                <c:pt idx="108" formatCode="General">
                  <c:v>0.1918</c:v>
                </c:pt>
                <c:pt idx="109" formatCode="General">
                  <c:v>0.19350000000000001</c:v>
                </c:pt>
                <c:pt idx="110" formatCode="General">
                  <c:v>0.19520000000000001</c:v>
                </c:pt>
                <c:pt idx="111" formatCode="General">
                  <c:v>0.19689999999999999</c:v>
                </c:pt>
                <c:pt idx="112" formatCode="General">
                  <c:v>0.1986</c:v>
                </c:pt>
                <c:pt idx="113" formatCode="General">
                  <c:v>0.2</c:v>
                </c:pt>
                <c:pt idx="114" formatCode="General">
                  <c:v>0.20169999999999999</c:v>
                </c:pt>
                <c:pt idx="115" formatCode="General">
                  <c:v>0.2034</c:v>
                </c:pt>
                <c:pt idx="116" formatCode="General">
                  <c:v>0.2051</c:v>
                </c:pt>
                <c:pt idx="117" formatCode="General">
                  <c:v>0.20680000000000001</c:v>
                </c:pt>
                <c:pt idx="118" formatCode="General">
                  <c:v>0.20849999999999999</c:v>
                </c:pt>
                <c:pt idx="119" formatCode="General">
                  <c:v>0.2102</c:v>
                </c:pt>
                <c:pt idx="120" formatCode="General">
                  <c:v>0.21190000000000001</c:v>
                </c:pt>
                <c:pt idx="121" formatCode="General">
                  <c:v>0.21360000000000001</c:v>
                </c:pt>
                <c:pt idx="122" formatCode="General">
                  <c:v>0.21529999999999999</c:v>
                </c:pt>
                <c:pt idx="123" formatCode="General">
                  <c:v>0.217</c:v>
                </c:pt>
                <c:pt idx="124" formatCode="General">
                  <c:v>0.21879999999999999</c:v>
                </c:pt>
                <c:pt idx="125" formatCode="General">
                  <c:v>0.2205</c:v>
                </c:pt>
                <c:pt idx="126" formatCode="General">
                  <c:v>0.22220000000000001</c:v>
                </c:pt>
                <c:pt idx="127" formatCode="General">
                  <c:v>0.22389999999999999</c:v>
                </c:pt>
                <c:pt idx="128" formatCode="General">
                  <c:v>0.22559999999999999</c:v>
                </c:pt>
                <c:pt idx="129" formatCode="General">
                  <c:v>0.2273</c:v>
                </c:pt>
                <c:pt idx="130" formatCode="General">
                  <c:v>0.22900000000000001</c:v>
                </c:pt>
                <c:pt idx="131" formatCode="General">
                  <c:v>0.23069999999999999</c:v>
                </c:pt>
                <c:pt idx="132" formatCode="General">
                  <c:v>0.2324</c:v>
                </c:pt>
                <c:pt idx="133" formatCode="General">
                  <c:v>0.2341</c:v>
                </c:pt>
                <c:pt idx="134" formatCode="General">
                  <c:v>0.23580000000000001</c:v>
                </c:pt>
                <c:pt idx="135" formatCode="General">
                  <c:v>0.23749999999999999</c:v>
                </c:pt>
                <c:pt idx="136" formatCode="General">
                  <c:v>0.2392</c:v>
                </c:pt>
                <c:pt idx="137" formatCode="General">
                  <c:v>0.2409</c:v>
                </c:pt>
                <c:pt idx="138" formatCode="General">
                  <c:v>0.24260000000000001</c:v>
                </c:pt>
                <c:pt idx="139" formatCode="General">
                  <c:v>0.24429999999999999</c:v>
                </c:pt>
                <c:pt idx="140" formatCode="General">
                  <c:v>0.246</c:v>
                </c:pt>
                <c:pt idx="141" formatCode="General">
                  <c:v>0.2477</c:v>
                </c:pt>
                <c:pt idx="142" formatCode="General">
                  <c:v>0.24940000000000001</c:v>
                </c:pt>
                <c:pt idx="143" formatCode="General">
                  <c:v>0.25109999999999999</c:v>
                </c:pt>
                <c:pt idx="144" formatCode="General">
                  <c:v>0.25280000000000002</c:v>
                </c:pt>
                <c:pt idx="145" formatCode="General">
                  <c:v>0.25459999999999999</c:v>
                </c:pt>
                <c:pt idx="146" formatCode="General">
                  <c:v>0.25629999999999997</c:v>
                </c:pt>
                <c:pt idx="147" formatCode="General">
                  <c:v>0.25800000000000001</c:v>
                </c:pt>
                <c:pt idx="148" formatCode="General">
                  <c:v>0.25969999999999999</c:v>
                </c:pt>
                <c:pt idx="149" formatCode="General">
                  <c:v>0.26140000000000002</c:v>
                </c:pt>
                <c:pt idx="150" formatCode="General">
                  <c:v>0.2631</c:v>
                </c:pt>
                <c:pt idx="151" formatCode="General">
                  <c:v>0.26479999999999998</c:v>
                </c:pt>
                <c:pt idx="152" formatCode="General">
                  <c:v>0.26650000000000001</c:v>
                </c:pt>
                <c:pt idx="153" formatCode="General">
                  <c:v>0.26819999999999999</c:v>
                </c:pt>
                <c:pt idx="154" formatCode="General">
                  <c:v>0.26989999999999997</c:v>
                </c:pt>
                <c:pt idx="155" formatCode="General">
                  <c:v>0.27160000000000001</c:v>
                </c:pt>
                <c:pt idx="156" formatCode="General">
                  <c:v>0.27329999999999999</c:v>
                </c:pt>
                <c:pt idx="157" formatCode="General">
                  <c:v>0.27500000000000002</c:v>
                </c:pt>
                <c:pt idx="158" formatCode="General">
                  <c:v>0.2767</c:v>
                </c:pt>
                <c:pt idx="159" formatCode="General">
                  <c:v>0.27839999999999998</c:v>
                </c:pt>
                <c:pt idx="160" formatCode="General">
                  <c:v>0.28010000000000002</c:v>
                </c:pt>
                <c:pt idx="161" formatCode="General">
                  <c:v>0.28179999999999999</c:v>
                </c:pt>
                <c:pt idx="162" formatCode="General">
                  <c:v>0.28349999999999997</c:v>
                </c:pt>
                <c:pt idx="163" formatCode="General">
                  <c:v>0.28520000000000001</c:v>
                </c:pt>
                <c:pt idx="164" formatCode="General">
                  <c:v>0.28689999999999999</c:v>
                </c:pt>
                <c:pt idx="165" formatCode="General">
                  <c:v>0.28860000000000002</c:v>
                </c:pt>
                <c:pt idx="166" formatCode="General">
                  <c:v>0.29039999999999999</c:v>
                </c:pt>
                <c:pt idx="167" formatCode="General">
                  <c:v>0.29210000000000003</c:v>
                </c:pt>
                <c:pt idx="168" formatCode="General">
                  <c:v>0.29380000000000001</c:v>
                </c:pt>
                <c:pt idx="169" formatCode="General">
                  <c:v>0.29549999999999998</c:v>
                </c:pt>
                <c:pt idx="170" formatCode="General">
                  <c:v>0.29720000000000002</c:v>
                </c:pt>
                <c:pt idx="171" formatCode="General">
                  <c:v>0.2989</c:v>
                </c:pt>
                <c:pt idx="172" formatCode="General">
                  <c:v>0.3</c:v>
                </c:pt>
                <c:pt idx="173" formatCode="General">
                  <c:v>0.30170000000000002</c:v>
                </c:pt>
                <c:pt idx="174" formatCode="General">
                  <c:v>0.3034</c:v>
                </c:pt>
                <c:pt idx="175" formatCode="General">
                  <c:v>0.30509999999999998</c:v>
                </c:pt>
                <c:pt idx="176" formatCode="General">
                  <c:v>0.30680000000000002</c:v>
                </c:pt>
                <c:pt idx="177" formatCode="General">
                  <c:v>0.3085</c:v>
                </c:pt>
                <c:pt idx="178" formatCode="General">
                  <c:v>0.31019999999999998</c:v>
                </c:pt>
                <c:pt idx="179" formatCode="General">
                  <c:v>0.31190000000000001</c:v>
                </c:pt>
                <c:pt idx="180" formatCode="General">
                  <c:v>0.31359999999999999</c:v>
                </c:pt>
                <c:pt idx="181" formatCode="General">
                  <c:v>0.31530000000000002</c:v>
                </c:pt>
                <c:pt idx="182" formatCode="General">
                  <c:v>0.317</c:v>
                </c:pt>
                <c:pt idx="183" formatCode="General">
                  <c:v>0.31879999999999997</c:v>
                </c:pt>
                <c:pt idx="184" formatCode="General">
                  <c:v>0.32050000000000001</c:v>
                </c:pt>
                <c:pt idx="185" formatCode="General">
                  <c:v>0.32219999999999999</c:v>
                </c:pt>
                <c:pt idx="186" formatCode="General">
                  <c:v>0.32390000000000002</c:v>
                </c:pt>
                <c:pt idx="187" formatCode="General">
                  <c:v>0.3256</c:v>
                </c:pt>
                <c:pt idx="188" formatCode="General">
                  <c:v>0.32729999999999998</c:v>
                </c:pt>
                <c:pt idx="189" formatCode="General">
                  <c:v>0.32900000000000001</c:v>
                </c:pt>
                <c:pt idx="190" formatCode="General">
                  <c:v>0.33069999999999999</c:v>
                </c:pt>
                <c:pt idx="191" formatCode="General">
                  <c:v>0.33239999999999997</c:v>
                </c:pt>
                <c:pt idx="192" formatCode="General">
                  <c:v>0.33410000000000001</c:v>
                </c:pt>
                <c:pt idx="193" formatCode="General">
                  <c:v>0.33579999999999999</c:v>
                </c:pt>
                <c:pt idx="194" formatCode="General">
                  <c:v>0.33750000000000002</c:v>
                </c:pt>
                <c:pt idx="195" formatCode="General">
                  <c:v>0.3392</c:v>
                </c:pt>
                <c:pt idx="196" formatCode="General">
                  <c:v>0.34089999999999998</c:v>
                </c:pt>
                <c:pt idx="197" formatCode="General">
                  <c:v>0.34260000000000002</c:v>
                </c:pt>
                <c:pt idx="198" formatCode="General">
                  <c:v>0.34429999999999999</c:v>
                </c:pt>
                <c:pt idx="199" formatCode="General">
                  <c:v>0.34599999999999997</c:v>
                </c:pt>
                <c:pt idx="200" formatCode="General">
                  <c:v>0.34770000000000001</c:v>
                </c:pt>
                <c:pt idx="201" formatCode="General">
                  <c:v>0.34939999999999999</c:v>
                </c:pt>
                <c:pt idx="202" formatCode="General">
                  <c:v>0.35110000000000002</c:v>
                </c:pt>
                <c:pt idx="203" formatCode="General">
                  <c:v>0.3528</c:v>
                </c:pt>
                <c:pt idx="204" formatCode="General">
                  <c:v>0.35460000000000003</c:v>
                </c:pt>
                <c:pt idx="205" formatCode="General">
                  <c:v>0.35630000000000001</c:v>
                </c:pt>
                <c:pt idx="206" formatCode="General">
                  <c:v>0.35799999999999998</c:v>
                </c:pt>
                <c:pt idx="207" formatCode="General">
                  <c:v>0.35970000000000002</c:v>
                </c:pt>
                <c:pt idx="208" formatCode="General">
                  <c:v>0.3614</c:v>
                </c:pt>
                <c:pt idx="209" formatCode="General">
                  <c:v>0.36309999999999998</c:v>
                </c:pt>
                <c:pt idx="210" formatCode="General">
                  <c:v>0.36480000000000001</c:v>
                </c:pt>
                <c:pt idx="211" formatCode="General">
                  <c:v>0.36649999999999999</c:v>
                </c:pt>
                <c:pt idx="212" formatCode="General">
                  <c:v>0.36820000000000003</c:v>
                </c:pt>
                <c:pt idx="213" formatCode="General">
                  <c:v>0.36990000000000001</c:v>
                </c:pt>
                <c:pt idx="214" formatCode="General">
                  <c:v>0.37159999999999999</c:v>
                </c:pt>
                <c:pt idx="215" formatCode="General">
                  <c:v>0.37330000000000002</c:v>
                </c:pt>
                <c:pt idx="216" formatCode="General">
                  <c:v>0.375</c:v>
                </c:pt>
                <c:pt idx="217" formatCode="General">
                  <c:v>0.37669999999999998</c:v>
                </c:pt>
                <c:pt idx="218" formatCode="General">
                  <c:v>0.37840000000000001</c:v>
                </c:pt>
                <c:pt idx="219" formatCode="General">
                  <c:v>0.38009999999999999</c:v>
                </c:pt>
                <c:pt idx="220" formatCode="General">
                  <c:v>0.38179999999999997</c:v>
                </c:pt>
                <c:pt idx="221" formatCode="General">
                  <c:v>0.38350000000000001</c:v>
                </c:pt>
                <c:pt idx="222" formatCode="General">
                  <c:v>0.38519999999999999</c:v>
                </c:pt>
                <c:pt idx="223" formatCode="General">
                  <c:v>0.38690000000000002</c:v>
                </c:pt>
                <c:pt idx="224" formatCode="General">
                  <c:v>0.3886</c:v>
                </c:pt>
                <c:pt idx="225" formatCode="General">
                  <c:v>0.39040000000000002</c:v>
                </c:pt>
                <c:pt idx="226" formatCode="General">
                  <c:v>0.3921</c:v>
                </c:pt>
                <c:pt idx="227" formatCode="General">
                  <c:v>0.39379999999999998</c:v>
                </c:pt>
                <c:pt idx="228" formatCode="General">
                  <c:v>0.39550000000000002</c:v>
                </c:pt>
                <c:pt idx="229" formatCode="General">
                  <c:v>0.3972</c:v>
                </c:pt>
                <c:pt idx="230" formatCode="General">
                  <c:v>0.39889999999999998</c:v>
                </c:pt>
                <c:pt idx="231" formatCode="General">
                  <c:v>0.4</c:v>
                </c:pt>
                <c:pt idx="232" formatCode="General">
                  <c:v>0.4017</c:v>
                </c:pt>
                <c:pt idx="233" formatCode="General">
                  <c:v>0.40339999999999998</c:v>
                </c:pt>
                <c:pt idx="234" formatCode="General">
                  <c:v>0.40510000000000002</c:v>
                </c:pt>
                <c:pt idx="235" formatCode="General">
                  <c:v>0.40679999999999999</c:v>
                </c:pt>
                <c:pt idx="236" formatCode="General">
                  <c:v>0.40849999999999997</c:v>
                </c:pt>
                <c:pt idx="237" formatCode="General">
                  <c:v>0.41020000000000001</c:v>
                </c:pt>
                <c:pt idx="238" formatCode="General">
                  <c:v>0.41189999999999999</c:v>
                </c:pt>
                <c:pt idx="239" formatCode="General">
                  <c:v>0.41360000000000002</c:v>
                </c:pt>
                <c:pt idx="240" formatCode="General">
                  <c:v>0.4153</c:v>
                </c:pt>
                <c:pt idx="241" formatCode="General">
                  <c:v>0.41699999999999998</c:v>
                </c:pt>
                <c:pt idx="242" formatCode="General">
                  <c:v>0.41880000000000001</c:v>
                </c:pt>
                <c:pt idx="243" formatCode="General">
                  <c:v>0.42049999999999998</c:v>
                </c:pt>
                <c:pt idx="244" formatCode="General">
                  <c:v>0.42220000000000002</c:v>
                </c:pt>
                <c:pt idx="245" formatCode="General">
                  <c:v>0.4239</c:v>
                </c:pt>
                <c:pt idx="246" formatCode="General">
                  <c:v>0.42559999999999998</c:v>
                </c:pt>
                <c:pt idx="247" formatCode="General">
                  <c:v>0.42730000000000001</c:v>
                </c:pt>
                <c:pt idx="248" formatCode="General">
                  <c:v>0.42899999999999999</c:v>
                </c:pt>
                <c:pt idx="249" formatCode="General">
                  <c:v>0.43070000000000003</c:v>
                </c:pt>
                <c:pt idx="250" formatCode="General">
                  <c:v>0.43240000000000001</c:v>
                </c:pt>
                <c:pt idx="251" formatCode="General">
                  <c:v>0.43409999999999999</c:v>
                </c:pt>
                <c:pt idx="252" formatCode="General">
                  <c:v>0.43580000000000002</c:v>
                </c:pt>
                <c:pt idx="253" formatCode="General">
                  <c:v>0.4375</c:v>
                </c:pt>
                <c:pt idx="254" formatCode="General">
                  <c:v>0.43919999999999998</c:v>
                </c:pt>
                <c:pt idx="255" formatCode="General">
                  <c:v>0.44090000000000001</c:v>
                </c:pt>
                <c:pt idx="256" formatCode="General">
                  <c:v>0.44259999999999999</c:v>
                </c:pt>
                <c:pt idx="257" formatCode="General">
                  <c:v>0.44429999999999997</c:v>
                </c:pt>
                <c:pt idx="258" formatCode="General">
                  <c:v>0.44600000000000001</c:v>
                </c:pt>
                <c:pt idx="259" formatCode="General">
                  <c:v>0.44769999999999999</c:v>
                </c:pt>
                <c:pt idx="260" formatCode="General">
                  <c:v>0.44940000000000002</c:v>
                </c:pt>
                <c:pt idx="261" formatCode="General">
                  <c:v>0.4511</c:v>
                </c:pt>
                <c:pt idx="262" formatCode="General">
                  <c:v>0.45279999999999998</c:v>
                </c:pt>
                <c:pt idx="263" formatCode="General">
                  <c:v>0.4546</c:v>
                </c:pt>
                <c:pt idx="264" formatCode="General">
                  <c:v>0.45629999999999998</c:v>
                </c:pt>
                <c:pt idx="265" formatCode="General">
                  <c:v>0.45800000000000002</c:v>
                </c:pt>
                <c:pt idx="266" formatCode="General">
                  <c:v>0.4597</c:v>
                </c:pt>
                <c:pt idx="267" formatCode="General">
                  <c:v>0.46139999999999998</c:v>
                </c:pt>
                <c:pt idx="268" formatCode="General">
                  <c:v>0.46310000000000001</c:v>
                </c:pt>
                <c:pt idx="269" formatCode="General">
                  <c:v>0.46479999999999999</c:v>
                </c:pt>
                <c:pt idx="270" formatCode="General">
                  <c:v>0.46650000000000003</c:v>
                </c:pt>
                <c:pt idx="271" formatCode="General">
                  <c:v>0.46820000000000001</c:v>
                </c:pt>
                <c:pt idx="272" formatCode="General">
                  <c:v>0.46989999999999998</c:v>
                </c:pt>
                <c:pt idx="273" formatCode="General">
                  <c:v>0.47160000000000002</c:v>
                </c:pt>
                <c:pt idx="274" formatCode="General">
                  <c:v>0.4733</c:v>
                </c:pt>
                <c:pt idx="275" formatCode="General">
                  <c:v>0.47499999999999998</c:v>
                </c:pt>
                <c:pt idx="276" formatCode="General">
                  <c:v>0.47670000000000001</c:v>
                </c:pt>
                <c:pt idx="277" formatCode="General">
                  <c:v>0.47839999999999999</c:v>
                </c:pt>
                <c:pt idx="278" formatCode="General">
                  <c:v>0.48010000000000003</c:v>
                </c:pt>
                <c:pt idx="279" formatCode="General">
                  <c:v>0.48180000000000001</c:v>
                </c:pt>
                <c:pt idx="280" formatCode="General">
                  <c:v>0.48349999999999999</c:v>
                </c:pt>
                <c:pt idx="281" formatCode="General">
                  <c:v>0.48520000000000002</c:v>
                </c:pt>
                <c:pt idx="282" formatCode="General">
                  <c:v>0.4869</c:v>
                </c:pt>
                <c:pt idx="283" formatCode="General">
                  <c:v>0.48859999999999998</c:v>
                </c:pt>
                <c:pt idx="284" formatCode="General">
                  <c:v>0.4904</c:v>
                </c:pt>
                <c:pt idx="285" formatCode="General">
                  <c:v>0.49209999999999998</c:v>
                </c:pt>
                <c:pt idx="286" formatCode="General">
                  <c:v>0.49380000000000002</c:v>
                </c:pt>
                <c:pt idx="287" formatCode="General">
                  <c:v>0.4955</c:v>
                </c:pt>
                <c:pt idx="288" formatCode="General">
                  <c:v>0.49719999999999998</c:v>
                </c:pt>
                <c:pt idx="289" formatCode="General">
                  <c:v>0.49890000000000001</c:v>
                </c:pt>
                <c:pt idx="290" formatCode="General">
                  <c:v>0.5</c:v>
                </c:pt>
                <c:pt idx="291" formatCode="General">
                  <c:v>0.50170000000000003</c:v>
                </c:pt>
                <c:pt idx="292" formatCode="General">
                  <c:v>0.50339999999999996</c:v>
                </c:pt>
                <c:pt idx="293" formatCode="General">
                  <c:v>0.50509999999999999</c:v>
                </c:pt>
                <c:pt idx="294" formatCode="General">
                  <c:v>0.50680000000000003</c:v>
                </c:pt>
                <c:pt idx="295" formatCode="General">
                  <c:v>0.50849999999999995</c:v>
                </c:pt>
                <c:pt idx="296" formatCode="General">
                  <c:v>0.51019999999999999</c:v>
                </c:pt>
                <c:pt idx="297" formatCode="General">
                  <c:v>0.51190000000000002</c:v>
                </c:pt>
                <c:pt idx="298" formatCode="General">
                  <c:v>0.51359999999999995</c:v>
                </c:pt>
                <c:pt idx="299" formatCode="General">
                  <c:v>0.51529999999999998</c:v>
                </c:pt>
                <c:pt idx="300" formatCode="General">
                  <c:v>0.51700000000000002</c:v>
                </c:pt>
                <c:pt idx="301" formatCode="General">
                  <c:v>0.51880000000000004</c:v>
                </c:pt>
                <c:pt idx="302" formatCode="General">
                  <c:v>0.52049999999999996</c:v>
                </c:pt>
                <c:pt idx="303" formatCode="General">
                  <c:v>0.5222</c:v>
                </c:pt>
                <c:pt idx="304" formatCode="General">
                  <c:v>0.52390000000000003</c:v>
                </c:pt>
                <c:pt idx="305" formatCode="General">
                  <c:v>0.52559999999999996</c:v>
                </c:pt>
                <c:pt idx="306" formatCode="General">
                  <c:v>0.52729999999999999</c:v>
                </c:pt>
                <c:pt idx="307" formatCode="General">
                  <c:v>0.52900000000000003</c:v>
                </c:pt>
                <c:pt idx="308" formatCode="General">
                  <c:v>0.53069999999999995</c:v>
                </c:pt>
                <c:pt idx="309" formatCode="General">
                  <c:v>0.53239999999999998</c:v>
                </c:pt>
                <c:pt idx="310" formatCode="General">
                  <c:v>0.53410000000000002</c:v>
                </c:pt>
                <c:pt idx="311" formatCode="General">
                  <c:v>0.53580000000000005</c:v>
                </c:pt>
                <c:pt idx="312" formatCode="General">
                  <c:v>0.53749999999999998</c:v>
                </c:pt>
                <c:pt idx="313" formatCode="General">
                  <c:v>0.53920000000000001</c:v>
                </c:pt>
                <c:pt idx="314" formatCode="General">
                  <c:v>0.54090000000000005</c:v>
                </c:pt>
                <c:pt idx="315" formatCode="General">
                  <c:v>0.54259999999999997</c:v>
                </c:pt>
                <c:pt idx="316" formatCode="General">
                  <c:v>0.54430000000000001</c:v>
                </c:pt>
                <c:pt idx="317" formatCode="General">
                  <c:v>0.54600000000000004</c:v>
                </c:pt>
                <c:pt idx="318" formatCode="General">
                  <c:v>0.54769999999999996</c:v>
                </c:pt>
                <c:pt idx="319" formatCode="General">
                  <c:v>0.5494</c:v>
                </c:pt>
                <c:pt idx="320" formatCode="General">
                  <c:v>0.55110000000000003</c:v>
                </c:pt>
                <c:pt idx="321" formatCode="General">
                  <c:v>0.55279999999999996</c:v>
                </c:pt>
                <c:pt idx="322" formatCode="General">
                  <c:v>0.55459999999999998</c:v>
                </c:pt>
                <c:pt idx="323" formatCode="General">
                  <c:v>0.55630000000000002</c:v>
                </c:pt>
                <c:pt idx="324" formatCode="General">
                  <c:v>0.55800000000000005</c:v>
                </c:pt>
                <c:pt idx="325" formatCode="General">
                  <c:v>0.55969999999999998</c:v>
                </c:pt>
                <c:pt idx="326" formatCode="General">
                  <c:v>0.56140000000000001</c:v>
                </c:pt>
                <c:pt idx="327" formatCode="General">
                  <c:v>0.56310000000000004</c:v>
                </c:pt>
                <c:pt idx="328" formatCode="General">
                  <c:v>0.56479999999999997</c:v>
                </c:pt>
                <c:pt idx="329" formatCode="General">
                  <c:v>0.5665</c:v>
                </c:pt>
                <c:pt idx="330" formatCode="General">
                  <c:v>0.56820000000000004</c:v>
                </c:pt>
                <c:pt idx="331" formatCode="General">
                  <c:v>0.56989999999999996</c:v>
                </c:pt>
                <c:pt idx="332" formatCode="General">
                  <c:v>0.5716</c:v>
                </c:pt>
                <c:pt idx="333" formatCode="General">
                  <c:v>0.57330000000000003</c:v>
                </c:pt>
                <c:pt idx="334" formatCode="General">
                  <c:v>0.57499999999999996</c:v>
                </c:pt>
                <c:pt idx="335" formatCode="General">
                  <c:v>0.57669999999999999</c:v>
                </c:pt>
                <c:pt idx="336" formatCode="General">
                  <c:v>0.57840000000000003</c:v>
                </c:pt>
                <c:pt idx="337" formatCode="General">
                  <c:v>0.58009999999999995</c:v>
                </c:pt>
                <c:pt idx="338" formatCode="General">
                  <c:v>0.58179999999999998</c:v>
                </c:pt>
                <c:pt idx="339" formatCode="General">
                  <c:v>0.58350000000000002</c:v>
                </c:pt>
                <c:pt idx="340" formatCode="General">
                  <c:v>0.58520000000000005</c:v>
                </c:pt>
                <c:pt idx="341" formatCode="General">
                  <c:v>0.58689999999999998</c:v>
                </c:pt>
                <c:pt idx="342" formatCode="General">
                  <c:v>0.58860000000000001</c:v>
                </c:pt>
                <c:pt idx="343" formatCode="General">
                  <c:v>0.59040000000000004</c:v>
                </c:pt>
                <c:pt idx="344" formatCode="General">
                  <c:v>0.59209999999999996</c:v>
                </c:pt>
                <c:pt idx="345" formatCode="General">
                  <c:v>0.59379999999999999</c:v>
                </c:pt>
                <c:pt idx="346" formatCode="General">
                  <c:v>0.59550000000000003</c:v>
                </c:pt>
                <c:pt idx="347" formatCode="General">
                  <c:v>0.59719999999999995</c:v>
                </c:pt>
                <c:pt idx="348" formatCode="General">
                  <c:v>0.59889999999999999</c:v>
                </c:pt>
                <c:pt idx="349" formatCode="General">
                  <c:v>0.6</c:v>
                </c:pt>
                <c:pt idx="350" formatCode="General">
                  <c:v>0.60170000000000001</c:v>
                </c:pt>
                <c:pt idx="351" formatCode="General">
                  <c:v>0.60340000000000005</c:v>
                </c:pt>
                <c:pt idx="352" formatCode="General">
                  <c:v>0.60509999999999997</c:v>
                </c:pt>
                <c:pt idx="353" formatCode="General">
                  <c:v>0.60680000000000001</c:v>
                </c:pt>
                <c:pt idx="354" formatCode="General">
                  <c:v>0.60850000000000004</c:v>
                </c:pt>
                <c:pt idx="355" formatCode="General">
                  <c:v>0.61019999999999996</c:v>
                </c:pt>
                <c:pt idx="356" formatCode="General">
                  <c:v>0.6119</c:v>
                </c:pt>
                <c:pt idx="357" formatCode="General">
                  <c:v>0.61360000000000003</c:v>
                </c:pt>
                <c:pt idx="358" formatCode="General">
                  <c:v>0.61529999999999996</c:v>
                </c:pt>
                <c:pt idx="359" formatCode="General">
                  <c:v>0.61699999999999999</c:v>
                </c:pt>
                <c:pt idx="360" formatCode="General">
                  <c:v>0.61880000000000002</c:v>
                </c:pt>
                <c:pt idx="361" formatCode="General">
                  <c:v>0.62050000000000005</c:v>
                </c:pt>
                <c:pt idx="362" formatCode="General">
                  <c:v>0.62219999999999998</c:v>
                </c:pt>
                <c:pt idx="363" formatCode="General">
                  <c:v>0.62390000000000001</c:v>
                </c:pt>
                <c:pt idx="364" formatCode="General">
                  <c:v>0.62560000000000004</c:v>
                </c:pt>
                <c:pt idx="365" formatCode="General">
                  <c:v>0.62729999999999997</c:v>
                </c:pt>
                <c:pt idx="366" formatCode="General">
                  <c:v>0.629</c:v>
                </c:pt>
                <c:pt idx="367" formatCode="General">
                  <c:v>0.63070000000000004</c:v>
                </c:pt>
                <c:pt idx="368" formatCode="General">
                  <c:v>0.63239999999999996</c:v>
                </c:pt>
                <c:pt idx="369" formatCode="General">
                  <c:v>0.6341</c:v>
                </c:pt>
                <c:pt idx="370" formatCode="General">
                  <c:v>0.63580000000000003</c:v>
                </c:pt>
                <c:pt idx="371" formatCode="General">
                  <c:v>0.63749999999999996</c:v>
                </c:pt>
                <c:pt idx="372" formatCode="General">
                  <c:v>0.63919999999999999</c:v>
                </c:pt>
                <c:pt idx="373" formatCode="General">
                  <c:v>0.64090000000000003</c:v>
                </c:pt>
                <c:pt idx="374" formatCode="General">
                  <c:v>0.64259999999999995</c:v>
                </c:pt>
                <c:pt idx="375" formatCode="General">
                  <c:v>0.64429999999999998</c:v>
                </c:pt>
                <c:pt idx="376" formatCode="General">
                  <c:v>0.64600000000000002</c:v>
                </c:pt>
                <c:pt idx="377" formatCode="General">
                  <c:v>0.64770000000000005</c:v>
                </c:pt>
                <c:pt idx="378" formatCode="General">
                  <c:v>0.64939999999999998</c:v>
                </c:pt>
                <c:pt idx="379" formatCode="General">
                  <c:v>0.65110000000000001</c:v>
                </c:pt>
                <c:pt idx="380" formatCode="General">
                  <c:v>0.65280000000000005</c:v>
                </c:pt>
                <c:pt idx="381" formatCode="General">
                  <c:v>0.65459999999999996</c:v>
                </c:pt>
                <c:pt idx="382" formatCode="General">
                  <c:v>0.65629999999999999</c:v>
                </c:pt>
                <c:pt idx="383" formatCode="General">
                  <c:v>0.65800000000000003</c:v>
                </c:pt>
                <c:pt idx="384" formatCode="General">
                  <c:v>0.65969999999999995</c:v>
                </c:pt>
                <c:pt idx="385" formatCode="General">
                  <c:v>0.66139999999999999</c:v>
                </c:pt>
                <c:pt idx="386" formatCode="General">
                  <c:v>0.66310000000000002</c:v>
                </c:pt>
                <c:pt idx="387" formatCode="General">
                  <c:v>0.66479999999999995</c:v>
                </c:pt>
                <c:pt idx="388" formatCode="General">
                  <c:v>0.66649999999999998</c:v>
                </c:pt>
                <c:pt idx="389" formatCode="General">
                  <c:v>0.66820000000000002</c:v>
                </c:pt>
                <c:pt idx="390" formatCode="General">
                  <c:v>0.66990000000000005</c:v>
                </c:pt>
                <c:pt idx="391" formatCode="General">
                  <c:v>0.67159999999999997</c:v>
                </c:pt>
                <c:pt idx="392" formatCode="General">
                  <c:v>0.67330000000000001</c:v>
                </c:pt>
                <c:pt idx="393" formatCode="General">
                  <c:v>0.67500000000000004</c:v>
                </c:pt>
                <c:pt idx="394" formatCode="General">
                  <c:v>0.67669999999999997</c:v>
                </c:pt>
                <c:pt idx="395" formatCode="General">
                  <c:v>0.6784</c:v>
                </c:pt>
                <c:pt idx="396" formatCode="General">
                  <c:v>0.68010000000000004</c:v>
                </c:pt>
                <c:pt idx="397" formatCode="General">
                  <c:v>0.68179999999999996</c:v>
                </c:pt>
                <c:pt idx="398" formatCode="General">
                  <c:v>0.6835</c:v>
                </c:pt>
                <c:pt idx="399" formatCode="General">
                  <c:v>0.68520000000000003</c:v>
                </c:pt>
                <c:pt idx="400" formatCode="General">
                  <c:v>0.68689999999999996</c:v>
                </c:pt>
                <c:pt idx="401" formatCode="General">
                  <c:v>0.68859999999999999</c:v>
                </c:pt>
                <c:pt idx="402" formatCode="General">
                  <c:v>0.69040000000000001</c:v>
                </c:pt>
                <c:pt idx="403" formatCode="General">
                  <c:v>0.69210000000000005</c:v>
                </c:pt>
                <c:pt idx="404" formatCode="General">
                  <c:v>0.69379999999999997</c:v>
                </c:pt>
                <c:pt idx="405" formatCode="General">
                  <c:v>0.69550000000000001</c:v>
                </c:pt>
                <c:pt idx="406" formatCode="General">
                  <c:v>0.69720000000000004</c:v>
                </c:pt>
                <c:pt idx="407" formatCode="General">
                  <c:v>0.69889999999999997</c:v>
                </c:pt>
                <c:pt idx="408" formatCode="General">
                  <c:v>0.7</c:v>
                </c:pt>
                <c:pt idx="409" formatCode="General">
                  <c:v>0.70169999999999999</c:v>
                </c:pt>
                <c:pt idx="410" formatCode="General">
                  <c:v>0.70340000000000003</c:v>
                </c:pt>
                <c:pt idx="411" formatCode="General">
                  <c:v>0.70509999999999995</c:v>
                </c:pt>
                <c:pt idx="412" formatCode="General">
                  <c:v>0.70679999999999998</c:v>
                </c:pt>
                <c:pt idx="413" formatCode="General">
                  <c:v>0.70850000000000002</c:v>
                </c:pt>
                <c:pt idx="414" formatCode="General">
                  <c:v>0.71020000000000005</c:v>
                </c:pt>
                <c:pt idx="415" formatCode="General">
                  <c:v>0.71189999999999998</c:v>
                </c:pt>
                <c:pt idx="416" formatCode="General">
                  <c:v>0.71360000000000001</c:v>
                </c:pt>
                <c:pt idx="417" formatCode="General">
                  <c:v>0.71530000000000005</c:v>
                </c:pt>
                <c:pt idx="418" formatCode="General">
                  <c:v>0.71699999999999997</c:v>
                </c:pt>
                <c:pt idx="419" formatCode="General">
                  <c:v>0.71879999999999999</c:v>
                </c:pt>
                <c:pt idx="420" formatCode="General">
                  <c:v>0.72050000000000003</c:v>
                </c:pt>
                <c:pt idx="421" formatCode="General">
                  <c:v>0.72219999999999995</c:v>
                </c:pt>
                <c:pt idx="422" formatCode="General">
                  <c:v>0.72389999999999999</c:v>
                </c:pt>
                <c:pt idx="423" formatCode="General">
                  <c:v>0.72560000000000002</c:v>
                </c:pt>
                <c:pt idx="424" formatCode="General">
                  <c:v>0.72729999999999995</c:v>
                </c:pt>
                <c:pt idx="425" formatCode="General">
                  <c:v>0.72899999999999998</c:v>
                </c:pt>
                <c:pt idx="426" formatCode="General">
                  <c:v>0.73070000000000002</c:v>
                </c:pt>
                <c:pt idx="427" formatCode="General">
                  <c:v>0.73240000000000005</c:v>
                </c:pt>
                <c:pt idx="428" formatCode="General">
                  <c:v>0.73409999999999997</c:v>
                </c:pt>
                <c:pt idx="429" formatCode="General">
                  <c:v>0.73580000000000001</c:v>
                </c:pt>
                <c:pt idx="430" formatCode="General">
                  <c:v>0.73750000000000004</c:v>
                </c:pt>
                <c:pt idx="431" formatCode="General">
                  <c:v>0.73919999999999997</c:v>
                </c:pt>
                <c:pt idx="432" formatCode="General">
                  <c:v>0.7409</c:v>
                </c:pt>
                <c:pt idx="433" formatCode="General">
                  <c:v>0.74260000000000004</c:v>
                </c:pt>
                <c:pt idx="434" formatCode="General">
                  <c:v>0.74429999999999996</c:v>
                </c:pt>
                <c:pt idx="435" formatCode="General">
                  <c:v>0.746</c:v>
                </c:pt>
                <c:pt idx="436" formatCode="General">
                  <c:v>0.74770000000000003</c:v>
                </c:pt>
                <c:pt idx="437" formatCode="General">
                  <c:v>0.74939999999999996</c:v>
                </c:pt>
                <c:pt idx="438" formatCode="General">
                  <c:v>0.75109999999999999</c:v>
                </c:pt>
                <c:pt idx="439" formatCode="General">
                  <c:v>0.75280000000000002</c:v>
                </c:pt>
                <c:pt idx="440" formatCode="General">
                  <c:v>0.75460000000000005</c:v>
                </c:pt>
                <c:pt idx="441" formatCode="General">
                  <c:v>0.75629999999999997</c:v>
                </c:pt>
                <c:pt idx="442" formatCode="General">
                  <c:v>0.75800000000000001</c:v>
                </c:pt>
                <c:pt idx="443" formatCode="General">
                  <c:v>0.75970000000000004</c:v>
                </c:pt>
                <c:pt idx="444" formatCode="General">
                  <c:v>0.76139999999999997</c:v>
                </c:pt>
                <c:pt idx="445" formatCode="General">
                  <c:v>0.7631</c:v>
                </c:pt>
                <c:pt idx="446" formatCode="General">
                  <c:v>0.76480000000000004</c:v>
                </c:pt>
                <c:pt idx="447" formatCode="General">
                  <c:v>0.76649999999999996</c:v>
                </c:pt>
                <c:pt idx="448" formatCode="General">
                  <c:v>0.76819999999999999</c:v>
                </c:pt>
                <c:pt idx="449" formatCode="General">
                  <c:v>0.76990000000000003</c:v>
                </c:pt>
                <c:pt idx="450" formatCode="General">
                  <c:v>0.77159999999999995</c:v>
                </c:pt>
                <c:pt idx="451" formatCode="General">
                  <c:v>0.77329999999999999</c:v>
                </c:pt>
                <c:pt idx="452" formatCode="General">
                  <c:v>0.77500000000000002</c:v>
                </c:pt>
                <c:pt idx="453" formatCode="General">
                  <c:v>0.77669999999999995</c:v>
                </c:pt>
                <c:pt idx="454" formatCode="General">
                  <c:v>0.77839999999999998</c:v>
                </c:pt>
                <c:pt idx="455" formatCode="General">
                  <c:v>0.78010000000000002</c:v>
                </c:pt>
                <c:pt idx="456" formatCode="General">
                  <c:v>0.78180000000000005</c:v>
                </c:pt>
                <c:pt idx="457" formatCode="General">
                  <c:v>0.78349999999999997</c:v>
                </c:pt>
                <c:pt idx="458" formatCode="General">
                  <c:v>0.78520000000000001</c:v>
                </c:pt>
                <c:pt idx="459" formatCode="General">
                  <c:v>0.78690000000000004</c:v>
                </c:pt>
                <c:pt idx="460" formatCode="General">
                  <c:v>0.78859999999999997</c:v>
                </c:pt>
                <c:pt idx="461" formatCode="General">
                  <c:v>0.79039999999999999</c:v>
                </c:pt>
                <c:pt idx="462" formatCode="General">
                  <c:v>0.79210000000000003</c:v>
                </c:pt>
                <c:pt idx="463" formatCode="General">
                  <c:v>0.79379999999999995</c:v>
                </c:pt>
                <c:pt idx="464" formatCode="General">
                  <c:v>0.79549999999999998</c:v>
                </c:pt>
                <c:pt idx="465" formatCode="General">
                  <c:v>0.79720000000000002</c:v>
                </c:pt>
                <c:pt idx="466" formatCode="General">
                  <c:v>0.79890000000000005</c:v>
                </c:pt>
                <c:pt idx="467" formatCode="General">
                  <c:v>0.8</c:v>
                </c:pt>
                <c:pt idx="468" formatCode="General">
                  <c:v>0.80169999999999997</c:v>
                </c:pt>
                <c:pt idx="469" formatCode="General">
                  <c:v>0.8034</c:v>
                </c:pt>
                <c:pt idx="470" formatCode="General">
                  <c:v>0.80510000000000004</c:v>
                </c:pt>
                <c:pt idx="471" formatCode="General">
                  <c:v>0.80679999999999996</c:v>
                </c:pt>
                <c:pt idx="472" formatCode="General">
                  <c:v>0.8085</c:v>
                </c:pt>
                <c:pt idx="473" formatCode="General">
                  <c:v>0.81020000000000003</c:v>
                </c:pt>
                <c:pt idx="474" formatCode="General">
                  <c:v>0.81189999999999996</c:v>
                </c:pt>
                <c:pt idx="475" formatCode="General">
                  <c:v>0.81359999999999999</c:v>
                </c:pt>
                <c:pt idx="476" formatCode="General">
                  <c:v>0.81530000000000002</c:v>
                </c:pt>
                <c:pt idx="477" formatCode="General">
                  <c:v>0.81699999999999995</c:v>
                </c:pt>
                <c:pt idx="478" formatCode="General">
                  <c:v>0.81879999999999997</c:v>
                </c:pt>
                <c:pt idx="479" formatCode="General">
                  <c:v>0.82050000000000001</c:v>
                </c:pt>
                <c:pt idx="480" formatCode="General">
                  <c:v>0.82220000000000004</c:v>
                </c:pt>
                <c:pt idx="481" formatCode="General">
                  <c:v>0.82389999999999997</c:v>
                </c:pt>
                <c:pt idx="482" formatCode="General">
                  <c:v>0.8256</c:v>
                </c:pt>
                <c:pt idx="483" formatCode="General">
                  <c:v>0.82730000000000004</c:v>
                </c:pt>
                <c:pt idx="484" formatCode="General">
                  <c:v>0.82899999999999996</c:v>
                </c:pt>
                <c:pt idx="485" formatCode="General">
                  <c:v>0.83069999999999999</c:v>
                </c:pt>
                <c:pt idx="486" formatCode="General">
                  <c:v>0.83240000000000003</c:v>
                </c:pt>
                <c:pt idx="487" formatCode="General">
                  <c:v>0.83409999999999995</c:v>
                </c:pt>
                <c:pt idx="488" formatCode="General">
                  <c:v>0.83579999999999999</c:v>
                </c:pt>
                <c:pt idx="489" formatCode="General">
                  <c:v>0.83750000000000002</c:v>
                </c:pt>
                <c:pt idx="490" formatCode="General">
                  <c:v>0.83919999999999995</c:v>
                </c:pt>
                <c:pt idx="491" formatCode="General">
                  <c:v>0.84089999999999998</c:v>
                </c:pt>
                <c:pt idx="492" formatCode="General">
                  <c:v>0.84260000000000002</c:v>
                </c:pt>
                <c:pt idx="493" formatCode="General">
                  <c:v>0.84430000000000005</c:v>
                </c:pt>
                <c:pt idx="494" formatCode="General">
                  <c:v>0.84599999999999997</c:v>
                </c:pt>
                <c:pt idx="495" formatCode="General">
                  <c:v>0.84770000000000001</c:v>
                </c:pt>
                <c:pt idx="496" formatCode="General">
                  <c:v>0.84940000000000004</c:v>
                </c:pt>
                <c:pt idx="497" formatCode="General">
                  <c:v>0.85109999999999997</c:v>
                </c:pt>
                <c:pt idx="498" formatCode="General">
                  <c:v>0.8528</c:v>
                </c:pt>
                <c:pt idx="499" formatCode="General">
                  <c:v>0.85460000000000003</c:v>
                </c:pt>
                <c:pt idx="500" formatCode="General">
                  <c:v>0.85629999999999995</c:v>
                </c:pt>
                <c:pt idx="501" formatCode="General">
                  <c:v>0.85799999999999998</c:v>
                </c:pt>
                <c:pt idx="502" formatCode="General">
                  <c:v>0.85970000000000002</c:v>
                </c:pt>
                <c:pt idx="503" formatCode="General">
                  <c:v>0.86140000000000005</c:v>
                </c:pt>
                <c:pt idx="504" formatCode="General">
                  <c:v>0.86309999999999998</c:v>
                </c:pt>
                <c:pt idx="505" formatCode="General">
                  <c:v>0.86480000000000001</c:v>
                </c:pt>
                <c:pt idx="506" formatCode="General">
                  <c:v>0.86650000000000005</c:v>
                </c:pt>
                <c:pt idx="507" formatCode="General">
                  <c:v>0.86819999999999997</c:v>
                </c:pt>
                <c:pt idx="508" formatCode="General">
                  <c:v>0.86990000000000001</c:v>
                </c:pt>
                <c:pt idx="509" formatCode="General">
                  <c:v>0.87160000000000004</c:v>
                </c:pt>
                <c:pt idx="510" formatCode="General">
                  <c:v>0.87329999999999997</c:v>
                </c:pt>
                <c:pt idx="511" formatCode="General">
                  <c:v>0.875</c:v>
                </c:pt>
                <c:pt idx="512" formatCode="General">
                  <c:v>0.87670000000000003</c:v>
                </c:pt>
                <c:pt idx="513" formatCode="General">
                  <c:v>0.87839999999999996</c:v>
                </c:pt>
                <c:pt idx="514" formatCode="General">
                  <c:v>0.88009999999999999</c:v>
                </c:pt>
                <c:pt idx="515" formatCode="General">
                  <c:v>0.88180000000000003</c:v>
                </c:pt>
                <c:pt idx="516" formatCode="General">
                  <c:v>0.88349999999999995</c:v>
                </c:pt>
                <c:pt idx="517" formatCode="General">
                  <c:v>0.88519999999999999</c:v>
                </c:pt>
                <c:pt idx="518" formatCode="General">
                  <c:v>0.88690000000000002</c:v>
                </c:pt>
                <c:pt idx="519" formatCode="General">
                  <c:v>0.88859999999999995</c:v>
                </c:pt>
                <c:pt idx="520" formatCode="General">
                  <c:v>0.89039999999999997</c:v>
                </c:pt>
                <c:pt idx="521" formatCode="General">
                  <c:v>0.8921</c:v>
                </c:pt>
                <c:pt idx="522" formatCode="General">
                  <c:v>0.89380000000000004</c:v>
                </c:pt>
                <c:pt idx="523" formatCode="General">
                  <c:v>0.89549999999999996</c:v>
                </c:pt>
                <c:pt idx="524" formatCode="General">
                  <c:v>0.8972</c:v>
                </c:pt>
                <c:pt idx="525" formatCode="General">
                  <c:v>0.89890000000000003</c:v>
                </c:pt>
                <c:pt idx="526" formatCode="General">
                  <c:v>0.9</c:v>
                </c:pt>
                <c:pt idx="527" formatCode="General">
                  <c:v>0.90169999999999995</c:v>
                </c:pt>
                <c:pt idx="528" formatCode="General">
                  <c:v>0.90339999999999998</c:v>
                </c:pt>
                <c:pt idx="529" formatCode="General">
                  <c:v>0.90510000000000002</c:v>
                </c:pt>
                <c:pt idx="530" formatCode="General">
                  <c:v>0.90680000000000005</c:v>
                </c:pt>
                <c:pt idx="531" formatCode="General">
                  <c:v>0.90849999999999997</c:v>
                </c:pt>
                <c:pt idx="532" formatCode="General">
                  <c:v>0.91020000000000001</c:v>
                </c:pt>
                <c:pt idx="533" formatCode="General">
                  <c:v>0.91190000000000004</c:v>
                </c:pt>
                <c:pt idx="534" formatCode="General">
                  <c:v>0.91359999999999997</c:v>
                </c:pt>
                <c:pt idx="535" formatCode="General">
                  <c:v>0.9153</c:v>
                </c:pt>
                <c:pt idx="536" formatCode="General">
                  <c:v>0.91700000000000004</c:v>
                </c:pt>
                <c:pt idx="537" formatCode="General">
                  <c:v>0.91879999999999995</c:v>
                </c:pt>
                <c:pt idx="538" formatCode="General">
                  <c:v>0.92049999999999998</c:v>
                </c:pt>
                <c:pt idx="539" formatCode="General">
                  <c:v>0.92220000000000002</c:v>
                </c:pt>
                <c:pt idx="540" formatCode="General">
                  <c:v>0.92390000000000005</c:v>
                </c:pt>
                <c:pt idx="541" formatCode="General">
                  <c:v>0.92559999999999998</c:v>
                </c:pt>
                <c:pt idx="542" formatCode="General">
                  <c:v>0.92730000000000001</c:v>
                </c:pt>
                <c:pt idx="543" formatCode="General">
                  <c:v>0.92900000000000005</c:v>
                </c:pt>
                <c:pt idx="544" formatCode="General">
                  <c:v>0.93069999999999997</c:v>
                </c:pt>
                <c:pt idx="545" formatCode="General">
                  <c:v>0.93240000000000001</c:v>
                </c:pt>
                <c:pt idx="546" formatCode="General">
                  <c:v>0.93410000000000004</c:v>
                </c:pt>
                <c:pt idx="547" formatCode="General">
                  <c:v>0.93579999999999997</c:v>
                </c:pt>
                <c:pt idx="548" formatCode="General">
                  <c:v>0.9375</c:v>
                </c:pt>
                <c:pt idx="549" formatCode="General">
                  <c:v>0.93920000000000003</c:v>
                </c:pt>
                <c:pt idx="550" formatCode="General">
                  <c:v>0.94089999999999996</c:v>
                </c:pt>
                <c:pt idx="551" formatCode="General">
                  <c:v>0.94259999999999999</c:v>
                </c:pt>
                <c:pt idx="552" formatCode="General">
                  <c:v>0.94430000000000003</c:v>
                </c:pt>
                <c:pt idx="553" formatCode="General">
                  <c:v>0.94599999999999995</c:v>
                </c:pt>
                <c:pt idx="554" formatCode="General">
                  <c:v>0.94769999999999999</c:v>
                </c:pt>
                <c:pt idx="555" formatCode="General">
                  <c:v>0.94940000000000002</c:v>
                </c:pt>
                <c:pt idx="556" formatCode="General">
                  <c:v>0.95109999999999995</c:v>
                </c:pt>
                <c:pt idx="557" formatCode="General">
                  <c:v>0.95279999999999998</c:v>
                </c:pt>
                <c:pt idx="558" formatCode="General">
                  <c:v>0.9546</c:v>
                </c:pt>
                <c:pt idx="559" formatCode="General">
                  <c:v>0.95630000000000004</c:v>
                </c:pt>
                <c:pt idx="560" formatCode="General">
                  <c:v>0.95799999999999996</c:v>
                </c:pt>
                <c:pt idx="561" formatCode="General">
                  <c:v>0.9597</c:v>
                </c:pt>
                <c:pt idx="562" formatCode="General">
                  <c:v>0.96140000000000003</c:v>
                </c:pt>
                <c:pt idx="563" formatCode="General">
                  <c:v>0.96309999999999996</c:v>
                </c:pt>
                <c:pt idx="564" formatCode="General">
                  <c:v>0.96479999999999999</c:v>
                </c:pt>
                <c:pt idx="565" formatCode="General">
                  <c:v>0.96650000000000003</c:v>
                </c:pt>
                <c:pt idx="566" formatCode="General">
                  <c:v>0.96819999999999995</c:v>
                </c:pt>
                <c:pt idx="567" formatCode="General">
                  <c:v>0.96989999999999998</c:v>
                </c:pt>
                <c:pt idx="568" formatCode="General">
                  <c:v>0.97160000000000002</c:v>
                </c:pt>
                <c:pt idx="569" formatCode="General">
                  <c:v>0.97330000000000005</c:v>
                </c:pt>
                <c:pt idx="570" formatCode="General">
                  <c:v>0.97499999999999998</c:v>
                </c:pt>
                <c:pt idx="571" formatCode="General">
                  <c:v>0.97670000000000001</c:v>
                </c:pt>
                <c:pt idx="572" formatCode="General">
                  <c:v>0.97840000000000005</c:v>
                </c:pt>
                <c:pt idx="573" formatCode="General">
                  <c:v>0.98009999999999997</c:v>
                </c:pt>
                <c:pt idx="574" formatCode="General">
                  <c:v>0.98180000000000001</c:v>
                </c:pt>
                <c:pt idx="575" formatCode="General">
                  <c:v>0.98350000000000004</c:v>
                </c:pt>
                <c:pt idx="576" formatCode="General">
                  <c:v>0.98519999999999996</c:v>
                </c:pt>
                <c:pt idx="577" formatCode="General">
                  <c:v>0.9869</c:v>
                </c:pt>
                <c:pt idx="578" formatCode="General">
                  <c:v>0.98860000000000003</c:v>
                </c:pt>
                <c:pt idx="579" formatCode="General">
                  <c:v>0.99039999999999995</c:v>
                </c:pt>
                <c:pt idx="580" formatCode="General">
                  <c:v>0.99209999999999998</c:v>
                </c:pt>
                <c:pt idx="581" formatCode="General">
                  <c:v>0.99380000000000002</c:v>
                </c:pt>
                <c:pt idx="582" formatCode="General">
                  <c:v>0.99550000000000005</c:v>
                </c:pt>
                <c:pt idx="583" formatCode="General">
                  <c:v>0.99719999999999998</c:v>
                </c:pt>
                <c:pt idx="584" formatCode="General">
                  <c:v>0.99890000000000001</c:v>
                </c:pt>
                <c:pt idx="585" formatCode="General">
                  <c:v>1</c:v>
                </c:pt>
              </c:numCache>
            </c:numRef>
          </c:xVal>
          <c:yVal>
            <c:numRef>
              <c:f>'shallow_foundation2D-prescribed'!$K$2:$K$587</c:f>
              <c:numCache>
                <c:formatCode>0.00E+00</c:formatCode>
                <c:ptCount val="586"/>
                <c:pt idx="0">
                  <c:v>-5.0000000000000004E-16</c:v>
                </c:pt>
                <c:pt idx="1">
                  <c:v>-9.0010000000000003E-4</c:v>
                </c:pt>
                <c:pt idx="2">
                  <c:v>-1.8E-3</c:v>
                </c:pt>
                <c:pt idx="3">
                  <c:v>-2.7000000000000001E-3</c:v>
                </c:pt>
                <c:pt idx="4">
                  <c:v>-3.601E-3</c:v>
                </c:pt>
                <c:pt idx="5">
                  <c:v>-4.5009999999999998E-3</c:v>
                </c:pt>
                <c:pt idx="6">
                  <c:v>-5.4010000000000004E-3</c:v>
                </c:pt>
                <c:pt idx="7">
                  <c:v>-6.3010000000000002E-3</c:v>
                </c:pt>
                <c:pt idx="8">
                  <c:v>-7.2009999999999999E-3</c:v>
                </c:pt>
                <c:pt idx="9">
                  <c:v>-8.1010000000000006E-3</c:v>
                </c:pt>
                <c:pt idx="10">
                  <c:v>-9.0010000000000003E-3</c:v>
                </c:pt>
                <c:pt idx="11">
                  <c:v>-9.9019999999999993E-3</c:v>
                </c:pt>
                <c:pt idx="12">
                  <c:v>-1.0800000000000001E-2</c:v>
                </c:pt>
                <c:pt idx="13">
                  <c:v>-1.17E-2</c:v>
                </c:pt>
                <c:pt idx="14">
                  <c:v>-1.26E-2</c:v>
                </c:pt>
                <c:pt idx="15">
                  <c:v>-1.35E-2</c:v>
                </c:pt>
                <c:pt idx="16">
                  <c:v>-1.44E-2</c:v>
                </c:pt>
                <c:pt idx="17">
                  <c:v>-1.5299999999999999E-2</c:v>
                </c:pt>
                <c:pt idx="18">
                  <c:v>-1.6199999999999999E-2</c:v>
                </c:pt>
                <c:pt idx="19">
                  <c:v>-1.7100000000000001E-2</c:v>
                </c:pt>
                <c:pt idx="20">
                  <c:v>-1.7999999999999999E-2</c:v>
                </c:pt>
                <c:pt idx="21">
                  <c:v>-1.89E-2</c:v>
                </c:pt>
                <c:pt idx="22">
                  <c:v>-1.9800000000000002E-2</c:v>
                </c:pt>
                <c:pt idx="23">
                  <c:v>-2.07E-2</c:v>
                </c:pt>
                <c:pt idx="24">
                  <c:v>-2.1600000000000001E-2</c:v>
                </c:pt>
                <c:pt idx="25">
                  <c:v>-2.2499999999999999E-2</c:v>
                </c:pt>
                <c:pt idx="26">
                  <c:v>-2.3400000000000001E-2</c:v>
                </c:pt>
                <c:pt idx="27">
                  <c:v>-2.4299999999999999E-2</c:v>
                </c:pt>
                <c:pt idx="28">
                  <c:v>-2.52E-2</c:v>
                </c:pt>
                <c:pt idx="29">
                  <c:v>-2.6100000000000002E-2</c:v>
                </c:pt>
                <c:pt idx="30">
                  <c:v>-2.7E-2</c:v>
                </c:pt>
                <c:pt idx="31">
                  <c:v>-2.7900000000000001E-2</c:v>
                </c:pt>
                <c:pt idx="32">
                  <c:v>-2.8799999999999999E-2</c:v>
                </c:pt>
                <c:pt idx="33">
                  <c:v>-2.9700000000000001E-2</c:v>
                </c:pt>
                <c:pt idx="34">
                  <c:v>-3.0599999999999999E-2</c:v>
                </c:pt>
                <c:pt idx="35">
                  <c:v>-3.15E-2</c:v>
                </c:pt>
                <c:pt idx="36">
                  <c:v>-3.2399999999999998E-2</c:v>
                </c:pt>
                <c:pt idx="37">
                  <c:v>-3.3309999999999999E-2</c:v>
                </c:pt>
                <c:pt idx="38">
                  <c:v>-3.4209999999999997E-2</c:v>
                </c:pt>
                <c:pt idx="39">
                  <c:v>-3.5110000000000002E-2</c:v>
                </c:pt>
                <c:pt idx="40">
                  <c:v>-3.601E-2</c:v>
                </c:pt>
                <c:pt idx="41">
                  <c:v>-3.6909999999999998E-2</c:v>
                </c:pt>
                <c:pt idx="42">
                  <c:v>-3.7810000000000003E-2</c:v>
                </c:pt>
                <c:pt idx="43">
                  <c:v>-3.8710000000000001E-2</c:v>
                </c:pt>
                <c:pt idx="44">
                  <c:v>-3.9609999999999999E-2</c:v>
                </c:pt>
                <c:pt idx="45">
                  <c:v>-4.0509999999999997E-2</c:v>
                </c:pt>
                <c:pt idx="46">
                  <c:v>-4.1410000000000002E-2</c:v>
                </c:pt>
                <c:pt idx="47">
                  <c:v>-4.231E-2</c:v>
                </c:pt>
                <c:pt idx="48">
                  <c:v>-4.3209999999999998E-2</c:v>
                </c:pt>
                <c:pt idx="49">
                  <c:v>-4.4110000000000003E-2</c:v>
                </c:pt>
                <c:pt idx="50">
                  <c:v>-4.5010000000000001E-2</c:v>
                </c:pt>
                <c:pt idx="51">
                  <c:v>-4.5909999999999999E-2</c:v>
                </c:pt>
                <c:pt idx="52">
                  <c:v>-4.6809999999999997E-2</c:v>
                </c:pt>
                <c:pt idx="53">
                  <c:v>-4.7710000000000002E-2</c:v>
                </c:pt>
                <c:pt idx="54">
                  <c:v>-4.861E-2</c:v>
                </c:pt>
                <c:pt idx="55">
                  <c:v>-4.9509999999999998E-2</c:v>
                </c:pt>
                <c:pt idx="56">
                  <c:v>-0.05</c:v>
                </c:pt>
                <c:pt idx="57">
                  <c:v>-5.0900000000000001E-2</c:v>
                </c:pt>
                <c:pt idx="58">
                  <c:v>-5.1799999999999999E-2</c:v>
                </c:pt>
                <c:pt idx="59">
                  <c:v>-5.2699999999999997E-2</c:v>
                </c:pt>
                <c:pt idx="60">
                  <c:v>-5.3600000000000002E-2</c:v>
                </c:pt>
                <c:pt idx="61">
                  <c:v>-5.45E-2</c:v>
                </c:pt>
                <c:pt idx="62">
                  <c:v>-5.5399999999999998E-2</c:v>
                </c:pt>
                <c:pt idx="63">
                  <c:v>-5.6300000000000003E-2</c:v>
                </c:pt>
                <c:pt idx="64">
                  <c:v>-5.7200000000000001E-2</c:v>
                </c:pt>
                <c:pt idx="65">
                  <c:v>-5.8099999999999999E-2</c:v>
                </c:pt>
                <c:pt idx="66">
                  <c:v>-5.8999999999999997E-2</c:v>
                </c:pt>
                <c:pt idx="67">
                  <c:v>-5.9900000000000002E-2</c:v>
                </c:pt>
                <c:pt idx="68">
                  <c:v>-6.08E-2</c:v>
                </c:pt>
                <c:pt idx="69">
                  <c:v>-6.1699999999999998E-2</c:v>
                </c:pt>
                <c:pt idx="70">
                  <c:v>-6.2600000000000003E-2</c:v>
                </c:pt>
                <c:pt idx="71">
                  <c:v>-6.3500000000000001E-2</c:v>
                </c:pt>
                <c:pt idx="72">
                  <c:v>-6.4399999999999999E-2</c:v>
                </c:pt>
                <c:pt idx="73">
                  <c:v>-6.5299999999999997E-2</c:v>
                </c:pt>
                <c:pt idx="74">
                  <c:v>-6.6199999999999995E-2</c:v>
                </c:pt>
                <c:pt idx="75">
                  <c:v>-6.7100000000000007E-2</c:v>
                </c:pt>
                <c:pt idx="76">
                  <c:v>-6.8000000000000005E-2</c:v>
                </c:pt>
                <c:pt idx="77">
                  <c:v>-6.8900000000000003E-2</c:v>
                </c:pt>
                <c:pt idx="78">
                  <c:v>-6.9800000000000001E-2</c:v>
                </c:pt>
                <c:pt idx="79">
                  <c:v>-7.0699999999999999E-2</c:v>
                </c:pt>
                <c:pt idx="80">
                  <c:v>-7.1599999999999997E-2</c:v>
                </c:pt>
                <c:pt idx="81">
                  <c:v>-7.2499999999999995E-2</c:v>
                </c:pt>
                <c:pt idx="82">
                  <c:v>-7.3400000000000007E-2</c:v>
                </c:pt>
                <c:pt idx="83">
                  <c:v>-7.4300000000000005E-2</c:v>
                </c:pt>
                <c:pt idx="84">
                  <c:v>-7.5200000000000003E-2</c:v>
                </c:pt>
                <c:pt idx="85">
                  <c:v>-7.6100000000000001E-2</c:v>
                </c:pt>
                <c:pt idx="86">
                  <c:v>-7.6999999999999999E-2</c:v>
                </c:pt>
                <c:pt idx="87">
                  <c:v>-7.7899999999999997E-2</c:v>
                </c:pt>
                <c:pt idx="88">
                  <c:v>-7.8799999999999995E-2</c:v>
                </c:pt>
                <c:pt idx="89">
                  <c:v>-7.9699999999999993E-2</c:v>
                </c:pt>
                <c:pt idx="90">
                  <c:v>-8.0560000000000007E-2</c:v>
                </c:pt>
                <c:pt idx="91">
                  <c:v>-8.1409999999999996E-2</c:v>
                </c:pt>
                <c:pt idx="92">
                  <c:v>-8.226E-2</c:v>
                </c:pt>
                <c:pt idx="93">
                  <c:v>-8.3110000000000003E-2</c:v>
                </c:pt>
                <c:pt idx="94">
                  <c:v>-8.3970000000000003E-2</c:v>
                </c:pt>
                <c:pt idx="95">
                  <c:v>-8.4820000000000007E-2</c:v>
                </c:pt>
                <c:pt idx="96">
                  <c:v>-8.5669999999999996E-2</c:v>
                </c:pt>
                <c:pt idx="97">
                  <c:v>-8.652E-2</c:v>
                </c:pt>
                <c:pt idx="98">
                  <c:v>-8.7379999999999999E-2</c:v>
                </c:pt>
                <c:pt idx="99">
                  <c:v>-8.8230000000000003E-2</c:v>
                </c:pt>
                <c:pt idx="100">
                  <c:v>-8.9080000000000006E-2</c:v>
                </c:pt>
                <c:pt idx="101">
                  <c:v>-8.9929999999999996E-2</c:v>
                </c:pt>
                <c:pt idx="102">
                  <c:v>-9.0789999999999996E-2</c:v>
                </c:pt>
                <c:pt idx="103">
                  <c:v>-9.1639999999999999E-2</c:v>
                </c:pt>
                <c:pt idx="104">
                  <c:v>-9.2490000000000003E-2</c:v>
                </c:pt>
                <c:pt idx="105">
                  <c:v>-9.3340000000000006E-2</c:v>
                </c:pt>
                <c:pt idx="106">
                  <c:v>-9.4189999999999996E-2</c:v>
                </c:pt>
                <c:pt idx="107">
                  <c:v>-9.5049999999999996E-2</c:v>
                </c:pt>
                <c:pt idx="108">
                  <c:v>-9.5899999999999999E-2</c:v>
                </c:pt>
                <c:pt idx="109">
                  <c:v>-9.6750000000000003E-2</c:v>
                </c:pt>
                <c:pt idx="110">
                  <c:v>-9.7600000000000006E-2</c:v>
                </c:pt>
                <c:pt idx="111">
                  <c:v>-9.8460000000000006E-2</c:v>
                </c:pt>
                <c:pt idx="112">
                  <c:v>-9.9309999999999996E-2</c:v>
                </c:pt>
                <c:pt idx="113" formatCode="General">
                  <c:v>-0.1</c:v>
                </c:pt>
                <c:pt idx="114" formatCode="General">
                  <c:v>-0.1009</c:v>
                </c:pt>
                <c:pt idx="115" formatCode="General">
                  <c:v>-0.1017</c:v>
                </c:pt>
                <c:pt idx="116" formatCode="General">
                  <c:v>-0.1026</c:v>
                </c:pt>
                <c:pt idx="117" formatCode="General">
                  <c:v>-0.10340000000000001</c:v>
                </c:pt>
                <c:pt idx="118" formatCode="General">
                  <c:v>-0.1043</c:v>
                </c:pt>
                <c:pt idx="119" formatCode="General">
                  <c:v>-0.1051</c:v>
                </c:pt>
                <c:pt idx="120" formatCode="General">
                  <c:v>-0.106</c:v>
                </c:pt>
                <c:pt idx="121" formatCode="General">
                  <c:v>-0.10680000000000001</c:v>
                </c:pt>
                <c:pt idx="122" formatCode="General">
                  <c:v>-0.1077</c:v>
                </c:pt>
                <c:pt idx="123" formatCode="General">
                  <c:v>-0.1085</c:v>
                </c:pt>
                <c:pt idx="124" formatCode="General">
                  <c:v>-0.1094</c:v>
                </c:pt>
                <c:pt idx="125" formatCode="General">
                  <c:v>-0.11020000000000001</c:v>
                </c:pt>
                <c:pt idx="126" formatCode="General">
                  <c:v>-0.1111</c:v>
                </c:pt>
                <c:pt idx="127" formatCode="General">
                  <c:v>-0.1119</c:v>
                </c:pt>
                <c:pt idx="128" formatCode="General">
                  <c:v>-0.1128</c:v>
                </c:pt>
                <c:pt idx="129" formatCode="General">
                  <c:v>-0.11360000000000001</c:v>
                </c:pt>
                <c:pt idx="130" formatCode="General">
                  <c:v>-0.1145</c:v>
                </c:pt>
                <c:pt idx="131" formatCode="General">
                  <c:v>-0.1153</c:v>
                </c:pt>
                <c:pt idx="132" formatCode="General">
                  <c:v>-0.1162</c:v>
                </c:pt>
                <c:pt idx="133" formatCode="General">
                  <c:v>-0.11700000000000001</c:v>
                </c:pt>
                <c:pt idx="134" formatCode="General">
                  <c:v>-0.1179</c:v>
                </c:pt>
                <c:pt idx="135" formatCode="General">
                  <c:v>-0.1188</c:v>
                </c:pt>
                <c:pt idx="136" formatCode="General">
                  <c:v>-0.1196</c:v>
                </c:pt>
                <c:pt idx="137" formatCode="General">
                  <c:v>-0.1205</c:v>
                </c:pt>
                <c:pt idx="138" formatCode="General">
                  <c:v>-0.12130000000000001</c:v>
                </c:pt>
                <c:pt idx="139" formatCode="General">
                  <c:v>-0.1222</c:v>
                </c:pt>
                <c:pt idx="140" formatCode="General">
                  <c:v>-0.123</c:v>
                </c:pt>
                <c:pt idx="141" formatCode="General">
                  <c:v>-0.1239</c:v>
                </c:pt>
                <c:pt idx="142" formatCode="General">
                  <c:v>-0.12470000000000001</c:v>
                </c:pt>
                <c:pt idx="143" formatCode="General">
                  <c:v>-0.12559999999999999</c:v>
                </c:pt>
                <c:pt idx="144" formatCode="General">
                  <c:v>-0.12640000000000001</c:v>
                </c:pt>
                <c:pt idx="145" formatCode="General">
                  <c:v>-0.1273</c:v>
                </c:pt>
                <c:pt idx="146" formatCode="General">
                  <c:v>-0.12809999999999999</c:v>
                </c:pt>
                <c:pt idx="147" formatCode="General">
                  <c:v>-0.129</c:v>
                </c:pt>
                <c:pt idx="148" formatCode="General">
                  <c:v>-0.1298</c:v>
                </c:pt>
                <c:pt idx="149" formatCode="General">
                  <c:v>-0.13070000000000001</c:v>
                </c:pt>
                <c:pt idx="150" formatCode="General">
                  <c:v>-0.13150000000000001</c:v>
                </c:pt>
                <c:pt idx="151" formatCode="General">
                  <c:v>-0.13239999999999999</c:v>
                </c:pt>
                <c:pt idx="152" formatCode="General">
                  <c:v>-0.13320000000000001</c:v>
                </c:pt>
                <c:pt idx="153" formatCode="General">
                  <c:v>-0.1341</c:v>
                </c:pt>
                <c:pt idx="154" formatCode="General">
                  <c:v>-0.13489999999999999</c:v>
                </c:pt>
                <c:pt idx="155" formatCode="General">
                  <c:v>-0.1358</c:v>
                </c:pt>
                <c:pt idx="156" formatCode="General">
                  <c:v>-0.13669999999999999</c:v>
                </c:pt>
                <c:pt idx="157" formatCode="General">
                  <c:v>-0.13750000000000001</c:v>
                </c:pt>
                <c:pt idx="158" formatCode="General">
                  <c:v>-0.1384</c:v>
                </c:pt>
                <c:pt idx="159" formatCode="General">
                  <c:v>-0.13919999999999999</c:v>
                </c:pt>
                <c:pt idx="160" formatCode="General">
                  <c:v>-0.1401</c:v>
                </c:pt>
                <c:pt idx="161" formatCode="General">
                  <c:v>-0.1409</c:v>
                </c:pt>
                <c:pt idx="162" formatCode="General">
                  <c:v>-0.14180000000000001</c:v>
                </c:pt>
                <c:pt idx="163" formatCode="General">
                  <c:v>-0.1426</c:v>
                </c:pt>
                <c:pt idx="164" formatCode="General">
                  <c:v>-0.14349999999999999</c:v>
                </c:pt>
                <c:pt idx="165" formatCode="General">
                  <c:v>-0.14430000000000001</c:v>
                </c:pt>
                <c:pt idx="166" formatCode="General">
                  <c:v>-0.1452</c:v>
                </c:pt>
                <c:pt idx="167" formatCode="General">
                  <c:v>-0.14599999999999999</c:v>
                </c:pt>
                <c:pt idx="168" formatCode="General">
                  <c:v>-0.1469</c:v>
                </c:pt>
                <c:pt idx="169" formatCode="General">
                  <c:v>-0.1477</c:v>
                </c:pt>
                <c:pt idx="170" formatCode="General">
                  <c:v>-0.14860000000000001</c:v>
                </c:pt>
                <c:pt idx="171" formatCode="General">
                  <c:v>-0.14940000000000001</c:v>
                </c:pt>
                <c:pt idx="172" formatCode="General">
                  <c:v>-0.15</c:v>
                </c:pt>
                <c:pt idx="173" formatCode="General">
                  <c:v>-0.15090000000000001</c:v>
                </c:pt>
                <c:pt idx="174" formatCode="General">
                  <c:v>-0.1517</c:v>
                </c:pt>
                <c:pt idx="175" formatCode="General">
                  <c:v>-0.15260000000000001</c:v>
                </c:pt>
                <c:pt idx="176" formatCode="General">
                  <c:v>-0.15340000000000001</c:v>
                </c:pt>
                <c:pt idx="177" formatCode="General">
                  <c:v>-0.15429999999999999</c:v>
                </c:pt>
                <c:pt idx="178" formatCode="General">
                  <c:v>-0.15509999999999999</c:v>
                </c:pt>
                <c:pt idx="179" formatCode="General">
                  <c:v>-0.156</c:v>
                </c:pt>
                <c:pt idx="180" formatCode="General">
                  <c:v>-0.15679999999999999</c:v>
                </c:pt>
                <c:pt idx="181" formatCode="General">
                  <c:v>-0.15770000000000001</c:v>
                </c:pt>
                <c:pt idx="182" formatCode="General">
                  <c:v>-0.1585</c:v>
                </c:pt>
                <c:pt idx="183" formatCode="General">
                  <c:v>-0.15939999999999999</c:v>
                </c:pt>
                <c:pt idx="184" formatCode="General">
                  <c:v>-0.16020000000000001</c:v>
                </c:pt>
                <c:pt idx="185" formatCode="General">
                  <c:v>-0.16109999999999999</c:v>
                </c:pt>
                <c:pt idx="186" formatCode="General">
                  <c:v>-0.16189999999999999</c:v>
                </c:pt>
                <c:pt idx="187" formatCode="General">
                  <c:v>-0.1628</c:v>
                </c:pt>
                <c:pt idx="188" formatCode="General">
                  <c:v>-0.1636</c:v>
                </c:pt>
                <c:pt idx="189" formatCode="General">
                  <c:v>-0.16450000000000001</c:v>
                </c:pt>
                <c:pt idx="190" formatCode="General">
                  <c:v>-0.1653</c:v>
                </c:pt>
                <c:pt idx="191" formatCode="General">
                  <c:v>-0.16619999999999999</c:v>
                </c:pt>
                <c:pt idx="192" formatCode="General">
                  <c:v>-0.16700000000000001</c:v>
                </c:pt>
                <c:pt idx="193" formatCode="General">
                  <c:v>-0.16789999999999999</c:v>
                </c:pt>
                <c:pt idx="194" formatCode="General">
                  <c:v>-0.16880000000000001</c:v>
                </c:pt>
                <c:pt idx="195" formatCode="General">
                  <c:v>-0.1696</c:v>
                </c:pt>
                <c:pt idx="196" formatCode="General">
                  <c:v>-0.17050000000000001</c:v>
                </c:pt>
                <c:pt idx="197" formatCode="General">
                  <c:v>-0.17130000000000001</c:v>
                </c:pt>
                <c:pt idx="198" formatCode="General">
                  <c:v>-0.17219999999999999</c:v>
                </c:pt>
                <c:pt idx="199" formatCode="General">
                  <c:v>-0.17299999999999999</c:v>
                </c:pt>
                <c:pt idx="200" formatCode="General">
                  <c:v>-0.1739</c:v>
                </c:pt>
                <c:pt idx="201" formatCode="General">
                  <c:v>-0.17469999999999999</c:v>
                </c:pt>
                <c:pt idx="202" formatCode="General">
                  <c:v>-0.17560000000000001</c:v>
                </c:pt>
                <c:pt idx="203" formatCode="General">
                  <c:v>-0.1764</c:v>
                </c:pt>
                <c:pt idx="204" formatCode="General">
                  <c:v>-0.17730000000000001</c:v>
                </c:pt>
                <c:pt idx="205" formatCode="General">
                  <c:v>-0.17810000000000001</c:v>
                </c:pt>
                <c:pt idx="206" formatCode="General">
                  <c:v>-0.17899999999999999</c:v>
                </c:pt>
                <c:pt idx="207" formatCode="General">
                  <c:v>-0.17979999999999999</c:v>
                </c:pt>
                <c:pt idx="208" formatCode="General">
                  <c:v>-0.1807</c:v>
                </c:pt>
                <c:pt idx="209" formatCode="General">
                  <c:v>-0.18149999999999999</c:v>
                </c:pt>
                <c:pt idx="210" formatCode="General">
                  <c:v>-0.18240000000000001</c:v>
                </c:pt>
                <c:pt idx="211" formatCode="General">
                  <c:v>-0.1832</c:v>
                </c:pt>
                <c:pt idx="212" formatCode="General">
                  <c:v>-0.18410000000000001</c:v>
                </c:pt>
                <c:pt idx="213" formatCode="General">
                  <c:v>-0.18490000000000001</c:v>
                </c:pt>
                <c:pt idx="214" formatCode="General">
                  <c:v>-0.18579999999999999</c:v>
                </c:pt>
                <c:pt idx="215" formatCode="General">
                  <c:v>-0.1867</c:v>
                </c:pt>
                <c:pt idx="216" formatCode="General">
                  <c:v>-0.1875</c:v>
                </c:pt>
                <c:pt idx="217" formatCode="General">
                  <c:v>-0.18840000000000001</c:v>
                </c:pt>
                <c:pt idx="218" formatCode="General">
                  <c:v>-0.18920000000000001</c:v>
                </c:pt>
                <c:pt idx="219" formatCode="General">
                  <c:v>-0.19009999999999999</c:v>
                </c:pt>
                <c:pt idx="220" formatCode="General">
                  <c:v>-0.19089999999999999</c:v>
                </c:pt>
                <c:pt idx="221" formatCode="General">
                  <c:v>-0.1918</c:v>
                </c:pt>
                <c:pt idx="222" formatCode="General">
                  <c:v>-0.19259999999999999</c:v>
                </c:pt>
                <c:pt idx="223" formatCode="General">
                  <c:v>-0.19350000000000001</c:v>
                </c:pt>
                <c:pt idx="224" formatCode="General">
                  <c:v>-0.1943</c:v>
                </c:pt>
                <c:pt idx="225" formatCode="General">
                  <c:v>-0.19520000000000001</c:v>
                </c:pt>
                <c:pt idx="226" formatCode="General">
                  <c:v>-0.19600000000000001</c:v>
                </c:pt>
                <c:pt idx="227" formatCode="General">
                  <c:v>-0.19689999999999999</c:v>
                </c:pt>
                <c:pt idx="228" formatCode="General">
                  <c:v>-0.19769999999999999</c:v>
                </c:pt>
                <c:pt idx="229" formatCode="General">
                  <c:v>-0.1986</c:v>
                </c:pt>
                <c:pt idx="230" formatCode="General">
                  <c:v>-0.19939999999999999</c:v>
                </c:pt>
                <c:pt idx="231" formatCode="General">
                  <c:v>-0.2</c:v>
                </c:pt>
                <c:pt idx="232" formatCode="General">
                  <c:v>-0.2009</c:v>
                </c:pt>
                <c:pt idx="233" formatCode="General">
                  <c:v>-0.20169999999999999</c:v>
                </c:pt>
                <c:pt idx="234" formatCode="General">
                  <c:v>-0.2026</c:v>
                </c:pt>
                <c:pt idx="235" formatCode="General">
                  <c:v>-0.2034</c:v>
                </c:pt>
                <c:pt idx="236" formatCode="General">
                  <c:v>-0.20430000000000001</c:v>
                </c:pt>
                <c:pt idx="237" formatCode="General">
                  <c:v>-0.2051</c:v>
                </c:pt>
                <c:pt idx="238" formatCode="General">
                  <c:v>-0.20599999999999999</c:v>
                </c:pt>
                <c:pt idx="239" formatCode="General">
                  <c:v>-0.20680000000000001</c:v>
                </c:pt>
                <c:pt idx="240" formatCode="General">
                  <c:v>-0.2077</c:v>
                </c:pt>
                <c:pt idx="241" formatCode="General">
                  <c:v>-0.20849999999999999</c:v>
                </c:pt>
                <c:pt idx="242" formatCode="General">
                  <c:v>-0.2094</c:v>
                </c:pt>
                <c:pt idx="243" formatCode="General">
                  <c:v>-0.2102</c:v>
                </c:pt>
                <c:pt idx="244" formatCode="General">
                  <c:v>-0.21110000000000001</c:v>
                </c:pt>
                <c:pt idx="245" formatCode="General">
                  <c:v>-0.21190000000000001</c:v>
                </c:pt>
                <c:pt idx="246" formatCode="General">
                  <c:v>-0.21279999999999999</c:v>
                </c:pt>
                <c:pt idx="247" formatCode="General">
                  <c:v>-0.21360000000000001</c:v>
                </c:pt>
                <c:pt idx="248" formatCode="General">
                  <c:v>-0.2145</c:v>
                </c:pt>
                <c:pt idx="249" formatCode="General">
                  <c:v>-0.21529999999999999</c:v>
                </c:pt>
                <c:pt idx="250" formatCode="General">
                  <c:v>-0.2162</c:v>
                </c:pt>
                <c:pt idx="251" formatCode="General">
                  <c:v>-0.217</c:v>
                </c:pt>
                <c:pt idx="252" formatCode="General">
                  <c:v>-0.21790000000000001</c:v>
                </c:pt>
                <c:pt idx="253" formatCode="General">
                  <c:v>-0.21879999999999999</c:v>
                </c:pt>
                <c:pt idx="254" formatCode="General">
                  <c:v>-0.21959999999999999</c:v>
                </c:pt>
                <c:pt idx="255" formatCode="General">
                  <c:v>-0.2205</c:v>
                </c:pt>
                <c:pt idx="256" formatCode="General">
                  <c:v>-0.2213</c:v>
                </c:pt>
                <c:pt idx="257" formatCode="General">
                  <c:v>-0.22220000000000001</c:v>
                </c:pt>
                <c:pt idx="258" formatCode="General">
                  <c:v>-0.223</c:v>
                </c:pt>
                <c:pt idx="259" formatCode="General">
                  <c:v>-0.22389999999999999</c:v>
                </c:pt>
                <c:pt idx="260" formatCode="General">
                  <c:v>-0.22470000000000001</c:v>
                </c:pt>
                <c:pt idx="261" formatCode="General">
                  <c:v>-0.22559999999999999</c:v>
                </c:pt>
                <c:pt idx="262" formatCode="General">
                  <c:v>-0.22639999999999999</c:v>
                </c:pt>
                <c:pt idx="263" formatCode="General">
                  <c:v>-0.2273</c:v>
                </c:pt>
                <c:pt idx="264" formatCode="General">
                  <c:v>-0.2281</c:v>
                </c:pt>
                <c:pt idx="265" formatCode="General">
                  <c:v>-0.22900000000000001</c:v>
                </c:pt>
                <c:pt idx="266" formatCode="General">
                  <c:v>-0.2298</c:v>
                </c:pt>
                <c:pt idx="267" formatCode="General">
                  <c:v>-0.23069999999999999</c:v>
                </c:pt>
                <c:pt idx="268" formatCode="General">
                  <c:v>-0.23150000000000001</c:v>
                </c:pt>
                <c:pt idx="269" formatCode="General">
                  <c:v>-0.2324</c:v>
                </c:pt>
                <c:pt idx="270" formatCode="General">
                  <c:v>-0.23319999999999999</c:v>
                </c:pt>
                <c:pt idx="271" formatCode="General">
                  <c:v>-0.2341</c:v>
                </c:pt>
                <c:pt idx="272" formatCode="General">
                  <c:v>-0.2349</c:v>
                </c:pt>
                <c:pt idx="273" formatCode="General">
                  <c:v>-0.23580000000000001</c:v>
                </c:pt>
                <c:pt idx="274" formatCode="General">
                  <c:v>-0.23669999999999999</c:v>
                </c:pt>
                <c:pt idx="275" formatCode="General">
                  <c:v>-0.23749999999999999</c:v>
                </c:pt>
                <c:pt idx="276" formatCode="General">
                  <c:v>-0.2384</c:v>
                </c:pt>
                <c:pt idx="277" formatCode="General">
                  <c:v>-0.2392</c:v>
                </c:pt>
                <c:pt idx="278" formatCode="General">
                  <c:v>-0.24010000000000001</c:v>
                </c:pt>
                <c:pt idx="279" formatCode="General">
                  <c:v>-0.2409</c:v>
                </c:pt>
                <c:pt idx="280" formatCode="General">
                  <c:v>-0.24179999999999999</c:v>
                </c:pt>
                <c:pt idx="281" formatCode="General">
                  <c:v>-0.24260000000000001</c:v>
                </c:pt>
                <c:pt idx="282" formatCode="General">
                  <c:v>-0.24349999999999999</c:v>
                </c:pt>
                <c:pt idx="283" formatCode="General">
                  <c:v>-0.24429999999999999</c:v>
                </c:pt>
                <c:pt idx="284" formatCode="General">
                  <c:v>-0.2452</c:v>
                </c:pt>
                <c:pt idx="285" formatCode="General">
                  <c:v>-0.246</c:v>
                </c:pt>
                <c:pt idx="286" formatCode="General">
                  <c:v>-0.24690000000000001</c:v>
                </c:pt>
                <c:pt idx="287" formatCode="General">
                  <c:v>-0.2477</c:v>
                </c:pt>
                <c:pt idx="288" formatCode="General">
                  <c:v>-0.24859999999999999</c:v>
                </c:pt>
                <c:pt idx="289" formatCode="General">
                  <c:v>-0.24940000000000001</c:v>
                </c:pt>
                <c:pt idx="290" formatCode="General">
                  <c:v>-0.25</c:v>
                </c:pt>
                <c:pt idx="291" formatCode="General">
                  <c:v>-0.25090000000000001</c:v>
                </c:pt>
                <c:pt idx="292" formatCode="General">
                  <c:v>-0.25169999999999998</c:v>
                </c:pt>
                <c:pt idx="293" formatCode="General">
                  <c:v>-0.25259999999999999</c:v>
                </c:pt>
                <c:pt idx="294" formatCode="General">
                  <c:v>-0.25340000000000001</c:v>
                </c:pt>
                <c:pt idx="295" formatCode="General">
                  <c:v>-0.25430000000000003</c:v>
                </c:pt>
                <c:pt idx="296" formatCode="General">
                  <c:v>-0.25509999999999999</c:v>
                </c:pt>
                <c:pt idx="297" formatCode="General">
                  <c:v>-0.25600000000000001</c:v>
                </c:pt>
                <c:pt idx="298" formatCode="General">
                  <c:v>-0.25679999999999997</c:v>
                </c:pt>
                <c:pt idx="299" formatCode="General">
                  <c:v>-0.25769999999999998</c:v>
                </c:pt>
                <c:pt idx="300" formatCode="General">
                  <c:v>-0.25850000000000001</c:v>
                </c:pt>
                <c:pt idx="301" formatCode="General">
                  <c:v>-0.25940000000000002</c:v>
                </c:pt>
                <c:pt idx="302" formatCode="General">
                  <c:v>-0.26019999999999999</c:v>
                </c:pt>
                <c:pt idx="303" formatCode="General">
                  <c:v>-0.2611</c:v>
                </c:pt>
                <c:pt idx="304" formatCode="General">
                  <c:v>-0.26190000000000002</c:v>
                </c:pt>
                <c:pt idx="305" formatCode="General">
                  <c:v>-0.26279999999999998</c:v>
                </c:pt>
                <c:pt idx="306" formatCode="General">
                  <c:v>-0.2636</c:v>
                </c:pt>
                <c:pt idx="307" formatCode="General">
                  <c:v>-0.26450000000000001</c:v>
                </c:pt>
                <c:pt idx="308" formatCode="General">
                  <c:v>-0.26529999999999998</c:v>
                </c:pt>
                <c:pt idx="309" formatCode="General">
                  <c:v>-0.26619999999999999</c:v>
                </c:pt>
                <c:pt idx="310" formatCode="General">
                  <c:v>-0.26700000000000002</c:v>
                </c:pt>
                <c:pt idx="311" formatCode="General">
                  <c:v>-0.26790000000000003</c:v>
                </c:pt>
                <c:pt idx="312" formatCode="General">
                  <c:v>-0.26879999999999998</c:v>
                </c:pt>
                <c:pt idx="313" formatCode="General">
                  <c:v>-0.26960000000000001</c:v>
                </c:pt>
                <c:pt idx="314" formatCode="General">
                  <c:v>-0.27050000000000002</c:v>
                </c:pt>
                <c:pt idx="315" formatCode="General">
                  <c:v>-0.27129999999999999</c:v>
                </c:pt>
                <c:pt idx="316" formatCode="General">
                  <c:v>-0.2722</c:v>
                </c:pt>
                <c:pt idx="317" formatCode="General">
                  <c:v>-0.27300000000000002</c:v>
                </c:pt>
                <c:pt idx="318" formatCode="General">
                  <c:v>-0.27389999999999998</c:v>
                </c:pt>
                <c:pt idx="319" formatCode="General">
                  <c:v>-0.2747</c:v>
                </c:pt>
                <c:pt idx="320" formatCode="General">
                  <c:v>-0.27560000000000001</c:v>
                </c:pt>
                <c:pt idx="321" formatCode="General">
                  <c:v>-0.27639999999999998</c:v>
                </c:pt>
                <c:pt idx="322" formatCode="General">
                  <c:v>-0.27729999999999999</c:v>
                </c:pt>
                <c:pt idx="323" formatCode="General">
                  <c:v>-0.27810000000000001</c:v>
                </c:pt>
                <c:pt idx="324" formatCode="General">
                  <c:v>-0.27900000000000003</c:v>
                </c:pt>
                <c:pt idx="325" formatCode="General">
                  <c:v>-0.27979999999999999</c:v>
                </c:pt>
                <c:pt idx="326" formatCode="General">
                  <c:v>-0.28070000000000001</c:v>
                </c:pt>
                <c:pt idx="327" formatCode="General">
                  <c:v>-0.28149999999999997</c:v>
                </c:pt>
                <c:pt idx="328" formatCode="General">
                  <c:v>-0.28239999999999998</c:v>
                </c:pt>
                <c:pt idx="329" formatCode="General">
                  <c:v>-0.28320000000000001</c:v>
                </c:pt>
                <c:pt idx="330" formatCode="General">
                  <c:v>-0.28410000000000002</c:v>
                </c:pt>
                <c:pt idx="331" formatCode="General">
                  <c:v>-0.28489999999999999</c:v>
                </c:pt>
                <c:pt idx="332" formatCode="General">
                  <c:v>-0.2858</c:v>
                </c:pt>
                <c:pt idx="333" formatCode="General">
                  <c:v>-0.28670000000000001</c:v>
                </c:pt>
                <c:pt idx="334" formatCode="General">
                  <c:v>-0.28749999999999998</c:v>
                </c:pt>
                <c:pt idx="335" formatCode="General">
                  <c:v>-0.28839999999999999</c:v>
                </c:pt>
                <c:pt idx="336" formatCode="General">
                  <c:v>-0.28920000000000001</c:v>
                </c:pt>
                <c:pt idx="337" formatCode="General">
                  <c:v>-0.29010000000000002</c:v>
                </c:pt>
                <c:pt idx="338" formatCode="General">
                  <c:v>-0.29089999999999999</c:v>
                </c:pt>
                <c:pt idx="339" formatCode="General">
                  <c:v>-0.2918</c:v>
                </c:pt>
                <c:pt idx="340" formatCode="General">
                  <c:v>-0.29260000000000003</c:v>
                </c:pt>
                <c:pt idx="341" formatCode="General">
                  <c:v>-0.29349999999999998</c:v>
                </c:pt>
                <c:pt idx="342" formatCode="General">
                  <c:v>-0.29430000000000001</c:v>
                </c:pt>
                <c:pt idx="343" formatCode="General">
                  <c:v>-0.29520000000000002</c:v>
                </c:pt>
                <c:pt idx="344" formatCode="General">
                  <c:v>-0.29599999999999999</c:v>
                </c:pt>
                <c:pt idx="345" formatCode="General">
                  <c:v>-0.2969</c:v>
                </c:pt>
                <c:pt idx="346" formatCode="General">
                  <c:v>-0.29770000000000002</c:v>
                </c:pt>
                <c:pt idx="347" formatCode="General">
                  <c:v>-0.29859999999999998</c:v>
                </c:pt>
                <c:pt idx="348" formatCode="General">
                  <c:v>-0.2994</c:v>
                </c:pt>
                <c:pt idx="349" formatCode="General">
                  <c:v>-0.3</c:v>
                </c:pt>
                <c:pt idx="350" formatCode="General">
                  <c:v>-0.3009</c:v>
                </c:pt>
                <c:pt idx="351" formatCode="General">
                  <c:v>-0.30170000000000002</c:v>
                </c:pt>
                <c:pt idx="352" formatCode="General">
                  <c:v>-0.30259999999999998</c:v>
                </c:pt>
                <c:pt idx="353" formatCode="General">
                  <c:v>-0.3034</c:v>
                </c:pt>
                <c:pt idx="354" formatCode="General">
                  <c:v>-0.30430000000000001</c:v>
                </c:pt>
                <c:pt idx="355" formatCode="General">
                  <c:v>-0.30509999999999998</c:v>
                </c:pt>
                <c:pt idx="356" formatCode="General">
                  <c:v>-0.30599999999999999</c:v>
                </c:pt>
                <c:pt idx="357" formatCode="General">
                  <c:v>-0.30680000000000002</c:v>
                </c:pt>
                <c:pt idx="358" formatCode="General">
                  <c:v>-0.30769999999999997</c:v>
                </c:pt>
                <c:pt idx="359" formatCode="General">
                  <c:v>-0.3085</c:v>
                </c:pt>
                <c:pt idx="360" formatCode="General">
                  <c:v>-0.30940000000000001</c:v>
                </c:pt>
                <c:pt idx="361" formatCode="General">
                  <c:v>-0.31019999999999998</c:v>
                </c:pt>
                <c:pt idx="362" formatCode="General">
                  <c:v>-0.31109999999999999</c:v>
                </c:pt>
                <c:pt idx="363" formatCode="General">
                  <c:v>-0.31190000000000001</c:v>
                </c:pt>
                <c:pt idx="364" formatCode="General">
                  <c:v>-0.31280000000000002</c:v>
                </c:pt>
                <c:pt idx="365" formatCode="General">
                  <c:v>-0.31359999999999999</c:v>
                </c:pt>
                <c:pt idx="366" formatCode="General">
                  <c:v>-0.3145</c:v>
                </c:pt>
                <c:pt idx="367" formatCode="General">
                  <c:v>-0.31530000000000002</c:v>
                </c:pt>
                <c:pt idx="368" formatCode="General">
                  <c:v>-0.31619999999999998</c:v>
                </c:pt>
                <c:pt idx="369" formatCode="General">
                  <c:v>-0.317</c:v>
                </c:pt>
                <c:pt idx="370" formatCode="General">
                  <c:v>-0.31790000000000002</c:v>
                </c:pt>
                <c:pt idx="371" formatCode="General">
                  <c:v>-0.31879999999999997</c:v>
                </c:pt>
                <c:pt idx="372" formatCode="General">
                  <c:v>-0.3196</c:v>
                </c:pt>
                <c:pt idx="373" formatCode="General">
                  <c:v>-0.32050000000000001</c:v>
                </c:pt>
                <c:pt idx="374" formatCode="General">
                  <c:v>-0.32129999999999997</c:v>
                </c:pt>
                <c:pt idx="375" formatCode="General">
                  <c:v>-0.32219999999999999</c:v>
                </c:pt>
                <c:pt idx="376" formatCode="General">
                  <c:v>-0.32300000000000001</c:v>
                </c:pt>
                <c:pt idx="377" formatCode="General">
                  <c:v>-0.32390000000000002</c:v>
                </c:pt>
                <c:pt idx="378" formatCode="General">
                  <c:v>-0.32469999999999999</c:v>
                </c:pt>
                <c:pt idx="379" formatCode="General">
                  <c:v>-0.3256</c:v>
                </c:pt>
                <c:pt idx="380" formatCode="General">
                  <c:v>-0.32640000000000002</c:v>
                </c:pt>
                <c:pt idx="381" formatCode="General">
                  <c:v>-0.32729999999999998</c:v>
                </c:pt>
                <c:pt idx="382" formatCode="General">
                  <c:v>-0.3281</c:v>
                </c:pt>
                <c:pt idx="383" formatCode="General">
                  <c:v>-0.32900000000000001</c:v>
                </c:pt>
                <c:pt idx="384" formatCode="General">
                  <c:v>-0.32979999999999998</c:v>
                </c:pt>
                <c:pt idx="385" formatCode="General">
                  <c:v>-0.33069999999999999</c:v>
                </c:pt>
                <c:pt idx="386" formatCode="General">
                  <c:v>-0.33150000000000002</c:v>
                </c:pt>
                <c:pt idx="387" formatCode="General">
                  <c:v>-0.33239999999999997</c:v>
                </c:pt>
                <c:pt idx="388" formatCode="General">
                  <c:v>-0.3332</c:v>
                </c:pt>
                <c:pt idx="389" formatCode="General">
                  <c:v>-0.33410000000000001</c:v>
                </c:pt>
                <c:pt idx="390" formatCode="General">
                  <c:v>-0.33489999999999998</c:v>
                </c:pt>
                <c:pt idx="391" formatCode="General">
                  <c:v>-0.33579999999999999</c:v>
                </c:pt>
                <c:pt idx="392" formatCode="General">
                  <c:v>-0.3367</c:v>
                </c:pt>
                <c:pt idx="393" formatCode="General">
                  <c:v>-0.33750000000000002</c:v>
                </c:pt>
                <c:pt idx="394" formatCode="General">
                  <c:v>-0.33839999999999998</c:v>
                </c:pt>
                <c:pt idx="395" formatCode="General">
                  <c:v>-0.3392</c:v>
                </c:pt>
                <c:pt idx="396" formatCode="General">
                  <c:v>-0.34010000000000001</c:v>
                </c:pt>
                <c:pt idx="397" formatCode="General">
                  <c:v>-0.34089999999999998</c:v>
                </c:pt>
                <c:pt idx="398" formatCode="General">
                  <c:v>-0.34179999999999999</c:v>
                </c:pt>
                <c:pt idx="399" formatCode="General">
                  <c:v>-0.34260000000000002</c:v>
                </c:pt>
                <c:pt idx="400" formatCode="General">
                  <c:v>-0.34350000000000003</c:v>
                </c:pt>
                <c:pt idx="401" formatCode="General">
                  <c:v>-0.34429999999999999</c:v>
                </c:pt>
                <c:pt idx="402" formatCode="General">
                  <c:v>-0.34520000000000001</c:v>
                </c:pt>
                <c:pt idx="403" formatCode="General">
                  <c:v>-0.34599999999999997</c:v>
                </c:pt>
                <c:pt idx="404" formatCode="General">
                  <c:v>-0.34689999999999999</c:v>
                </c:pt>
                <c:pt idx="405" formatCode="General">
                  <c:v>-0.34770000000000001</c:v>
                </c:pt>
                <c:pt idx="406" formatCode="General">
                  <c:v>-0.34860000000000002</c:v>
                </c:pt>
                <c:pt idx="407" formatCode="General">
                  <c:v>-0.34939999999999999</c:v>
                </c:pt>
                <c:pt idx="408" formatCode="General">
                  <c:v>-0.35</c:v>
                </c:pt>
                <c:pt idx="409" formatCode="General">
                  <c:v>-0.35089999999999999</c:v>
                </c:pt>
                <c:pt idx="410" formatCode="General">
                  <c:v>-0.35170000000000001</c:v>
                </c:pt>
                <c:pt idx="411" formatCode="General">
                  <c:v>-0.35260000000000002</c:v>
                </c:pt>
                <c:pt idx="412" formatCode="General">
                  <c:v>-0.35339999999999999</c:v>
                </c:pt>
                <c:pt idx="413" formatCode="General">
                  <c:v>-0.3543</c:v>
                </c:pt>
                <c:pt idx="414" formatCode="General">
                  <c:v>-0.35510000000000003</c:v>
                </c:pt>
                <c:pt idx="415" formatCode="General">
                  <c:v>-0.35599999999999998</c:v>
                </c:pt>
                <c:pt idx="416" formatCode="General">
                  <c:v>-0.35680000000000001</c:v>
                </c:pt>
                <c:pt idx="417" formatCode="General">
                  <c:v>-0.35770000000000002</c:v>
                </c:pt>
                <c:pt idx="418" formatCode="General">
                  <c:v>-0.35849999999999999</c:v>
                </c:pt>
                <c:pt idx="419" formatCode="General">
                  <c:v>-0.3594</c:v>
                </c:pt>
                <c:pt idx="420" formatCode="General">
                  <c:v>-0.36020000000000002</c:v>
                </c:pt>
                <c:pt idx="421" formatCode="General">
                  <c:v>-0.36109999999999998</c:v>
                </c:pt>
                <c:pt idx="422" formatCode="General">
                  <c:v>-0.3619</c:v>
                </c:pt>
                <c:pt idx="423" formatCode="General">
                  <c:v>-0.36280000000000001</c:v>
                </c:pt>
                <c:pt idx="424" formatCode="General">
                  <c:v>-0.36359999999999998</c:v>
                </c:pt>
                <c:pt idx="425" formatCode="General">
                  <c:v>-0.36449999999999999</c:v>
                </c:pt>
                <c:pt idx="426" formatCode="General">
                  <c:v>-0.36530000000000001</c:v>
                </c:pt>
                <c:pt idx="427" formatCode="General">
                  <c:v>-0.36620000000000003</c:v>
                </c:pt>
                <c:pt idx="428" formatCode="General">
                  <c:v>-0.36699999999999999</c:v>
                </c:pt>
                <c:pt idx="429" formatCode="General">
                  <c:v>-0.3679</c:v>
                </c:pt>
                <c:pt idx="430" formatCode="General">
                  <c:v>-0.36880000000000002</c:v>
                </c:pt>
                <c:pt idx="431" formatCode="General">
                  <c:v>-0.36959999999999998</c:v>
                </c:pt>
                <c:pt idx="432" formatCode="General">
                  <c:v>-0.3705</c:v>
                </c:pt>
                <c:pt idx="433" formatCode="General">
                  <c:v>-0.37130000000000002</c:v>
                </c:pt>
                <c:pt idx="434" formatCode="General">
                  <c:v>-0.37219999999999998</c:v>
                </c:pt>
                <c:pt idx="435" formatCode="General">
                  <c:v>-0.373</c:v>
                </c:pt>
                <c:pt idx="436" formatCode="General">
                  <c:v>-0.37390000000000001</c:v>
                </c:pt>
                <c:pt idx="437" formatCode="General">
                  <c:v>-0.37469999999999998</c:v>
                </c:pt>
                <c:pt idx="438" formatCode="General">
                  <c:v>-0.37559999999999999</c:v>
                </c:pt>
                <c:pt idx="439" formatCode="General">
                  <c:v>-0.37640000000000001</c:v>
                </c:pt>
                <c:pt idx="440" formatCode="General">
                  <c:v>-0.37730000000000002</c:v>
                </c:pt>
                <c:pt idx="441" formatCode="General">
                  <c:v>-0.37809999999999999</c:v>
                </c:pt>
                <c:pt idx="442" formatCode="General">
                  <c:v>-0.379</c:v>
                </c:pt>
                <c:pt idx="443" formatCode="General">
                  <c:v>-0.37980000000000003</c:v>
                </c:pt>
                <c:pt idx="444" formatCode="General">
                  <c:v>-0.38069999999999998</c:v>
                </c:pt>
                <c:pt idx="445" formatCode="General">
                  <c:v>-0.38150000000000001</c:v>
                </c:pt>
                <c:pt idx="446" formatCode="General">
                  <c:v>-0.38240000000000002</c:v>
                </c:pt>
                <c:pt idx="447" formatCode="General">
                  <c:v>-0.38319999999999999</c:v>
                </c:pt>
                <c:pt idx="448" formatCode="General">
                  <c:v>-0.3841</c:v>
                </c:pt>
                <c:pt idx="449" formatCode="General">
                  <c:v>-0.38490000000000002</c:v>
                </c:pt>
                <c:pt idx="450" formatCode="General">
                  <c:v>-0.38579999999999998</c:v>
                </c:pt>
                <c:pt idx="451" formatCode="General">
                  <c:v>-0.38669999999999999</c:v>
                </c:pt>
                <c:pt idx="452" formatCode="General">
                  <c:v>-0.38750000000000001</c:v>
                </c:pt>
                <c:pt idx="453" formatCode="General">
                  <c:v>-0.38840000000000002</c:v>
                </c:pt>
                <c:pt idx="454" formatCode="General">
                  <c:v>-0.38919999999999999</c:v>
                </c:pt>
                <c:pt idx="455" formatCode="General">
                  <c:v>-0.3901</c:v>
                </c:pt>
                <c:pt idx="456" formatCode="General">
                  <c:v>-0.39090000000000003</c:v>
                </c:pt>
                <c:pt idx="457" formatCode="General">
                  <c:v>-0.39179999999999998</c:v>
                </c:pt>
                <c:pt idx="458" formatCode="General">
                  <c:v>-0.3926</c:v>
                </c:pt>
                <c:pt idx="459" formatCode="General">
                  <c:v>-0.39350000000000002</c:v>
                </c:pt>
                <c:pt idx="460" formatCode="General">
                  <c:v>-0.39429999999999998</c:v>
                </c:pt>
                <c:pt idx="461" formatCode="General">
                  <c:v>-0.3952</c:v>
                </c:pt>
                <c:pt idx="462" formatCode="General">
                  <c:v>-0.39600000000000002</c:v>
                </c:pt>
                <c:pt idx="463" formatCode="General">
                  <c:v>-0.39689999999999998</c:v>
                </c:pt>
                <c:pt idx="464" formatCode="General">
                  <c:v>-0.3977</c:v>
                </c:pt>
                <c:pt idx="465" formatCode="General">
                  <c:v>-0.39860000000000001</c:v>
                </c:pt>
                <c:pt idx="466" formatCode="General">
                  <c:v>-0.39939999999999998</c:v>
                </c:pt>
                <c:pt idx="467" formatCode="General">
                  <c:v>-0.4</c:v>
                </c:pt>
                <c:pt idx="468" formatCode="General">
                  <c:v>-0.40089999999999998</c:v>
                </c:pt>
                <c:pt idx="469" formatCode="General">
                  <c:v>-0.4017</c:v>
                </c:pt>
                <c:pt idx="470" formatCode="General">
                  <c:v>-0.40260000000000001</c:v>
                </c:pt>
                <c:pt idx="471" formatCode="General">
                  <c:v>-0.40339999999999998</c:v>
                </c:pt>
                <c:pt idx="472" formatCode="General">
                  <c:v>-0.40429999999999999</c:v>
                </c:pt>
                <c:pt idx="473" formatCode="General">
                  <c:v>-0.40510000000000002</c:v>
                </c:pt>
                <c:pt idx="474" formatCode="General">
                  <c:v>-0.40600000000000003</c:v>
                </c:pt>
                <c:pt idx="475" formatCode="General">
                  <c:v>-0.40679999999999999</c:v>
                </c:pt>
                <c:pt idx="476" formatCode="General">
                  <c:v>-0.40770000000000001</c:v>
                </c:pt>
                <c:pt idx="477" formatCode="General">
                  <c:v>-0.40849999999999997</c:v>
                </c:pt>
                <c:pt idx="478" formatCode="General">
                  <c:v>-0.40939999999999999</c:v>
                </c:pt>
                <c:pt idx="479" formatCode="General">
                  <c:v>-0.41020000000000001</c:v>
                </c:pt>
                <c:pt idx="480" formatCode="General">
                  <c:v>-0.41110000000000002</c:v>
                </c:pt>
                <c:pt idx="481" formatCode="General">
                  <c:v>-0.41189999999999999</c:v>
                </c:pt>
                <c:pt idx="482" formatCode="General">
                  <c:v>-0.4128</c:v>
                </c:pt>
                <c:pt idx="483" formatCode="General">
                  <c:v>-0.41360000000000002</c:v>
                </c:pt>
                <c:pt idx="484" formatCode="General">
                  <c:v>-0.41449999999999998</c:v>
                </c:pt>
                <c:pt idx="485" formatCode="General">
                  <c:v>-0.4153</c:v>
                </c:pt>
                <c:pt idx="486" formatCode="General">
                  <c:v>-0.41620000000000001</c:v>
                </c:pt>
                <c:pt idx="487" formatCode="General">
                  <c:v>-0.41699999999999998</c:v>
                </c:pt>
                <c:pt idx="488" formatCode="General">
                  <c:v>-0.41789999999999999</c:v>
                </c:pt>
                <c:pt idx="489" formatCode="General">
                  <c:v>-0.41880000000000001</c:v>
                </c:pt>
                <c:pt idx="490" formatCode="General">
                  <c:v>-0.41959999999999997</c:v>
                </c:pt>
                <c:pt idx="491" formatCode="General">
                  <c:v>-0.42049999999999998</c:v>
                </c:pt>
                <c:pt idx="492" formatCode="General">
                  <c:v>-0.42130000000000001</c:v>
                </c:pt>
                <c:pt idx="493" formatCode="General">
                  <c:v>-0.42220000000000002</c:v>
                </c:pt>
                <c:pt idx="494" formatCode="General">
                  <c:v>-0.42299999999999999</c:v>
                </c:pt>
                <c:pt idx="495" formatCode="General">
                  <c:v>-0.4239</c:v>
                </c:pt>
                <c:pt idx="496" formatCode="General">
                  <c:v>-0.42470000000000002</c:v>
                </c:pt>
                <c:pt idx="497" formatCode="General">
                  <c:v>-0.42559999999999998</c:v>
                </c:pt>
                <c:pt idx="498" formatCode="General">
                  <c:v>-0.4264</c:v>
                </c:pt>
                <c:pt idx="499" formatCode="General">
                  <c:v>-0.42730000000000001</c:v>
                </c:pt>
                <c:pt idx="500" formatCode="General">
                  <c:v>-0.42809999999999998</c:v>
                </c:pt>
                <c:pt idx="501" formatCode="General">
                  <c:v>-0.42899999999999999</c:v>
                </c:pt>
                <c:pt idx="502" formatCode="General">
                  <c:v>-0.42980000000000002</c:v>
                </c:pt>
                <c:pt idx="503" formatCode="General">
                  <c:v>-0.43070000000000003</c:v>
                </c:pt>
                <c:pt idx="504" formatCode="General">
                  <c:v>-0.43149999999999999</c:v>
                </c:pt>
                <c:pt idx="505" formatCode="General">
                  <c:v>-0.43240000000000001</c:v>
                </c:pt>
                <c:pt idx="506" formatCode="General">
                  <c:v>-0.43319999999999997</c:v>
                </c:pt>
                <c:pt idx="507" formatCode="General">
                  <c:v>-0.43409999999999999</c:v>
                </c:pt>
                <c:pt idx="508" formatCode="General">
                  <c:v>-0.43490000000000001</c:v>
                </c:pt>
                <c:pt idx="509" formatCode="General">
                  <c:v>-0.43580000000000002</c:v>
                </c:pt>
                <c:pt idx="510" formatCode="General">
                  <c:v>-0.43669999999999998</c:v>
                </c:pt>
                <c:pt idx="511" formatCode="General">
                  <c:v>-0.4375</c:v>
                </c:pt>
                <c:pt idx="512" formatCode="General">
                  <c:v>-0.43840000000000001</c:v>
                </c:pt>
                <c:pt idx="513" formatCode="General">
                  <c:v>-0.43919999999999998</c:v>
                </c:pt>
                <c:pt idx="514" formatCode="General">
                  <c:v>-0.44009999999999999</c:v>
                </c:pt>
                <c:pt idx="515" formatCode="General">
                  <c:v>-0.44090000000000001</c:v>
                </c:pt>
                <c:pt idx="516" formatCode="General">
                  <c:v>-0.44180000000000003</c:v>
                </c:pt>
                <c:pt idx="517" formatCode="General">
                  <c:v>-0.44259999999999999</c:v>
                </c:pt>
                <c:pt idx="518" formatCode="General">
                  <c:v>-0.44350000000000001</c:v>
                </c:pt>
                <c:pt idx="519" formatCode="General">
                  <c:v>-0.44429999999999997</c:v>
                </c:pt>
                <c:pt idx="520" formatCode="General">
                  <c:v>-0.44519999999999998</c:v>
                </c:pt>
                <c:pt idx="521" formatCode="General">
                  <c:v>-0.44600000000000001</c:v>
                </c:pt>
                <c:pt idx="522" formatCode="General">
                  <c:v>-0.44690000000000002</c:v>
                </c:pt>
                <c:pt idx="523" formatCode="General">
                  <c:v>-0.44769999999999999</c:v>
                </c:pt>
                <c:pt idx="524" formatCode="General">
                  <c:v>-0.4486</c:v>
                </c:pt>
                <c:pt idx="525" formatCode="General">
                  <c:v>-0.44940000000000002</c:v>
                </c:pt>
                <c:pt idx="526" formatCode="General">
                  <c:v>-0.45</c:v>
                </c:pt>
                <c:pt idx="527" formatCode="General">
                  <c:v>-0.45090000000000002</c:v>
                </c:pt>
                <c:pt idx="528" formatCode="General">
                  <c:v>-0.45169999999999999</c:v>
                </c:pt>
                <c:pt idx="529" formatCode="General">
                  <c:v>-0.4526</c:v>
                </c:pt>
                <c:pt idx="530" formatCode="General">
                  <c:v>-0.45340000000000003</c:v>
                </c:pt>
                <c:pt idx="531" formatCode="General">
                  <c:v>-0.45429999999999998</c:v>
                </c:pt>
                <c:pt idx="532" formatCode="General">
                  <c:v>-0.4551</c:v>
                </c:pt>
                <c:pt idx="533" formatCode="General">
                  <c:v>-0.45600000000000002</c:v>
                </c:pt>
                <c:pt idx="534" formatCode="General">
                  <c:v>-0.45679999999999998</c:v>
                </c:pt>
                <c:pt idx="535" formatCode="General">
                  <c:v>-0.4577</c:v>
                </c:pt>
                <c:pt idx="536" formatCode="General">
                  <c:v>-0.45850000000000002</c:v>
                </c:pt>
                <c:pt idx="537" formatCode="General">
                  <c:v>-0.45939999999999998</c:v>
                </c:pt>
                <c:pt idx="538" formatCode="General">
                  <c:v>-0.4602</c:v>
                </c:pt>
                <c:pt idx="539" formatCode="General">
                  <c:v>-0.46110000000000001</c:v>
                </c:pt>
                <c:pt idx="540" formatCode="General">
                  <c:v>-0.46189999999999998</c:v>
                </c:pt>
                <c:pt idx="541" formatCode="General">
                  <c:v>-0.46279999999999999</c:v>
                </c:pt>
                <c:pt idx="542" formatCode="General">
                  <c:v>-0.46360000000000001</c:v>
                </c:pt>
                <c:pt idx="543" formatCode="General">
                  <c:v>-0.46450000000000002</c:v>
                </c:pt>
                <c:pt idx="544" formatCode="General">
                  <c:v>-0.46529999999999999</c:v>
                </c:pt>
                <c:pt idx="545" formatCode="General">
                  <c:v>-0.4662</c:v>
                </c:pt>
                <c:pt idx="546" formatCode="General">
                  <c:v>-0.46700000000000003</c:v>
                </c:pt>
                <c:pt idx="547" formatCode="General">
                  <c:v>-0.46789999999999998</c:v>
                </c:pt>
                <c:pt idx="548" formatCode="General">
                  <c:v>-0.46879999999999999</c:v>
                </c:pt>
                <c:pt idx="549" formatCode="General">
                  <c:v>-0.46960000000000002</c:v>
                </c:pt>
                <c:pt idx="550" formatCode="General">
                  <c:v>-0.47049999999999997</c:v>
                </c:pt>
                <c:pt idx="551" formatCode="General">
                  <c:v>-0.4713</c:v>
                </c:pt>
                <c:pt idx="552" formatCode="General">
                  <c:v>-0.47220000000000001</c:v>
                </c:pt>
                <c:pt idx="553" formatCode="General">
                  <c:v>-0.47299999999999998</c:v>
                </c:pt>
                <c:pt idx="554" formatCode="General">
                  <c:v>-0.47389999999999999</c:v>
                </c:pt>
                <c:pt idx="555" formatCode="General">
                  <c:v>-0.47470000000000001</c:v>
                </c:pt>
                <c:pt idx="556" formatCode="General">
                  <c:v>-0.47560000000000002</c:v>
                </c:pt>
                <c:pt idx="557" formatCode="General">
                  <c:v>-0.47639999999999999</c:v>
                </c:pt>
                <c:pt idx="558" formatCode="General">
                  <c:v>-0.4773</c:v>
                </c:pt>
                <c:pt idx="559" formatCode="General">
                  <c:v>-0.47810000000000002</c:v>
                </c:pt>
                <c:pt idx="560" formatCode="General">
                  <c:v>-0.47899999999999998</c:v>
                </c:pt>
                <c:pt idx="561" formatCode="General">
                  <c:v>-0.4798</c:v>
                </c:pt>
                <c:pt idx="562" formatCode="General">
                  <c:v>-0.48070000000000002</c:v>
                </c:pt>
                <c:pt idx="563" formatCode="General">
                  <c:v>-0.48149999999999998</c:v>
                </c:pt>
                <c:pt idx="564" formatCode="General">
                  <c:v>-0.4824</c:v>
                </c:pt>
                <c:pt idx="565" formatCode="General">
                  <c:v>-0.48320000000000002</c:v>
                </c:pt>
                <c:pt idx="566" formatCode="General">
                  <c:v>-0.48409999999999997</c:v>
                </c:pt>
                <c:pt idx="567" formatCode="General">
                  <c:v>-0.4849</c:v>
                </c:pt>
                <c:pt idx="568" formatCode="General">
                  <c:v>-0.48580000000000001</c:v>
                </c:pt>
                <c:pt idx="569" formatCode="General">
                  <c:v>-0.48670000000000002</c:v>
                </c:pt>
                <c:pt idx="570" formatCode="General">
                  <c:v>-0.48749999999999999</c:v>
                </c:pt>
                <c:pt idx="571" formatCode="General">
                  <c:v>-0.4884</c:v>
                </c:pt>
                <c:pt idx="572" formatCode="General">
                  <c:v>-0.48920000000000002</c:v>
                </c:pt>
                <c:pt idx="573" formatCode="General">
                  <c:v>-0.49009999999999998</c:v>
                </c:pt>
                <c:pt idx="574" formatCode="General">
                  <c:v>-0.4909</c:v>
                </c:pt>
                <c:pt idx="575" formatCode="General">
                  <c:v>-0.49180000000000001</c:v>
                </c:pt>
                <c:pt idx="576" formatCode="General">
                  <c:v>-0.49259999999999998</c:v>
                </c:pt>
                <c:pt idx="577" formatCode="General">
                  <c:v>-0.49349999999999999</c:v>
                </c:pt>
                <c:pt idx="578" formatCode="General">
                  <c:v>-0.49430000000000002</c:v>
                </c:pt>
                <c:pt idx="579" formatCode="General">
                  <c:v>-0.49519999999999997</c:v>
                </c:pt>
                <c:pt idx="580" formatCode="General">
                  <c:v>-0.496</c:v>
                </c:pt>
                <c:pt idx="581" formatCode="General">
                  <c:v>-0.49690000000000001</c:v>
                </c:pt>
                <c:pt idx="582" formatCode="General">
                  <c:v>-0.49769999999999998</c:v>
                </c:pt>
                <c:pt idx="583" formatCode="General">
                  <c:v>-0.49859999999999999</c:v>
                </c:pt>
                <c:pt idx="584" formatCode="General">
                  <c:v>-0.49940000000000001</c:v>
                </c:pt>
                <c:pt idx="585" formatCode="General">
                  <c:v>-0.5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49214712"/>
        <c:axId val="449215888"/>
      </c:scatterChart>
      <c:valAx>
        <c:axId val="4492147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Time (s)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high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9215888"/>
        <c:crosses val="autoZero"/>
        <c:crossBetween val="midCat"/>
      </c:valAx>
      <c:valAx>
        <c:axId val="4492158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Vertical Displacement (m)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49214712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76523-340D-4620-AF83-6DD55E5CE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497</Words>
  <Characters>2839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Stichting Deltares</Company>
  <LinksUpToDate>false</LinksUpToDate>
  <CharactersWithSpaces>3330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Rohe</dc:creator>
  <cp:lastModifiedBy>Kaleigh</cp:lastModifiedBy>
  <cp:revision>11</cp:revision>
  <dcterms:created xsi:type="dcterms:W3CDTF">2018-11-05T07:44:00Z</dcterms:created>
  <dcterms:modified xsi:type="dcterms:W3CDTF">2021-08-06T13:07:00Z</dcterms:modified>
</cp:coreProperties>
</file>