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17E" w:rsidRDefault="00BA1CC6">
      <w:pPr>
        <w:pStyle w:val="aa"/>
        <w:wordWrap/>
        <w:snapToGrid/>
        <w:spacing w:line="384" w:lineRule="auto"/>
        <w:ind w:left="0" w:right="0"/>
        <w:jc w:val="center"/>
      </w:pPr>
      <w:bookmarkStart w:id="0" w:name="_top"/>
      <w:bookmarkEnd w:id="0"/>
      <w:r>
        <w:rPr>
          <w:rFonts w:ascii="HCI Poppy" w:eastAsia="휴먼명조"/>
          <w:b/>
          <w:spacing w:val="0"/>
          <w:w w:val="100"/>
          <w:sz w:val="40"/>
          <w:u w:val="single"/>
        </w:rPr>
        <w:t>회</w:t>
      </w:r>
      <w:r>
        <w:rPr>
          <w:rFonts w:ascii="HCI Poppy" w:eastAsia="휴먼명조"/>
          <w:b/>
          <w:spacing w:val="0"/>
          <w:w w:val="100"/>
          <w:sz w:val="40"/>
          <w:u w:val="single"/>
        </w:rPr>
        <w:t xml:space="preserve">     </w:t>
      </w:r>
      <w:r>
        <w:rPr>
          <w:rFonts w:ascii="HCI Poppy" w:eastAsia="휴먼명조"/>
          <w:b/>
          <w:spacing w:val="0"/>
          <w:w w:val="100"/>
          <w:sz w:val="40"/>
          <w:u w:val="single"/>
        </w:rPr>
        <w:t>의</w:t>
      </w:r>
      <w:r>
        <w:rPr>
          <w:rFonts w:ascii="HCI Poppy" w:eastAsia="휴먼명조"/>
          <w:b/>
          <w:spacing w:val="0"/>
          <w:w w:val="100"/>
          <w:sz w:val="40"/>
          <w:u w:val="single"/>
        </w:rPr>
        <w:t xml:space="preserve">     </w:t>
      </w:r>
      <w:r>
        <w:rPr>
          <w:rFonts w:ascii="HCI Poppy" w:eastAsia="휴먼명조"/>
          <w:b/>
          <w:spacing w:val="0"/>
          <w:w w:val="100"/>
          <w:sz w:val="40"/>
          <w:u w:val="single"/>
        </w:rPr>
        <w:t>록</w:t>
      </w:r>
    </w:p>
    <w:p w:rsidR="0037717E" w:rsidRDefault="0037717E">
      <w:pPr>
        <w:pStyle w:val="aa"/>
        <w:wordWrap/>
        <w:snapToGrid/>
        <w:spacing w:line="384" w:lineRule="auto"/>
        <w:ind w:left="0" w:right="0"/>
        <w:jc w:val="center"/>
        <w:rPr>
          <w:rFonts w:ascii="HCI Poppy" w:eastAsia="휴먼명조"/>
          <w:spacing w:val="0"/>
          <w:w w:val="100"/>
          <w:sz w:val="12"/>
          <w:u w:val="single"/>
        </w:rPr>
      </w:pPr>
    </w:p>
    <w:tbl>
      <w:tblPr>
        <w:tblOverlap w:val="never"/>
        <w:tblW w:w="958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3236"/>
        <w:gridCol w:w="1189"/>
        <w:gridCol w:w="1277"/>
        <w:gridCol w:w="2467"/>
      </w:tblGrid>
      <w:tr w:rsidR="0037717E">
        <w:trPr>
          <w:trHeight w:val="357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7717E" w:rsidRDefault="0035164B" w:rsidP="0035164B">
            <w:pPr>
              <w:pStyle w:val="a3"/>
              <w:wordWrap/>
            </w:pPr>
            <w:r>
              <w:rPr>
                <w:rFonts w:hint="eastAsia"/>
              </w:rPr>
              <w:t xml:space="preserve"> 프로젝트 명</w:t>
            </w:r>
          </w:p>
        </w:tc>
        <w:tc>
          <w:tcPr>
            <w:tcW w:w="442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7717E" w:rsidRDefault="0035164B">
            <w:pPr>
              <w:pStyle w:val="a3"/>
              <w:wordWrap/>
              <w:jc w:val="center"/>
            </w:pPr>
            <w:r>
              <w:rPr>
                <w:rFonts w:ascii="HCI Hollyhock" w:eastAsia="휴먼고딕"/>
              </w:rPr>
              <w:t>웹</w:t>
            </w:r>
            <w:r>
              <w:rPr>
                <w:rFonts w:ascii="HCI Hollyhock" w:eastAsia="휴먼고딕" w:hint="eastAsia"/>
              </w:rPr>
              <w:t xml:space="preserve"> </w:t>
            </w:r>
            <w:r>
              <w:rPr>
                <w:rFonts w:ascii="HCI Hollyhock" w:eastAsia="휴먼고딕" w:hint="eastAsia"/>
              </w:rPr>
              <w:t>사이트</w:t>
            </w:r>
            <w:r>
              <w:rPr>
                <w:rFonts w:ascii="HCI Hollyhock" w:eastAsia="휴먼고딕" w:hint="eastAsia"/>
              </w:rPr>
              <w:t xml:space="preserve"> </w:t>
            </w:r>
            <w:r>
              <w:rPr>
                <w:rFonts w:ascii="HCI Hollyhock" w:eastAsia="휴먼고딕" w:hint="eastAsia"/>
              </w:rPr>
              <w:t>구축</w:t>
            </w: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7717E" w:rsidRDefault="00BA1CC6">
            <w:pPr>
              <w:pStyle w:val="a3"/>
              <w:wordWrap/>
              <w:jc w:val="center"/>
            </w:pPr>
            <w:r>
              <w:rPr>
                <w:rFonts w:eastAsia="휴먼고딕"/>
                <w:spacing w:val="-9"/>
              </w:rPr>
              <w:t>추진단계명</w:t>
            </w:r>
          </w:p>
        </w:tc>
        <w:tc>
          <w:tcPr>
            <w:tcW w:w="2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7717E" w:rsidRDefault="00B4372C">
            <w:pPr>
              <w:pStyle w:val="a3"/>
              <w:wordWrap/>
              <w:jc w:val="center"/>
            </w:pPr>
            <w:r>
              <w:rPr>
                <w:rFonts w:eastAsia="휴먼고딕" w:hint="eastAsia"/>
              </w:rPr>
              <w:t>프로젝트</w:t>
            </w:r>
            <w:r>
              <w:rPr>
                <w:rFonts w:eastAsia="휴먼고딕" w:hint="eastAsia"/>
              </w:rPr>
              <w:t xml:space="preserve"> </w:t>
            </w:r>
            <w:r>
              <w:rPr>
                <w:rFonts w:eastAsia="휴먼고딕" w:hint="eastAsia"/>
              </w:rPr>
              <w:t>주제</w:t>
            </w:r>
            <w:r w:rsidR="0035164B">
              <w:rPr>
                <w:rFonts w:eastAsia="휴먼고딕" w:hint="eastAsia"/>
              </w:rPr>
              <w:t xml:space="preserve"> </w:t>
            </w:r>
            <w:r w:rsidR="0035164B">
              <w:rPr>
                <w:rFonts w:eastAsia="휴먼고딕" w:hint="eastAsia"/>
              </w:rPr>
              <w:t>수집</w:t>
            </w:r>
          </w:p>
        </w:tc>
      </w:tr>
      <w:tr w:rsidR="0037717E">
        <w:trPr>
          <w:trHeight w:val="377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7717E" w:rsidRDefault="00BA1CC6">
            <w:pPr>
              <w:pStyle w:val="a3"/>
              <w:wordWrap/>
              <w:jc w:val="center"/>
            </w:pPr>
            <w:r>
              <w:rPr>
                <w:rFonts w:eastAsia="휴먼고딕"/>
                <w:spacing w:val="-4"/>
              </w:rPr>
              <w:t>회의안건</w:t>
            </w:r>
          </w:p>
        </w:tc>
        <w:tc>
          <w:tcPr>
            <w:tcW w:w="816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7717E" w:rsidRDefault="00BA1CC6">
            <w:pPr>
              <w:pStyle w:val="a3"/>
            </w:pPr>
            <w:r>
              <w:rPr>
                <w:rFonts w:ascii="HCI Hollyhock" w:eastAsia="휴먼고딕"/>
              </w:rPr>
              <w:t xml:space="preserve"> </w:t>
            </w:r>
            <w:r w:rsidR="00232F8E">
              <w:rPr>
                <w:rFonts w:ascii="HCI Hollyhock" w:eastAsia="휴먼고딕"/>
              </w:rPr>
              <w:t>프로젝트</w:t>
            </w:r>
            <w:r w:rsidR="00232F8E">
              <w:rPr>
                <w:rFonts w:ascii="HCI Hollyhock" w:eastAsia="휴먼고딕"/>
              </w:rPr>
              <w:t xml:space="preserve"> </w:t>
            </w:r>
            <w:r w:rsidR="00232F8E">
              <w:rPr>
                <w:rFonts w:ascii="HCI Hollyhock" w:eastAsia="휴먼고딕"/>
              </w:rPr>
              <w:t>웹</w:t>
            </w:r>
            <w:r w:rsidR="00232F8E">
              <w:rPr>
                <w:rFonts w:ascii="HCI Hollyhock" w:eastAsia="휴먼고딕" w:hint="eastAsia"/>
              </w:rPr>
              <w:t xml:space="preserve"> </w:t>
            </w:r>
            <w:r w:rsidR="00232F8E">
              <w:rPr>
                <w:rFonts w:ascii="HCI Hollyhock" w:eastAsia="휴먼고딕" w:hint="eastAsia"/>
              </w:rPr>
              <w:t>사이트</w:t>
            </w:r>
            <w:r w:rsidR="00232F8E">
              <w:rPr>
                <w:rFonts w:ascii="HCI Hollyhock" w:eastAsia="휴먼고딕" w:hint="eastAsia"/>
              </w:rPr>
              <w:t xml:space="preserve"> </w:t>
            </w:r>
            <w:r w:rsidR="00232F8E">
              <w:rPr>
                <w:rFonts w:ascii="HCI Hollyhock" w:eastAsia="휴먼고딕" w:hint="eastAsia"/>
              </w:rPr>
              <w:t>메인</w:t>
            </w:r>
            <w:r w:rsidR="00232F8E">
              <w:rPr>
                <w:rFonts w:ascii="HCI Hollyhock" w:eastAsia="휴먼고딕" w:hint="eastAsia"/>
              </w:rPr>
              <w:t xml:space="preserve"> </w:t>
            </w:r>
            <w:r w:rsidR="00232F8E">
              <w:rPr>
                <w:rFonts w:ascii="HCI Hollyhock" w:eastAsia="휴먼고딕" w:hint="eastAsia"/>
              </w:rPr>
              <w:t>주제</w:t>
            </w:r>
            <w:r w:rsidR="00232F8E">
              <w:rPr>
                <w:rFonts w:ascii="HCI Hollyhock" w:eastAsia="휴먼고딕"/>
              </w:rPr>
              <w:t xml:space="preserve"> </w:t>
            </w:r>
            <w:r w:rsidR="00232F8E">
              <w:rPr>
                <w:rFonts w:ascii="HCI Hollyhock" w:eastAsia="휴먼고딕"/>
              </w:rPr>
              <w:t>수집하기</w:t>
            </w:r>
          </w:p>
        </w:tc>
      </w:tr>
      <w:tr w:rsidR="0037717E">
        <w:trPr>
          <w:trHeight w:val="373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7717E" w:rsidRDefault="00BA1CC6">
            <w:pPr>
              <w:pStyle w:val="a3"/>
              <w:wordWrap/>
              <w:jc w:val="center"/>
            </w:pPr>
            <w:r>
              <w:rPr>
                <w:rFonts w:eastAsia="휴먼고딕"/>
              </w:rPr>
              <w:t>회의일자</w:t>
            </w:r>
          </w:p>
        </w:tc>
        <w:tc>
          <w:tcPr>
            <w:tcW w:w="32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7717E" w:rsidRDefault="0035164B">
            <w:pPr>
              <w:pStyle w:val="a3"/>
            </w:pPr>
            <w:r>
              <w:rPr>
                <w:rFonts w:ascii="HCI Hollyhock" w:eastAsia="휴먼고딕"/>
              </w:rPr>
              <w:t xml:space="preserve"> 2024</w:t>
            </w:r>
            <w:r w:rsidR="00BA1CC6">
              <w:rPr>
                <w:rFonts w:ascii="HCI Hollyhock" w:eastAsia="휴먼고딕"/>
              </w:rPr>
              <w:t>년</w:t>
            </w:r>
            <w:r w:rsidR="00BA1CC6">
              <w:rPr>
                <w:rFonts w:ascii="HCI Hollyhock" w:eastAsia="휴먼고딕"/>
              </w:rPr>
              <w:t xml:space="preserve"> 6</w:t>
            </w:r>
            <w:r w:rsidR="00BA1CC6">
              <w:rPr>
                <w:rFonts w:ascii="HCI Hollyhock" w:eastAsia="휴먼고딕"/>
              </w:rPr>
              <w:t>월</w:t>
            </w:r>
            <w:r w:rsidR="00B4372C">
              <w:rPr>
                <w:rFonts w:ascii="HCI Hollyhock" w:eastAsia="휴먼고딕"/>
              </w:rPr>
              <w:t xml:space="preserve"> 18</w:t>
            </w:r>
            <w:r w:rsidR="00BA1CC6">
              <w:rPr>
                <w:rFonts w:ascii="HCI Hollyhock" w:eastAsia="휴먼고딕"/>
              </w:rPr>
              <w:t>일</w:t>
            </w:r>
            <w:r w:rsidR="00B4372C">
              <w:rPr>
                <w:rFonts w:ascii="HCI Hollyhock" w:eastAsia="휴먼고딕"/>
              </w:rPr>
              <w:t xml:space="preserve"> 15:00 ~ 15:50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7717E" w:rsidRDefault="00BA1CC6">
            <w:pPr>
              <w:pStyle w:val="a3"/>
              <w:wordWrap/>
              <w:jc w:val="center"/>
            </w:pPr>
            <w:r>
              <w:rPr>
                <w:rFonts w:eastAsia="휴먼고딕"/>
              </w:rPr>
              <w:t>회의장소</w:t>
            </w:r>
          </w:p>
        </w:tc>
        <w:tc>
          <w:tcPr>
            <w:tcW w:w="37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7717E" w:rsidRDefault="0035164B">
            <w:pPr>
              <w:pStyle w:val="a3"/>
              <w:wordWrap/>
              <w:jc w:val="left"/>
            </w:pPr>
            <w:r>
              <w:rPr>
                <w:rFonts w:ascii="HCI Hollyhock" w:eastAsia="휴먼고딕"/>
              </w:rPr>
              <w:t xml:space="preserve"> </w:t>
            </w:r>
            <w:r>
              <w:rPr>
                <w:rFonts w:ascii="HCI Hollyhock" w:eastAsia="휴먼고딕"/>
              </w:rPr>
              <w:t>영남인재교육원</w:t>
            </w:r>
            <w:r w:rsidR="00BA1CC6">
              <w:rPr>
                <w:rFonts w:ascii="HCI Hollyhock" w:eastAsia="휴먼고딕"/>
              </w:rPr>
              <w:t xml:space="preserve"> 2</w:t>
            </w:r>
            <w:r w:rsidR="00BA1CC6">
              <w:rPr>
                <w:rFonts w:ascii="HCI Hollyhock" w:eastAsia="휴먼고딕"/>
              </w:rPr>
              <w:t>층</w:t>
            </w:r>
            <w:r w:rsidR="00BA1CC6">
              <w:rPr>
                <w:rFonts w:ascii="HCI Hollyhock" w:eastAsia="휴먼고딕"/>
              </w:rPr>
              <w:t xml:space="preserve"> </w:t>
            </w:r>
            <w:r w:rsidR="00BA1CC6">
              <w:rPr>
                <w:rFonts w:ascii="HCI Hollyhock" w:eastAsia="휴먼고딕"/>
              </w:rPr>
              <w:t>회의실</w:t>
            </w:r>
          </w:p>
        </w:tc>
      </w:tr>
      <w:tr w:rsidR="0037717E" w:rsidTr="0079046D">
        <w:trPr>
          <w:trHeight w:val="1808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164B" w:rsidRDefault="0035164B">
            <w:pPr>
              <w:pStyle w:val="a3"/>
              <w:wordWrap/>
              <w:jc w:val="center"/>
              <w:rPr>
                <w:rFonts w:ascii="HCI Hollyhock" w:eastAsia="휴먼고딕"/>
              </w:rPr>
            </w:pPr>
          </w:p>
          <w:p w:rsidR="0035164B" w:rsidRDefault="0035164B" w:rsidP="00B4372C">
            <w:pPr>
              <w:pStyle w:val="a3"/>
              <w:wordWrap/>
              <w:rPr>
                <w:rFonts w:ascii="HCI Hollyhock" w:eastAsia="휴먼고딕" w:hint="eastAsia"/>
              </w:rPr>
            </w:pPr>
          </w:p>
          <w:p w:rsidR="0035164B" w:rsidRDefault="0035164B">
            <w:pPr>
              <w:pStyle w:val="a3"/>
              <w:wordWrap/>
              <w:jc w:val="center"/>
              <w:rPr>
                <w:rFonts w:ascii="HCI Hollyhock" w:eastAsia="휴먼고딕"/>
              </w:rPr>
            </w:pPr>
          </w:p>
          <w:p w:rsidR="0035164B" w:rsidRDefault="00BA1CC6" w:rsidP="0035164B">
            <w:pPr>
              <w:pStyle w:val="a3"/>
              <w:wordWrap/>
              <w:jc w:val="center"/>
              <w:rPr>
                <w:rFonts w:ascii="HCI Hollyhock" w:eastAsia="휴먼고딕"/>
              </w:rPr>
            </w:pPr>
            <w:r>
              <w:rPr>
                <w:rFonts w:ascii="HCI Hollyhock" w:eastAsia="휴먼고딕"/>
              </w:rPr>
              <w:t>회의내용</w:t>
            </w:r>
          </w:p>
          <w:p w:rsidR="0037717E" w:rsidRDefault="00BA1CC6" w:rsidP="0035164B">
            <w:pPr>
              <w:pStyle w:val="a3"/>
              <w:wordWrap/>
              <w:jc w:val="center"/>
              <w:rPr>
                <w:rFonts w:ascii="HCI Hollyhock" w:eastAsia="휴먼고딕"/>
              </w:rPr>
            </w:pPr>
            <w:r>
              <w:rPr>
                <w:rFonts w:ascii="HCI Hollyhock" w:eastAsia="휴먼고딕"/>
              </w:rPr>
              <w:t>및</w:t>
            </w:r>
            <w:r>
              <w:rPr>
                <w:rFonts w:ascii="HCI Hollyhock" w:eastAsia="휴먼고딕"/>
              </w:rPr>
              <w:t xml:space="preserve"> </w:t>
            </w:r>
            <w:r>
              <w:rPr>
                <w:rFonts w:ascii="HCI Hollyhock" w:eastAsia="휴먼고딕"/>
              </w:rPr>
              <w:t>협의사항</w:t>
            </w:r>
          </w:p>
          <w:p w:rsidR="00B4372C" w:rsidRDefault="00B4372C" w:rsidP="0035164B">
            <w:pPr>
              <w:pStyle w:val="a3"/>
              <w:wordWrap/>
              <w:jc w:val="center"/>
              <w:rPr>
                <w:rFonts w:ascii="HCI Hollyhock" w:eastAsia="휴먼고딕"/>
              </w:rPr>
            </w:pPr>
          </w:p>
          <w:p w:rsidR="00B4372C" w:rsidRDefault="00B4372C" w:rsidP="0035164B">
            <w:pPr>
              <w:pStyle w:val="a3"/>
              <w:wordWrap/>
              <w:jc w:val="center"/>
              <w:rPr>
                <w:rFonts w:ascii="HCI Hollyhock" w:eastAsia="휴먼고딕"/>
              </w:rPr>
            </w:pPr>
          </w:p>
          <w:p w:rsidR="00B4372C" w:rsidRDefault="00B4372C" w:rsidP="0035164B">
            <w:pPr>
              <w:pStyle w:val="a3"/>
              <w:wordWrap/>
              <w:jc w:val="center"/>
              <w:rPr>
                <w:rFonts w:ascii="HCI Hollyhock" w:eastAsia="휴먼고딕"/>
              </w:rPr>
            </w:pPr>
          </w:p>
          <w:p w:rsidR="00B4372C" w:rsidRDefault="00B4372C" w:rsidP="0035164B">
            <w:pPr>
              <w:pStyle w:val="a3"/>
              <w:wordWrap/>
              <w:jc w:val="center"/>
              <w:rPr>
                <w:rFonts w:ascii="HCI Hollyhock" w:eastAsia="휴먼고딕"/>
              </w:rPr>
            </w:pPr>
          </w:p>
          <w:p w:rsidR="00B4372C" w:rsidRDefault="00B4372C" w:rsidP="0035164B">
            <w:pPr>
              <w:pStyle w:val="a3"/>
              <w:wordWrap/>
              <w:jc w:val="center"/>
              <w:rPr>
                <w:rFonts w:hint="eastAsia"/>
              </w:rPr>
            </w:pPr>
          </w:p>
        </w:tc>
        <w:tc>
          <w:tcPr>
            <w:tcW w:w="816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2F8E" w:rsidRDefault="00232F8E" w:rsidP="00B4372C">
            <w:pPr>
              <w:pStyle w:val="a3"/>
              <w:jc w:val="left"/>
            </w:pPr>
          </w:p>
          <w:p w:rsidR="008F0D8B" w:rsidRDefault="008F0D8B" w:rsidP="00B4372C">
            <w:pPr>
              <w:pStyle w:val="a3"/>
              <w:jc w:val="left"/>
              <w:rPr>
                <w:rFonts w:hint="eastAsia"/>
              </w:rPr>
            </w:pPr>
          </w:p>
          <w:p w:rsidR="00B4372C" w:rsidRDefault="00B4372C" w:rsidP="00B4372C">
            <w:pPr>
              <w:pStyle w:val="a3"/>
              <w:numPr>
                <w:ilvl w:val="0"/>
                <w:numId w:val="15"/>
              </w:numPr>
              <w:jc w:val="left"/>
            </w:pPr>
            <w:bookmarkStart w:id="1" w:name="_GoBack"/>
            <w:bookmarkEnd w:id="1"/>
            <w:r>
              <w:t>프로젝</w:t>
            </w:r>
            <w:r>
              <w:rPr>
                <w:rFonts w:hint="eastAsia"/>
              </w:rPr>
              <w:t>트 주제</w:t>
            </w:r>
            <w:r w:rsidR="008F0D8B">
              <w:rPr>
                <w:rFonts w:hint="eastAsia"/>
              </w:rPr>
              <w:t>에 대한 회의</w:t>
            </w:r>
          </w:p>
          <w:p w:rsidR="00494ECA" w:rsidRDefault="00B4372C" w:rsidP="00494ECA">
            <w:pPr>
              <w:pStyle w:val="a3"/>
              <w:numPr>
                <w:ilvl w:val="0"/>
                <w:numId w:val="16"/>
              </w:numPr>
              <w:jc w:val="left"/>
              <w:rPr>
                <w:rFonts w:hint="eastAsia"/>
              </w:rPr>
            </w:pPr>
            <w:r>
              <w:t>여행</w:t>
            </w:r>
            <w:r>
              <w:rPr>
                <w:rFonts w:hint="eastAsia"/>
              </w:rPr>
              <w:t xml:space="preserve"> 플레너 </w:t>
            </w:r>
            <w:r w:rsidR="00494ECA">
              <w:t xml:space="preserve"> </w:t>
            </w:r>
          </w:p>
          <w:p w:rsidR="00B4372C" w:rsidRDefault="00B4372C" w:rsidP="00B4372C">
            <w:pPr>
              <w:pStyle w:val="a3"/>
              <w:numPr>
                <w:ilvl w:val="0"/>
                <w:numId w:val="16"/>
              </w:numPr>
              <w:jc w:val="left"/>
            </w:pPr>
            <w:r>
              <w:rPr>
                <w:rFonts w:hint="eastAsia"/>
              </w:rPr>
              <w:t xml:space="preserve">헬스 </w:t>
            </w:r>
            <w:r w:rsidR="00494ECA">
              <w:t>트래커</w:t>
            </w:r>
            <w:r w:rsidR="00494ECA">
              <w:rPr>
                <w:rFonts w:hint="eastAsia"/>
              </w:rPr>
              <w:t xml:space="preserve"> </w:t>
            </w:r>
          </w:p>
          <w:p w:rsidR="00B4372C" w:rsidRDefault="00B4372C" w:rsidP="00B4372C">
            <w:pPr>
              <w:pStyle w:val="a3"/>
              <w:numPr>
                <w:ilvl w:val="0"/>
                <w:numId w:val="16"/>
              </w:numPr>
              <w:jc w:val="left"/>
            </w:pPr>
            <w:r>
              <w:t>당근</w:t>
            </w:r>
            <w:r>
              <w:rPr>
                <w:rFonts w:hint="eastAsia"/>
              </w:rPr>
              <w:t xml:space="preserve"> 마켓 웹 </w:t>
            </w:r>
          </w:p>
          <w:p w:rsidR="00B4372C" w:rsidRDefault="00B4372C" w:rsidP="00B4372C">
            <w:pPr>
              <w:pStyle w:val="a3"/>
              <w:numPr>
                <w:ilvl w:val="0"/>
                <w:numId w:val="16"/>
              </w:numPr>
              <w:jc w:val="left"/>
            </w:pPr>
            <w:r>
              <w:t>카카오</w:t>
            </w:r>
            <w:r>
              <w:rPr>
                <w:rFonts w:hint="eastAsia"/>
              </w:rPr>
              <w:t>P</w:t>
            </w:r>
            <w:r>
              <w:t>C 웹</w:t>
            </w:r>
            <w:r>
              <w:rPr>
                <w:rFonts w:hint="eastAsia"/>
              </w:rPr>
              <w:t xml:space="preserve"> 버전 </w:t>
            </w:r>
          </w:p>
          <w:p w:rsidR="00B4372C" w:rsidRDefault="00B4372C" w:rsidP="00B4372C">
            <w:pPr>
              <w:pStyle w:val="a3"/>
              <w:numPr>
                <w:ilvl w:val="0"/>
                <w:numId w:val="16"/>
              </w:numPr>
              <w:jc w:val="left"/>
            </w:pPr>
            <w:r>
              <w:t>건강</w:t>
            </w:r>
            <w:r>
              <w:rPr>
                <w:rFonts w:hint="eastAsia"/>
              </w:rPr>
              <w:t xml:space="preserve"> 피트니스 사이트</w:t>
            </w:r>
            <w:r>
              <w:t xml:space="preserve"> </w:t>
            </w:r>
            <w:r w:rsidR="008F0D8B">
              <w:t xml:space="preserve">: </w:t>
            </w:r>
            <w:r w:rsidR="00494ECA">
              <w:t>운동</w:t>
            </w:r>
            <w:r w:rsidR="00494ECA">
              <w:rPr>
                <w:rFonts w:hint="eastAsia"/>
              </w:rPr>
              <w:t xml:space="preserve"> 계획</w:t>
            </w:r>
            <w:r w:rsidR="00494ECA">
              <w:t xml:space="preserve"> 설정</w:t>
            </w:r>
            <w:r w:rsidR="00494ECA">
              <w:rPr>
                <w:rFonts w:hint="eastAsia"/>
              </w:rPr>
              <w:t xml:space="preserve"> 기능 </w:t>
            </w:r>
            <w:r w:rsidR="00494ECA">
              <w:t xml:space="preserve">, </w:t>
            </w:r>
          </w:p>
          <w:p w:rsidR="008F0D8B" w:rsidRDefault="00B4372C" w:rsidP="008F0D8B">
            <w:pPr>
              <w:pStyle w:val="a3"/>
              <w:numPr>
                <w:ilvl w:val="0"/>
                <w:numId w:val="16"/>
              </w:numPr>
              <w:jc w:val="left"/>
            </w:pPr>
            <w:r>
              <w:t>병원</w:t>
            </w:r>
            <w:r>
              <w:rPr>
                <w:rFonts w:hint="eastAsia"/>
              </w:rPr>
              <w:t xml:space="preserve"> 종합 포털 사이트 </w:t>
            </w:r>
            <w:r w:rsidR="008F0D8B">
              <w:t>: 지역의</w:t>
            </w:r>
            <w:r w:rsidR="008F0D8B">
              <w:rPr>
                <w:rFonts w:hint="eastAsia"/>
              </w:rPr>
              <w:t xml:space="preserve"> 병원의 진료항목을 합친</w:t>
            </w:r>
            <w:r w:rsidR="008F0D8B">
              <w:t xml:space="preserve"> 웹</w:t>
            </w:r>
            <w:r w:rsidR="008F0D8B">
              <w:rPr>
                <w:rFonts w:hint="eastAsia"/>
              </w:rPr>
              <w:t xml:space="preserve">사이트 </w:t>
            </w:r>
          </w:p>
          <w:p w:rsidR="00B4372C" w:rsidRDefault="00494ECA" w:rsidP="00B4372C">
            <w:pPr>
              <w:pStyle w:val="a3"/>
              <w:numPr>
                <w:ilvl w:val="0"/>
                <w:numId w:val="16"/>
              </w:numPr>
              <w:jc w:val="left"/>
            </w:pPr>
            <w:r>
              <w:t>회사</w:t>
            </w:r>
            <w:r>
              <w:rPr>
                <w:rFonts w:hint="eastAsia"/>
              </w:rPr>
              <w:t xml:space="preserve"> </w:t>
            </w:r>
            <w:r w:rsidR="00B4372C">
              <w:t>업무</w:t>
            </w:r>
            <w:r w:rsidR="00B4372C">
              <w:rPr>
                <w:rFonts w:hint="eastAsia"/>
              </w:rPr>
              <w:t xml:space="preserve"> 협업 툴 </w:t>
            </w:r>
          </w:p>
          <w:p w:rsidR="008F0D8B" w:rsidRDefault="008F0D8B" w:rsidP="008F0D8B">
            <w:pPr>
              <w:pStyle w:val="a3"/>
              <w:ind w:left="760"/>
              <w:jc w:val="left"/>
              <w:rPr>
                <w:rFonts w:hint="eastAsia"/>
              </w:rPr>
            </w:pPr>
            <w:r>
              <w:t>참고</w:t>
            </w:r>
            <w:r>
              <w:rPr>
                <w:rFonts w:hint="eastAsia"/>
              </w:rPr>
              <w:t xml:space="preserve"> 사이트 </w:t>
            </w:r>
            <w:r>
              <w:t xml:space="preserve">: </w:t>
            </w:r>
            <w:hyperlink r:id="rId7" w:history="1">
              <w:r w:rsidRPr="006126C8">
                <w:rPr>
                  <w:rStyle w:val="ad"/>
                </w:rPr>
                <w:t>https://m.blog.naver.com/norizzang/222914709379</w:t>
              </w:r>
            </w:hyperlink>
            <w:r>
              <w:t xml:space="preserve"> </w:t>
            </w:r>
            <w:r>
              <w:br/>
              <w:t>(사이트</w:t>
            </w:r>
            <w:r>
              <w:rPr>
                <w:rFonts w:hint="eastAsia"/>
              </w:rPr>
              <w:t xml:space="preserve"> 안 포트폴리오 </w:t>
            </w:r>
            <w:r>
              <w:t>PDF참조</w:t>
            </w:r>
            <w:r>
              <w:rPr>
                <w:rFonts w:hint="eastAsia"/>
              </w:rPr>
              <w:t>)</w:t>
            </w:r>
          </w:p>
          <w:p w:rsidR="00B4372C" w:rsidRDefault="00B4372C" w:rsidP="00B4372C">
            <w:pPr>
              <w:pStyle w:val="a3"/>
              <w:numPr>
                <w:ilvl w:val="0"/>
                <w:numId w:val="16"/>
              </w:numPr>
              <w:jc w:val="left"/>
            </w:pPr>
            <w:r>
              <w:t>회사</w:t>
            </w:r>
            <w:r>
              <w:rPr>
                <w:rFonts w:hint="eastAsia"/>
              </w:rPr>
              <w:t xml:space="preserve"> 컨퍼런스 포털 사이트 </w:t>
            </w:r>
            <w:r w:rsidR="008F0D8B">
              <w:t>:</w:t>
            </w:r>
            <w:r w:rsidR="00494ECA">
              <w:t xml:space="preserve"> 장소</w:t>
            </w:r>
            <w:r w:rsidR="00494ECA">
              <w:rPr>
                <w:rFonts w:hint="eastAsia"/>
              </w:rPr>
              <w:t xml:space="preserve"> 예약,</w:t>
            </w:r>
            <w:r w:rsidR="00494ECA">
              <w:t xml:space="preserve"> 및</w:t>
            </w:r>
            <w:r w:rsidR="00494ECA">
              <w:rPr>
                <w:rFonts w:hint="eastAsia"/>
              </w:rPr>
              <w:t xml:space="preserve"> 관리자 기능</w:t>
            </w:r>
            <w:r w:rsidR="00494ECA">
              <w:t>, 회원</w:t>
            </w:r>
            <w:r w:rsidR="00494ECA">
              <w:rPr>
                <w:rFonts w:hint="eastAsia"/>
              </w:rPr>
              <w:t xml:space="preserve"> 기능이 있는 사이트 </w:t>
            </w:r>
          </w:p>
          <w:p w:rsidR="00494ECA" w:rsidRDefault="00494ECA" w:rsidP="00494ECA">
            <w:pPr>
              <w:pStyle w:val="a3"/>
              <w:ind w:left="760"/>
              <w:jc w:val="left"/>
            </w:pPr>
            <w:r>
              <w:t>관리자</w:t>
            </w:r>
            <w:r>
              <w:rPr>
                <w:rFonts w:hint="eastAsia"/>
              </w:rPr>
              <w:t xml:space="preserve"> 기능 </w:t>
            </w:r>
            <w:r>
              <w:t>: 예약자</w:t>
            </w:r>
            <w:r>
              <w:rPr>
                <w:rFonts w:hint="eastAsia"/>
              </w:rPr>
              <w:t xml:space="preserve"> 명단 확인 컨퍼런스 개최</w:t>
            </w:r>
            <w:r w:rsidR="008F0D8B">
              <w:t>의</w:t>
            </w:r>
            <w:r w:rsidR="008F0D8B">
              <w:rPr>
                <w:rFonts w:hint="eastAsia"/>
              </w:rPr>
              <w:t xml:space="preserve"> 예약 </w:t>
            </w:r>
            <w:r>
              <w:rPr>
                <w:rFonts w:hint="eastAsia"/>
              </w:rPr>
              <w:t>등록 기능 등</w:t>
            </w:r>
          </w:p>
          <w:p w:rsidR="00494ECA" w:rsidRDefault="00494ECA" w:rsidP="00494ECA">
            <w:pPr>
              <w:pStyle w:val="a3"/>
              <w:ind w:left="760"/>
              <w:jc w:val="left"/>
              <w:rPr>
                <w:rFonts w:hint="eastAsia"/>
              </w:rPr>
            </w:pPr>
            <w:r>
              <w:t>회원</w:t>
            </w:r>
            <w:r>
              <w:rPr>
                <w:rFonts w:hint="eastAsia"/>
              </w:rPr>
              <w:t xml:space="preserve"> 기능 </w:t>
            </w:r>
            <w:r>
              <w:t>: 컨퍼런스</w:t>
            </w:r>
            <w:r>
              <w:rPr>
                <w:rFonts w:hint="eastAsia"/>
              </w:rPr>
              <w:t>에 대한 알림 받기 및 지도 공유</w:t>
            </w:r>
            <w:r>
              <w:t>, 장소</w:t>
            </w:r>
            <w:r>
              <w:rPr>
                <w:rFonts w:hint="eastAsia"/>
              </w:rPr>
              <w:t xml:space="preserve"> 예약 기능 등</w:t>
            </w:r>
          </w:p>
          <w:p w:rsidR="00B4372C" w:rsidRDefault="00B4372C" w:rsidP="00B4372C">
            <w:pPr>
              <w:pStyle w:val="a3"/>
              <w:numPr>
                <w:ilvl w:val="0"/>
                <w:numId w:val="16"/>
              </w:numPr>
              <w:jc w:val="left"/>
            </w:pPr>
            <w:r>
              <w:t>캠핑</w:t>
            </w:r>
            <w:r>
              <w:rPr>
                <w:rFonts w:hint="eastAsia"/>
              </w:rPr>
              <w:t xml:space="preserve"> </w:t>
            </w:r>
            <w:r w:rsidR="008F0D8B">
              <w:t>:</w:t>
            </w:r>
            <w:r w:rsidR="00494ECA">
              <w:t xml:space="preserve"> </w:t>
            </w:r>
            <w:r w:rsidR="008F0D8B">
              <w:t>캠핑과</w:t>
            </w:r>
            <w:r w:rsidR="008F0D8B">
              <w:rPr>
                <w:rFonts w:hint="eastAsia"/>
              </w:rPr>
              <w:t xml:space="preserve"> 관련된 웹사이트 </w:t>
            </w:r>
          </w:p>
          <w:p w:rsidR="00B4372C" w:rsidRDefault="00B4372C" w:rsidP="00B4372C">
            <w:pPr>
              <w:pStyle w:val="a3"/>
              <w:numPr>
                <w:ilvl w:val="0"/>
                <w:numId w:val="16"/>
              </w:numPr>
              <w:jc w:val="left"/>
            </w:pPr>
            <w:r>
              <w:t>유머</w:t>
            </w:r>
            <w:r>
              <w:rPr>
                <w:rFonts w:hint="eastAsia"/>
              </w:rPr>
              <w:t xml:space="preserve"> </w:t>
            </w:r>
            <w:r w:rsidR="008F0D8B">
              <w:t>: 각종</w:t>
            </w:r>
            <w:r w:rsidR="008F0D8B">
              <w:rPr>
                <w:rFonts w:hint="eastAsia"/>
              </w:rPr>
              <w:t xml:space="preserve"> 유머 종합 사이트 </w:t>
            </w:r>
          </w:p>
          <w:p w:rsidR="008F0D8B" w:rsidRDefault="00B4372C" w:rsidP="008F0D8B">
            <w:pPr>
              <w:pStyle w:val="a3"/>
              <w:numPr>
                <w:ilvl w:val="0"/>
                <w:numId w:val="16"/>
              </w:numPr>
              <w:jc w:val="left"/>
              <w:rPr>
                <w:rFonts w:hint="eastAsia"/>
              </w:rPr>
            </w:pPr>
            <w:r>
              <w:t>신문사</w:t>
            </w:r>
            <w:r>
              <w:rPr>
                <w:rFonts w:hint="eastAsia"/>
              </w:rPr>
              <w:t xml:space="preserve"> 종합 사이트 </w:t>
            </w:r>
            <w:r w:rsidR="008F0D8B">
              <w:rPr>
                <w:rFonts w:hint="eastAsia"/>
              </w:rPr>
              <w:t>:</w:t>
            </w:r>
            <w:r w:rsidR="008F0D8B">
              <w:t xml:space="preserve"> 검색한</w:t>
            </w:r>
            <w:r w:rsidR="008F0D8B">
              <w:rPr>
                <w:rFonts w:hint="eastAsia"/>
              </w:rPr>
              <w:t xml:space="preserve"> 키워드에 맞는 맞춤형 뉴스 기능 </w:t>
            </w:r>
          </w:p>
          <w:p w:rsidR="008F0D8B" w:rsidRDefault="00494ECA" w:rsidP="008F0D8B">
            <w:pPr>
              <w:pStyle w:val="a3"/>
              <w:numPr>
                <w:ilvl w:val="0"/>
                <w:numId w:val="16"/>
              </w:numPr>
              <w:jc w:val="left"/>
              <w:rPr>
                <w:rFonts w:hint="eastAsia"/>
              </w:rPr>
            </w:pPr>
            <w:r>
              <w:t>실시간</w:t>
            </w:r>
            <w:r>
              <w:rPr>
                <w:rFonts w:hint="eastAsia"/>
              </w:rPr>
              <w:t xml:space="preserve"> 트랜드 사이트 </w:t>
            </w:r>
            <w:r w:rsidR="008F0D8B">
              <w:rPr>
                <w:rFonts w:hint="eastAsia"/>
              </w:rPr>
              <w:t>:</w:t>
            </w:r>
            <w:r w:rsidR="008F0D8B">
              <w:t xml:space="preserve"> 각자의</w:t>
            </w:r>
            <w:r w:rsidR="008F0D8B">
              <w:rPr>
                <w:rFonts w:hint="eastAsia"/>
              </w:rPr>
              <w:t xml:space="preserve"> 주제에 맞는 실시간 </w:t>
            </w:r>
            <w:r w:rsidR="008F0D8B">
              <w:t>API 를</w:t>
            </w:r>
            <w:r w:rsidR="008F0D8B">
              <w:rPr>
                <w:rFonts w:hint="eastAsia"/>
              </w:rPr>
              <w:t xml:space="preserve"> 활용한 기능 </w:t>
            </w:r>
          </w:p>
          <w:p w:rsidR="008F0D8B" w:rsidRDefault="00494ECA" w:rsidP="00B4372C">
            <w:pPr>
              <w:pStyle w:val="a3"/>
              <w:numPr>
                <w:ilvl w:val="0"/>
                <w:numId w:val="16"/>
              </w:numPr>
              <w:jc w:val="left"/>
            </w:pPr>
            <w:r>
              <w:rPr>
                <w:rFonts w:hint="eastAsia"/>
              </w:rPr>
              <w:t>우리동네 산책</w:t>
            </w:r>
            <w:r w:rsidR="008F0D8B">
              <w:rPr>
                <w:rFonts w:hint="eastAsia"/>
              </w:rPr>
              <w:t xml:space="preserve"> 사이트</w:t>
            </w:r>
            <w:r>
              <w:rPr>
                <w:rFonts w:hint="eastAsia"/>
              </w:rPr>
              <w:t xml:space="preserve"> </w:t>
            </w:r>
            <w:r w:rsidR="008F0D8B">
              <w:t>:</w:t>
            </w:r>
            <w:r w:rsidR="008F0D8B">
              <w:rPr>
                <w:rFonts w:hint="eastAsia"/>
              </w:rPr>
              <w:t xml:space="preserve">  사용자의 주변에 산책을 하기위해 </w:t>
            </w:r>
            <w:r w:rsidR="008F0D8B">
              <w:t>API를</w:t>
            </w:r>
            <w:r w:rsidR="008F0D8B">
              <w:rPr>
                <w:rFonts w:hint="eastAsia"/>
              </w:rPr>
              <w:t xml:space="preserve"> 활용한 웹 </w:t>
            </w:r>
          </w:p>
          <w:p w:rsidR="00494ECA" w:rsidRDefault="008F0D8B" w:rsidP="008F0D8B">
            <w:pPr>
              <w:pStyle w:val="a3"/>
              <w:ind w:left="400"/>
              <w:jc w:val="left"/>
            </w:pPr>
            <w:r>
              <w:t>사용자</w:t>
            </w:r>
            <w:r>
              <w:rPr>
                <w:rFonts w:hint="eastAsia"/>
              </w:rPr>
              <w:t xml:space="preserve"> 주변 공원에 대한</w:t>
            </w:r>
            <w:r>
              <w:t xml:space="preserve"> 지도와</w:t>
            </w:r>
            <w:r>
              <w:rPr>
                <w:rFonts w:hint="eastAsia"/>
              </w:rPr>
              <w:t xml:space="preserve"> 날씨 기능을 통해 확인 </w:t>
            </w:r>
          </w:p>
          <w:p w:rsidR="00494ECA" w:rsidRDefault="00494ECA" w:rsidP="00494ECA">
            <w:pPr>
              <w:pStyle w:val="a3"/>
              <w:ind w:left="400"/>
              <w:jc w:val="left"/>
            </w:pPr>
          </w:p>
          <w:p w:rsidR="00494ECA" w:rsidRDefault="008F0D8B" w:rsidP="00494ECA">
            <w:pPr>
              <w:pStyle w:val="a3"/>
              <w:numPr>
                <w:ilvl w:val="0"/>
                <w:numId w:val="15"/>
              </w:numPr>
              <w:jc w:val="left"/>
            </w:pPr>
            <w:r>
              <w:t>지금까지</w:t>
            </w:r>
            <w:r>
              <w:rPr>
                <w:rFonts w:hint="eastAsia"/>
              </w:rPr>
              <w:t xml:space="preserve"> 나온 </w:t>
            </w:r>
            <w:r w:rsidR="00494ECA">
              <w:t>주제</w:t>
            </w:r>
            <w:r w:rsidR="00494ECA">
              <w:rPr>
                <w:rFonts w:hint="eastAsia"/>
              </w:rPr>
              <w:t xml:space="preserve"> 선정하기 </w:t>
            </w:r>
          </w:p>
          <w:p w:rsidR="00494ECA" w:rsidRPr="008F0D8B" w:rsidRDefault="00494ECA" w:rsidP="00494ECA">
            <w:pPr>
              <w:pStyle w:val="a3"/>
              <w:ind w:left="760"/>
              <w:jc w:val="left"/>
            </w:pPr>
            <w:r w:rsidRPr="008F0D8B">
              <w:t>업무</w:t>
            </w:r>
            <w:r w:rsidRPr="008F0D8B">
              <w:rPr>
                <w:rFonts w:hint="eastAsia"/>
              </w:rPr>
              <w:t xml:space="preserve"> 협업 툴</w:t>
            </w:r>
            <w:r w:rsidRPr="008F0D8B">
              <w:t>, 병원</w:t>
            </w:r>
            <w:r w:rsidRPr="008F0D8B">
              <w:rPr>
                <w:rFonts w:hint="eastAsia"/>
              </w:rPr>
              <w:t>,</w:t>
            </w:r>
            <w:r w:rsidRPr="008F0D8B">
              <w:t xml:space="preserve"> 캠핑</w:t>
            </w:r>
            <w:r w:rsidRPr="008F0D8B">
              <w:rPr>
                <w:rFonts w:hint="eastAsia"/>
              </w:rPr>
              <w:t>으로 주제 종합 하였습니다.</w:t>
            </w:r>
            <w:r w:rsidRPr="008F0D8B">
              <w:t xml:space="preserve"> </w:t>
            </w:r>
            <w:r w:rsidRPr="008F0D8B">
              <w:rPr>
                <w:rFonts w:hint="eastAsia"/>
              </w:rPr>
              <w:t xml:space="preserve"> </w:t>
            </w:r>
          </w:p>
          <w:p w:rsidR="00494ECA" w:rsidRDefault="00494ECA" w:rsidP="00494ECA">
            <w:pPr>
              <w:pStyle w:val="a3"/>
              <w:ind w:left="760"/>
              <w:jc w:val="left"/>
            </w:pPr>
            <w:r>
              <w:rPr>
                <w:rFonts w:hint="eastAsia"/>
              </w:rPr>
              <w:t xml:space="preserve">이후 </w:t>
            </w:r>
            <w:r>
              <w:t>3가지</w:t>
            </w:r>
            <w:r>
              <w:rPr>
                <w:rFonts w:hint="eastAsia"/>
              </w:rPr>
              <w:t xml:space="preserve"> 주제에 대한 개인적인 의견 주제에 맞게 필요한 기능구상 및 기능</w:t>
            </w:r>
            <w:r>
              <w:rPr>
                <w:rFonts w:hint="eastAsia"/>
              </w:rPr>
              <w:lastRenderedPageBreak/>
              <w:t>에 대한 요구사항까지 생각해서 목요일회의 시간에 회의 예정</w:t>
            </w:r>
            <w:r w:rsidR="008F0D8B">
              <w:rPr>
                <w:rFonts w:hint="eastAsia"/>
              </w:rPr>
              <w:t>입니다.</w:t>
            </w:r>
            <w:r w:rsidR="008F0D8B">
              <w:t xml:space="preserve"> </w:t>
            </w:r>
          </w:p>
          <w:p w:rsidR="00494ECA" w:rsidRDefault="00494ECA" w:rsidP="00494ECA">
            <w:pPr>
              <w:pStyle w:val="a3"/>
              <w:numPr>
                <w:ilvl w:val="0"/>
                <w:numId w:val="15"/>
              </w:numPr>
              <w:jc w:val="left"/>
            </w:pPr>
            <w:r>
              <w:t>다음</w:t>
            </w:r>
            <w:r>
              <w:rPr>
                <w:rFonts w:hint="eastAsia"/>
              </w:rPr>
              <w:t xml:space="preserve"> 회의 시간 및 안건 </w:t>
            </w:r>
          </w:p>
          <w:p w:rsidR="008F0D8B" w:rsidRDefault="008F0D8B" w:rsidP="008F0D8B">
            <w:pPr>
              <w:pStyle w:val="a3"/>
              <w:ind w:left="760"/>
              <w:jc w:val="left"/>
            </w:pPr>
            <w:r>
              <w:t>다음</w:t>
            </w:r>
            <w:r>
              <w:rPr>
                <w:rFonts w:hint="eastAsia"/>
              </w:rPr>
              <w:t xml:space="preserve"> 회의 시간 </w:t>
            </w:r>
            <w:r>
              <w:t>: 6월</w:t>
            </w:r>
            <w:r>
              <w:rPr>
                <w:rFonts w:hint="eastAsia"/>
              </w:rPr>
              <w:t xml:space="preserve"> </w:t>
            </w:r>
            <w:r>
              <w:t>20일</w:t>
            </w:r>
            <w:r>
              <w:rPr>
                <w:rFonts w:hint="eastAsia"/>
              </w:rPr>
              <w:t xml:space="preserve"> </w:t>
            </w:r>
            <w:r>
              <w:t>16시</w:t>
            </w:r>
            <w:r>
              <w:rPr>
                <w:rFonts w:hint="eastAsia"/>
              </w:rPr>
              <w:t xml:space="preserve"> </w:t>
            </w:r>
          </w:p>
          <w:p w:rsidR="008F0D8B" w:rsidRPr="00F603D4" w:rsidRDefault="008F0D8B" w:rsidP="008F0D8B">
            <w:pPr>
              <w:pStyle w:val="a3"/>
              <w:ind w:left="760"/>
              <w:jc w:val="left"/>
              <w:rPr>
                <w:rFonts w:hint="eastAsia"/>
              </w:rPr>
            </w:pPr>
            <w:r>
              <w:t>회의</w:t>
            </w:r>
            <w:r>
              <w:rPr>
                <w:rFonts w:hint="eastAsia"/>
              </w:rPr>
              <w:t xml:space="preserve"> 안건 </w:t>
            </w:r>
            <w:r>
              <w:t xml:space="preserve">: </w:t>
            </w:r>
            <w:r>
              <w:rPr>
                <w:rFonts w:hint="eastAsia"/>
              </w:rPr>
              <w:t xml:space="preserve">3가지 프로젝트 주제에 대한 기능 설계 및 주제 선정 </w:t>
            </w:r>
          </w:p>
        </w:tc>
      </w:tr>
    </w:tbl>
    <w:p w:rsidR="0037717E" w:rsidRDefault="0037717E">
      <w:pPr>
        <w:pStyle w:val="a3"/>
        <w:spacing w:line="240" w:lineRule="auto"/>
        <w:ind w:right="2"/>
      </w:pPr>
    </w:p>
    <w:tbl>
      <w:tblPr>
        <w:tblOverlap w:val="never"/>
        <w:tblW w:w="958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51"/>
        <w:gridCol w:w="2424"/>
        <w:gridCol w:w="1802"/>
        <w:gridCol w:w="1292"/>
      </w:tblGrid>
      <w:tr w:rsidR="00713E7B" w:rsidTr="00713E7B">
        <w:trPr>
          <w:trHeight w:val="284"/>
        </w:trPr>
        <w:tc>
          <w:tcPr>
            <w:tcW w:w="141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713E7B" w:rsidRDefault="00713E7B">
            <w:pPr>
              <w:pStyle w:val="a3"/>
              <w:wordWrap/>
              <w:jc w:val="center"/>
              <w:rPr>
                <w:rFonts w:eastAsia="휴먼고딕"/>
              </w:rPr>
            </w:pPr>
          </w:p>
          <w:p w:rsidR="00713E7B" w:rsidRDefault="00713E7B">
            <w:pPr>
              <w:pStyle w:val="a3"/>
              <w:wordWrap/>
              <w:jc w:val="center"/>
              <w:rPr>
                <w:rFonts w:eastAsia="휴먼고딕"/>
              </w:rPr>
            </w:pPr>
          </w:p>
          <w:p w:rsidR="00713E7B" w:rsidRDefault="00713E7B">
            <w:pPr>
              <w:pStyle w:val="a3"/>
              <w:wordWrap/>
              <w:jc w:val="center"/>
              <w:rPr>
                <w:rFonts w:eastAsia="휴먼고딕"/>
              </w:rPr>
            </w:pPr>
          </w:p>
          <w:p w:rsidR="00713E7B" w:rsidRDefault="00713E7B">
            <w:pPr>
              <w:pStyle w:val="a3"/>
              <w:wordWrap/>
              <w:jc w:val="center"/>
              <w:rPr>
                <w:rFonts w:eastAsia="휴먼고딕"/>
              </w:rPr>
            </w:pPr>
          </w:p>
          <w:p w:rsidR="00713E7B" w:rsidRDefault="00713E7B" w:rsidP="00A14708">
            <w:pPr>
              <w:pStyle w:val="a3"/>
              <w:wordWrap/>
              <w:jc w:val="center"/>
            </w:pPr>
            <w:r>
              <w:rPr>
                <w:rFonts w:eastAsia="휴먼고딕"/>
              </w:rPr>
              <w:t>참석자</w:t>
            </w: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/>
              </w:rPr>
              <w:t>소  속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/>
              </w:rPr>
              <w:t>직  책</w:t>
            </w:r>
          </w:p>
        </w:tc>
        <w:tc>
          <w:tcPr>
            <w:tcW w:w="1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/>
              </w:rPr>
              <w:t>성  명</w:t>
            </w:r>
          </w:p>
        </w:tc>
        <w:tc>
          <w:tcPr>
            <w:tcW w:w="1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/>
              </w:rPr>
              <w:t>날  인</w:t>
            </w:r>
          </w:p>
        </w:tc>
      </w:tr>
      <w:tr w:rsidR="00713E7B" w:rsidTr="00713E7B">
        <w:trPr>
          <w:trHeight w:val="284"/>
        </w:trPr>
        <w:tc>
          <w:tcPr>
            <w:tcW w:w="141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713E7B" w:rsidRDefault="00713E7B">
            <w:pPr>
              <w:pStyle w:val="a3"/>
            </w:pP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 w:rsidP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/>
              </w:rPr>
              <w:t>영남인재교육원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 w:rsidP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/>
              </w:rPr>
              <w:t>팀장</w:t>
            </w:r>
          </w:p>
        </w:tc>
        <w:tc>
          <w:tcPr>
            <w:tcW w:w="1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 w:rsidP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/>
              </w:rPr>
              <w:t>성준혁</w:t>
            </w:r>
          </w:p>
        </w:tc>
        <w:tc>
          <w:tcPr>
            <w:tcW w:w="1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>
            <w:pPr>
              <w:pStyle w:val="a3"/>
              <w:wordWrap/>
              <w:jc w:val="center"/>
              <w:rPr>
                <w:rFonts w:hAnsi="바탕"/>
              </w:rPr>
            </w:pPr>
          </w:p>
        </w:tc>
      </w:tr>
      <w:tr w:rsidR="00713E7B" w:rsidTr="00713E7B">
        <w:trPr>
          <w:trHeight w:val="284"/>
        </w:trPr>
        <w:tc>
          <w:tcPr>
            <w:tcW w:w="141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713E7B" w:rsidRDefault="00713E7B">
            <w:pPr>
              <w:pStyle w:val="a3"/>
            </w:pP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 w:rsidP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/>
              </w:rPr>
              <w:t>영남인재교육원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 w:rsidP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/>
              </w:rPr>
              <w:t>부팀장</w:t>
            </w:r>
          </w:p>
        </w:tc>
        <w:tc>
          <w:tcPr>
            <w:tcW w:w="1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 w:rsidP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 w:hint="eastAsia"/>
              </w:rPr>
              <w:t>김선혜</w:t>
            </w:r>
          </w:p>
        </w:tc>
        <w:tc>
          <w:tcPr>
            <w:tcW w:w="1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>
            <w:pPr>
              <w:pStyle w:val="a3"/>
              <w:wordWrap/>
              <w:jc w:val="center"/>
              <w:rPr>
                <w:rFonts w:hAnsi="바탕"/>
              </w:rPr>
            </w:pPr>
          </w:p>
        </w:tc>
      </w:tr>
      <w:tr w:rsidR="00713E7B" w:rsidTr="00713E7B">
        <w:trPr>
          <w:trHeight w:val="284"/>
        </w:trPr>
        <w:tc>
          <w:tcPr>
            <w:tcW w:w="141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713E7B" w:rsidRDefault="00713E7B">
            <w:pPr>
              <w:pStyle w:val="a3"/>
            </w:pP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 w:rsidP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/>
              </w:rPr>
              <w:t>영남인재교육원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 w:rsidP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/>
              </w:rPr>
              <w:t>팀원</w:t>
            </w:r>
          </w:p>
        </w:tc>
        <w:tc>
          <w:tcPr>
            <w:tcW w:w="1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 w:rsidP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 w:hint="eastAsia"/>
              </w:rPr>
              <w:t>강지수</w:t>
            </w:r>
          </w:p>
        </w:tc>
        <w:tc>
          <w:tcPr>
            <w:tcW w:w="1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>
            <w:pPr>
              <w:pStyle w:val="a3"/>
              <w:wordWrap/>
              <w:jc w:val="center"/>
              <w:rPr>
                <w:rFonts w:hAnsi="바탕"/>
              </w:rPr>
            </w:pPr>
          </w:p>
        </w:tc>
      </w:tr>
      <w:tr w:rsidR="00713E7B" w:rsidTr="00713E7B">
        <w:trPr>
          <w:trHeight w:val="284"/>
        </w:trPr>
        <w:tc>
          <w:tcPr>
            <w:tcW w:w="141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713E7B" w:rsidRDefault="00713E7B">
            <w:pPr>
              <w:pStyle w:val="a3"/>
            </w:pP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 w:rsidP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/>
              </w:rPr>
              <w:t>영남인재교육원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 w:rsidP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/>
              </w:rPr>
              <w:t>팀원</w:t>
            </w:r>
          </w:p>
        </w:tc>
        <w:tc>
          <w:tcPr>
            <w:tcW w:w="1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 w:rsidP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/>
              </w:rPr>
              <w:t>박성은</w:t>
            </w:r>
          </w:p>
        </w:tc>
        <w:tc>
          <w:tcPr>
            <w:tcW w:w="1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>
            <w:pPr>
              <w:pStyle w:val="a3"/>
              <w:wordWrap/>
              <w:jc w:val="center"/>
              <w:rPr>
                <w:rFonts w:hAnsi="바탕"/>
              </w:rPr>
            </w:pPr>
          </w:p>
        </w:tc>
      </w:tr>
      <w:tr w:rsidR="00713E7B" w:rsidTr="00713E7B">
        <w:trPr>
          <w:trHeight w:val="284"/>
        </w:trPr>
        <w:tc>
          <w:tcPr>
            <w:tcW w:w="141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713E7B" w:rsidRDefault="00713E7B">
            <w:pPr>
              <w:pStyle w:val="a3"/>
            </w:pP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B4372C" w:rsidP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/>
              </w:rPr>
              <w:t>영남인재교육원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B4372C" w:rsidP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/>
              </w:rPr>
              <w:t>팀원</w:t>
            </w:r>
          </w:p>
        </w:tc>
        <w:tc>
          <w:tcPr>
            <w:tcW w:w="1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B4372C" w:rsidP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/>
              </w:rPr>
              <w:t>임종하</w:t>
            </w:r>
          </w:p>
        </w:tc>
        <w:tc>
          <w:tcPr>
            <w:tcW w:w="1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>
            <w:pPr>
              <w:pStyle w:val="a3"/>
              <w:wordWrap/>
              <w:jc w:val="center"/>
              <w:rPr>
                <w:rFonts w:hAnsi="바탕"/>
              </w:rPr>
            </w:pPr>
          </w:p>
        </w:tc>
      </w:tr>
      <w:tr w:rsidR="00713E7B" w:rsidTr="00713E7B">
        <w:trPr>
          <w:trHeight w:val="284"/>
        </w:trPr>
        <w:tc>
          <w:tcPr>
            <w:tcW w:w="141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713E7B" w:rsidRDefault="00713E7B">
            <w:pPr>
              <w:pStyle w:val="a3"/>
            </w:pP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 w:rsidP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/>
              </w:rPr>
              <w:t>영남인재교육원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 w:rsidP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/>
              </w:rPr>
              <w:t>팀원</w:t>
            </w:r>
          </w:p>
        </w:tc>
        <w:tc>
          <w:tcPr>
            <w:tcW w:w="1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 w:rsidP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/>
              </w:rPr>
              <w:t>이지영</w:t>
            </w:r>
          </w:p>
        </w:tc>
        <w:tc>
          <w:tcPr>
            <w:tcW w:w="1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>
            <w:pPr>
              <w:pStyle w:val="a3"/>
              <w:wordWrap/>
              <w:jc w:val="center"/>
              <w:rPr>
                <w:rFonts w:hAnsi="바탕"/>
              </w:rPr>
            </w:pPr>
          </w:p>
        </w:tc>
      </w:tr>
      <w:tr w:rsidR="00713E7B" w:rsidTr="00713E7B">
        <w:trPr>
          <w:trHeight w:val="284"/>
        </w:trPr>
        <w:tc>
          <w:tcPr>
            <w:tcW w:w="141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713E7B" w:rsidRDefault="00713E7B">
            <w:pPr>
              <w:pStyle w:val="a3"/>
            </w:pP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 w:rsidP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/>
              </w:rPr>
              <w:t>영남인재교육원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 w:rsidP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/>
              </w:rPr>
              <w:t>팀원</w:t>
            </w:r>
          </w:p>
        </w:tc>
        <w:tc>
          <w:tcPr>
            <w:tcW w:w="1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 w:rsidP="00713E7B">
            <w:pPr>
              <w:pStyle w:val="a3"/>
              <w:wordWrap/>
              <w:jc w:val="center"/>
              <w:rPr>
                <w:rFonts w:hAnsi="바탕"/>
              </w:rPr>
            </w:pPr>
            <w:r w:rsidRPr="00713E7B">
              <w:rPr>
                <w:rFonts w:hAnsi="바탕"/>
              </w:rPr>
              <w:t>이태경</w:t>
            </w:r>
          </w:p>
        </w:tc>
        <w:tc>
          <w:tcPr>
            <w:tcW w:w="1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>
            <w:pPr>
              <w:pStyle w:val="a3"/>
              <w:wordWrap/>
              <w:jc w:val="center"/>
              <w:rPr>
                <w:rFonts w:hAnsi="바탕"/>
              </w:rPr>
            </w:pPr>
          </w:p>
        </w:tc>
      </w:tr>
      <w:tr w:rsidR="00713E7B" w:rsidTr="00713E7B">
        <w:trPr>
          <w:trHeight w:val="284"/>
        </w:trPr>
        <w:tc>
          <w:tcPr>
            <w:tcW w:w="141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3E7B" w:rsidRDefault="00713E7B" w:rsidP="00713E7B">
            <w:pPr>
              <w:pStyle w:val="a3"/>
            </w:pP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 w:rsidP="00713E7B">
            <w:pPr>
              <w:pStyle w:val="a3"/>
              <w:wordWrap/>
              <w:jc w:val="center"/>
              <w:rPr>
                <w:rFonts w:hAnsi="바탕"/>
              </w:rPr>
            </w:pP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 w:rsidP="00713E7B">
            <w:pPr>
              <w:pStyle w:val="a3"/>
              <w:wordWrap/>
              <w:jc w:val="center"/>
              <w:rPr>
                <w:rFonts w:hAnsi="바탕"/>
              </w:rPr>
            </w:pPr>
          </w:p>
        </w:tc>
        <w:tc>
          <w:tcPr>
            <w:tcW w:w="1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 w:rsidP="00713E7B">
            <w:pPr>
              <w:pStyle w:val="a3"/>
              <w:wordWrap/>
              <w:jc w:val="center"/>
              <w:rPr>
                <w:rFonts w:hAnsi="바탕"/>
              </w:rPr>
            </w:pPr>
          </w:p>
        </w:tc>
        <w:tc>
          <w:tcPr>
            <w:tcW w:w="12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3E7B" w:rsidRPr="00713E7B" w:rsidRDefault="00713E7B" w:rsidP="00713E7B">
            <w:pPr>
              <w:pStyle w:val="a3"/>
              <w:wordWrap/>
              <w:jc w:val="center"/>
              <w:rPr>
                <w:rFonts w:hAnsi="바탕"/>
              </w:rPr>
            </w:pPr>
          </w:p>
        </w:tc>
      </w:tr>
      <w:tr w:rsidR="00713E7B" w:rsidTr="00713E7B">
        <w:trPr>
          <w:trHeight w:val="45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3E7B" w:rsidRDefault="00713E7B" w:rsidP="00713E7B">
            <w:pPr>
              <w:pStyle w:val="a3"/>
              <w:wordWrap/>
              <w:jc w:val="center"/>
            </w:pPr>
            <w:r>
              <w:rPr>
                <w:rFonts w:ascii="HCI Hollyhock" w:eastAsia="휴먼고딕"/>
              </w:rPr>
              <w:t>기</w:t>
            </w:r>
            <w:r>
              <w:rPr>
                <w:rFonts w:ascii="HCI Hollyhock" w:eastAsia="휴먼고딕"/>
              </w:rPr>
              <w:t xml:space="preserve">   </w:t>
            </w:r>
            <w:r>
              <w:rPr>
                <w:rFonts w:ascii="HCI Hollyhock" w:eastAsia="휴먼고딕"/>
              </w:rPr>
              <w:t>타</w:t>
            </w:r>
          </w:p>
          <w:p w:rsidR="00713E7B" w:rsidRDefault="00713E7B" w:rsidP="00713E7B">
            <w:pPr>
              <w:pStyle w:val="a3"/>
              <w:wordWrap/>
              <w:jc w:val="center"/>
            </w:pPr>
            <w:r>
              <w:rPr>
                <w:rFonts w:ascii="HCI Hollyhock" w:eastAsia="휴먼고딕"/>
              </w:rPr>
              <w:t>(</w:t>
            </w:r>
            <w:r>
              <w:rPr>
                <w:rFonts w:ascii="HCI Hollyhock" w:eastAsia="휴먼고딕"/>
              </w:rPr>
              <w:t>관련자료</w:t>
            </w:r>
            <w:r>
              <w:rPr>
                <w:rFonts w:ascii="HCI Hollyhock" w:eastAsia="휴먼고딕"/>
              </w:rPr>
              <w:t>)</w:t>
            </w:r>
          </w:p>
        </w:tc>
        <w:tc>
          <w:tcPr>
            <w:tcW w:w="816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3E7B" w:rsidRDefault="00713E7B" w:rsidP="00713E7B">
            <w:pPr>
              <w:pStyle w:val="a3"/>
              <w:jc w:val="left"/>
              <w:rPr>
                <w:rFonts w:ascii="HCI Hollyhock" w:eastAsia="휴먼고딕"/>
              </w:rPr>
            </w:pPr>
          </w:p>
        </w:tc>
      </w:tr>
    </w:tbl>
    <w:p w:rsidR="0037717E" w:rsidRDefault="0037717E">
      <w:pPr>
        <w:pStyle w:val="a3"/>
        <w:spacing w:line="240" w:lineRule="auto"/>
        <w:ind w:right="2"/>
      </w:pPr>
    </w:p>
    <w:sectPr w:rsidR="0037717E">
      <w:footerReference w:type="even" r:id="rId8"/>
      <w:endnotePr>
        <w:numFmt w:val="decimal"/>
      </w:endnotePr>
      <w:pgSz w:w="11906" w:h="16838"/>
      <w:pgMar w:top="1701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D91" w:rsidRDefault="00F65D91">
      <w:pPr>
        <w:spacing w:after="0" w:line="240" w:lineRule="auto"/>
      </w:pPr>
      <w:r>
        <w:separator/>
      </w:r>
    </w:p>
  </w:endnote>
  <w:endnote w:type="continuationSeparator" w:id="0">
    <w:p w:rsidR="00F65D91" w:rsidRDefault="00F6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#신명조">
    <w:altName w:val="바탕"/>
    <w:panose1 w:val="00000000000000000000"/>
    <w:charset w:val="81"/>
    <w:family w:val="roman"/>
    <w:notTrueType/>
    <w:pitch w:val="default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altName w:val="바탕"/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17E" w:rsidRDefault="0079046D">
    <w:pPr>
      <w:pStyle w:val="a6"/>
    </w:pPr>
    <w:r>
      <w:rPr>
        <w:noProof/>
      </w:rPr>
      <mc:AlternateContent>
        <mc:Choice Requires="wps">
          <w:drawing>
            <wp:inline distT="0" distB="0" distL="0" distR="0">
              <wp:extent cx="6120130" cy="1270"/>
              <wp:effectExtent l="9525" t="9525" r="13970" b="10795"/>
              <wp:docPr id="1" name="_x21286627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0668">
                        <a:solidFill>
                          <a:srgbClr val="9999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78FEBEAE" id="_x212866278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1.9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" strokecolor="#999" strokeweight=".84pt">
              <w10:anchorlock/>
            </v:line>
          </w:pict>
        </mc:Fallback>
      </mc:AlternateContent>
    </w:r>
  </w:p>
  <w:p w:rsidR="0037717E" w:rsidRDefault="0037717E">
    <w:pPr>
      <w:pStyle w:val="a6"/>
      <w:spacing w:line="120" w:lineRule="auto"/>
      <w:rPr>
        <w:rFonts w:ascii="HCI Hollyhock" w:eastAsia="휴먼고딕"/>
        <w:sz w:val="16"/>
      </w:rPr>
    </w:pPr>
  </w:p>
  <w:p w:rsidR="0037717E" w:rsidRDefault="00BA1CC6">
    <w:pPr>
      <w:pStyle w:val="a3"/>
      <w:spacing w:line="240" w:lineRule="auto"/>
    </w:pPr>
    <w:r>
      <w:fldChar w:fldCharType="begin"/>
    </w:r>
    <w:r>
      <w:instrText>PAGE  \* ARABIC</w:instrText>
    </w:r>
    <w:r>
      <w:fldChar w:fldCharType="separate"/>
    </w:r>
    <w:r>
      <w:t>2</w:t>
    </w:r>
    <w:r>
      <w:fldChar w:fldCharType="end"/>
    </w:r>
    <w:r>
      <w:rPr>
        <w:rFonts w:ascii="HCI Hollyhock"/>
      </w:rPr>
      <w:t xml:space="preserve">  </w:t>
    </w:r>
    <w:r>
      <w:rPr>
        <w:rFonts w:ascii="한양중고딕"/>
      </w:rPr>
      <w:t>▮</w:t>
    </w:r>
    <w:r>
      <w:rPr>
        <w:rFonts w:ascii="HCI Hollyhock"/>
      </w:rPr>
      <w:t xml:space="preserve"> </w:t>
    </w:r>
    <w:r>
      <w:rPr>
        <w:rFonts w:ascii="한양중고딕"/>
      </w:rPr>
      <w:t>Ⅲ</w:t>
    </w:r>
    <w:r>
      <w:rPr>
        <w:rFonts w:ascii="HCI Hollyhock" w:eastAsia="휴먼고딕"/>
      </w:rPr>
      <w:t xml:space="preserve">. </w:t>
    </w:r>
    <w:r>
      <w:rPr>
        <w:rFonts w:ascii="HCI Hollyhock" w:eastAsia="휴먼고딕"/>
      </w:rPr>
      <w:t>정보화사업</w:t>
    </w:r>
    <w:r>
      <w:rPr>
        <w:rFonts w:ascii="HCI Hollyhock" w:eastAsia="휴먼고딕"/>
      </w:rPr>
      <w:t xml:space="preserve"> </w:t>
    </w:r>
    <w:r>
      <w:rPr>
        <w:rFonts w:ascii="HCI Hollyhock" w:eastAsia="휴먼고딕"/>
      </w:rPr>
      <w:t>추진</w:t>
    </w:r>
    <w:r>
      <w:rPr>
        <w:rFonts w:ascii="HCI Hollyhock" w:eastAsia="휴먼고딕"/>
      </w:rPr>
      <w:t xml:space="preserve"> </w:t>
    </w:r>
    <w:r>
      <w:rPr>
        <w:rFonts w:ascii="HCI Hollyhock" w:eastAsia="휴먼고딕"/>
      </w:rPr>
      <w:t>표준서식</w:t>
    </w:r>
    <w:r>
      <w:rPr>
        <w:rFonts w:ascii="HCI Hollyhock" w:eastAsia="휴먼고딕"/>
      </w:rPr>
      <w:t xml:space="preserve">                                           [</w:t>
    </w:r>
    <w:r>
      <w:rPr>
        <w:rFonts w:ascii="HCI Hollyhock" w:eastAsia="휴먼고딕"/>
      </w:rPr>
      <w:t>서식</w:t>
    </w:r>
    <w:r>
      <w:rPr>
        <w:rFonts w:ascii="HCI Hollyhock" w:eastAsia="휴먼고딕"/>
      </w:rPr>
      <w:t xml:space="preserve"> C210-3] </w:t>
    </w:r>
    <w:r>
      <w:rPr>
        <w:rFonts w:ascii="HCI Hollyhock" w:eastAsia="휴먼고딕"/>
      </w:rPr>
      <w:t>회의록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D91" w:rsidRDefault="00F65D91">
      <w:pPr>
        <w:spacing w:after="0" w:line="240" w:lineRule="auto"/>
      </w:pPr>
      <w:r>
        <w:separator/>
      </w:r>
    </w:p>
  </w:footnote>
  <w:footnote w:type="continuationSeparator" w:id="0">
    <w:p w:rsidR="00F65D91" w:rsidRDefault="00F6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321"/>
    <w:multiLevelType w:val="multilevel"/>
    <w:tmpl w:val="FE580A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0EB9022A"/>
    <w:multiLevelType w:val="hybridMultilevel"/>
    <w:tmpl w:val="6828220E"/>
    <w:lvl w:ilvl="0" w:tplc="0D96B572">
      <w:start w:val="4"/>
      <w:numFmt w:val="bullet"/>
      <w:lvlText w:val=""/>
      <w:lvlJc w:val="left"/>
      <w:pPr>
        <w:ind w:left="555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 w15:restartNumberingAfterBreak="0">
    <w:nsid w:val="126B3BEC"/>
    <w:multiLevelType w:val="hybridMultilevel"/>
    <w:tmpl w:val="7E7CF614"/>
    <w:lvl w:ilvl="0" w:tplc="23107994">
      <w:start w:val="4"/>
      <w:numFmt w:val="bullet"/>
      <w:lvlText w:val=""/>
      <w:lvlJc w:val="left"/>
      <w:pPr>
        <w:ind w:left="555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1B7D3FC2"/>
    <w:multiLevelType w:val="multilevel"/>
    <w:tmpl w:val="770A2C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1CDC61F6"/>
    <w:multiLevelType w:val="multilevel"/>
    <w:tmpl w:val="C2141B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2ABB0C80"/>
    <w:multiLevelType w:val="multilevel"/>
    <w:tmpl w:val="6434AE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981554"/>
    <w:multiLevelType w:val="multilevel"/>
    <w:tmpl w:val="FE3CE4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48CA3DF9"/>
    <w:multiLevelType w:val="hybridMultilevel"/>
    <w:tmpl w:val="F90A849C"/>
    <w:lvl w:ilvl="0" w:tplc="64325E46">
      <w:start w:val="4"/>
      <w:numFmt w:val="bullet"/>
      <w:lvlText w:val="*"/>
      <w:lvlJc w:val="left"/>
      <w:pPr>
        <w:ind w:left="555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8" w15:restartNumberingAfterBreak="0">
    <w:nsid w:val="4E985429"/>
    <w:multiLevelType w:val="hybridMultilevel"/>
    <w:tmpl w:val="9D22A70A"/>
    <w:lvl w:ilvl="0" w:tplc="3108816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526005D6"/>
    <w:multiLevelType w:val="hybridMultilevel"/>
    <w:tmpl w:val="9B34C56E"/>
    <w:lvl w:ilvl="0" w:tplc="27FA03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A80305A"/>
    <w:multiLevelType w:val="multilevel"/>
    <w:tmpl w:val="305C9D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1" w15:restartNumberingAfterBreak="0">
    <w:nsid w:val="5CC25AFA"/>
    <w:multiLevelType w:val="hybridMultilevel"/>
    <w:tmpl w:val="7B500886"/>
    <w:lvl w:ilvl="0" w:tplc="EF669A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7430DB"/>
    <w:multiLevelType w:val="hybridMultilevel"/>
    <w:tmpl w:val="E9228402"/>
    <w:lvl w:ilvl="0" w:tplc="DE085BD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3" w15:restartNumberingAfterBreak="0">
    <w:nsid w:val="6B736D22"/>
    <w:multiLevelType w:val="hybridMultilevel"/>
    <w:tmpl w:val="0548F8B2"/>
    <w:lvl w:ilvl="0" w:tplc="A30A23DC">
      <w:start w:val="4"/>
      <w:numFmt w:val="bullet"/>
      <w:lvlText w:val="*"/>
      <w:lvlJc w:val="left"/>
      <w:pPr>
        <w:ind w:left="555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4" w15:restartNumberingAfterBreak="0">
    <w:nsid w:val="6CA700F0"/>
    <w:multiLevelType w:val="multilevel"/>
    <w:tmpl w:val="35BE055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DA334A8"/>
    <w:multiLevelType w:val="hybridMultilevel"/>
    <w:tmpl w:val="29E0BF8A"/>
    <w:lvl w:ilvl="0" w:tplc="10CA5B70">
      <w:start w:val="4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13"/>
  </w:num>
  <w:num w:numId="11">
    <w:abstractNumId w:val="7"/>
  </w:num>
  <w:num w:numId="12">
    <w:abstractNumId w:val="15"/>
  </w:num>
  <w:num w:numId="13">
    <w:abstractNumId w:val="8"/>
  </w:num>
  <w:num w:numId="14">
    <w:abstractNumId w:val="12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7E"/>
    <w:rsid w:val="0004693A"/>
    <w:rsid w:val="001C3E0C"/>
    <w:rsid w:val="00232F8E"/>
    <w:rsid w:val="0035164B"/>
    <w:rsid w:val="0037717E"/>
    <w:rsid w:val="00494ECA"/>
    <w:rsid w:val="00713E7B"/>
    <w:rsid w:val="0079046D"/>
    <w:rsid w:val="008F0D8B"/>
    <w:rsid w:val="00A14708"/>
    <w:rsid w:val="00B4372C"/>
    <w:rsid w:val="00BA1CC6"/>
    <w:rsid w:val="00DA4981"/>
    <w:rsid w:val="00F603D4"/>
    <w:rsid w:val="00F6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4E1F0B-069A-429E-8895-D427D61E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aa">
    <w:name w:val="서식본문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96" w:lineRule="auto"/>
      <w:ind w:left="400" w:right="400"/>
      <w:textAlignment w:val="baseline"/>
    </w:pPr>
    <w:rPr>
      <w:rFonts w:ascii="#신명조" w:eastAsia="#신명조"/>
      <w:color w:val="000000"/>
      <w:spacing w:val="-5"/>
      <w:w w:val="90"/>
    </w:rPr>
  </w:style>
  <w:style w:type="paragraph" w:styleId="ab">
    <w:name w:val="header"/>
    <w:basedOn w:val="a"/>
    <w:link w:val="Char"/>
    <w:uiPriority w:val="99"/>
    <w:unhideWhenUsed/>
    <w:rsid w:val="00B437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B4372C"/>
  </w:style>
  <w:style w:type="paragraph" w:styleId="ac">
    <w:name w:val="footer"/>
    <w:basedOn w:val="a"/>
    <w:link w:val="Char0"/>
    <w:uiPriority w:val="99"/>
    <w:unhideWhenUsed/>
    <w:rsid w:val="00B437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B4372C"/>
  </w:style>
  <w:style w:type="character" w:styleId="ad">
    <w:name w:val="Hyperlink"/>
    <w:basedOn w:val="a0"/>
    <w:uiPriority w:val="99"/>
    <w:unhideWhenUsed/>
    <w:rsid w:val="008F0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.blog.naver.com/norizzang/2229147093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   의     록</vt:lpstr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   의     록</dc:title>
  <dc:creator>Administrator</dc:creator>
  <cp:lastModifiedBy>edu12</cp:lastModifiedBy>
  <cp:revision>2</cp:revision>
  <dcterms:created xsi:type="dcterms:W3CDTF">2024-06-18T07:17:00Z</dcterms:created>
  <dcterms:modified xsi:type="dcterms:W3CDTF">2024-06-18T07:17:00Z</dcterms:modified>
  <cp:version>0501.0001.01</cp:version>
</cp:coreProperties>
</file>